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FB10F" w14:textId="77777777" w:rsidR="00D90359" w:rsidRDefault="003F60B7">
      <w:pPr>
        <w:suppressAutoHyphens/>
        <w:spacing w:after="16" w:line="266" w:lineRule="auto"/>
        <w:ind w:left="355" w:hanging="10"/>
        <w:jc w:val="both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lang w:eastAsia="ru-RU"/>
        </w:rPr>
        <w:t xml:space="preserve">МИНИСТЕРСТВО ЦИФРОВОГО РАЗВИТИЯ, СВЯЗИ И МАССОВЫХ </w:t>
      </w:r>
    </w:p>
    <w:p w14:paraId="3548C45F" w14:textId="77777777" w:rsidR="00D90359" w:rsidRDefault="003F60B7">
      <w:pPr>
        <w:suppressAutoHyphens/>
        <w:spacing w:after="16" w:line="266" w:lineRule="auto"/>
        <w:ind w:left="370" w:hanging="10"/>
        <w:jc w:val="center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lang w:eastAsia="ru-RU"/>
        </w:rPr>
        <w:t>КОММУНИКАЦИЙ РОССИЙСКОЙ ФЕДЕРАЦИИ</w:t>
      </w:r>
    </w:p>
    <w:p w14:paraId="0B0B71B2" w14:textId="77777777" w:rsidR="00D90359" w:rsidRDefault="003F60B7">
      <w:pPr>
        <w:suppressAutoHyphens/>
        <w:spacing w:after="16" w:line="266" w:lineRule="auto"/>
        <w:ind w:left="895" w:hanging="290"/>
        <w:jc w:val="both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lang w:eastAsia="ru-RU"/>
        </w:rPr>
        <w:t xml:space="preserve">Ордена Трудового Красного Знамени федеральное государственное бюджетное образовательное учреждение высшего образования </w:t>
      </w:r>
    </w:p>
    <w:p w14:paraId="649D47B1" w14:textId="77777777" w:rsidR="00D90359" w:rsidRDefault="003F60B7">
      <w:pPr>
        <w:suppressAutoHyphens/>
        <w:spacing w:after="0"/>
        <w:ind w:right="4"/>
        <w:jc w:val="center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b/>
          <w:color w:val="000000"/>
          <w:lang w:eastAsia="ru-RU"/>
        </w:rPr>
        <w:t xml:space="preserve">«Московский технический университет связи и информатики» </w:t>
      </w:r>
    </w:p>
    <w:p w14:paraId="29D6B04F" w14:textId="77777777" w:rsidR="00D90359" w:rsidRDefault="003F60B7">
      <w:pPr>
        <w:suppressAutoHyphens/>
        <w:spacing w:after="0"/>
        <w:ind w:left="67"/>
        <w:jc w:val="center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b/>
          <w:color w:val="000000"/>
          <w:lang w:eastAsia="ru-RU"/>
        </w:rPr>
        <w:t xml:space="preserve"> </w:t>
      </w:r>
    </w:p>
    <w:p w14:paraId="672A6659" w14:textId="46BEFD4E" w:rsidR="00D90359" w:rsidRDefault="00000000">
      <w:pPr>
        <w:suppressAutoHyphens/>
        <w:spacing w:after="58"/>
        <w:ind w:left="-29" w:right="-26"/>
        <w:rPr>
          <w:rFonts w:eastAsia="Times New Roman" w:cs="Times New Roman"/>
          <w:color w:val="000000"/>
          <w:lang w:eastAsia="ru-RU"/>
        </w:rPr>
      </w:pPr>
      <w:r>
        <w:pict w14:anchorId="313C082C">
          <v:group id="Group 3349" o:spid="_x0000_s1026" style="width:470.7pt;height:1.45pt;mso-position-horizontal-relative:char;mso-position-vertical-relative:line" coordsize="59778,183">
            <v:shape id="Shape 4436" o:spid="_x0000_s1027" style="position:absolute;width:59778;height:183;visibility:visible;mso-wrap-style:square;v-text-anchor:top" coordsize="5978018,1828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" adj="0,,0" path="m,l5978018,r,18288l,18288,,e" fillcolor="black" stroked="f" strokeweight="0">
              <v:stroke joinstyle="round"/>
              <v:formulas/>
              <v:path arrowok="t" o:connecttype="segments" textboxrect="0,0,5980558,20810"/>
            </v:shape>
            <w10:anchorlock/>
          </v:group>
        </w:pict>
      </w:r>
    </w:p>
    <w:p w14:paraId="099D818D" w14:textId="77777777" w:rsidR="00D90359" w:rsidRDefault="003F60B7">
      <w:pPr>
        <w:suppressAutoHyphens/>
        <w:spacing w:after="16" w:line="266" w:lineRule="auto"/>
        <w:ind w:left="370" w:hanging="10"/>
        <w:jc w:val="center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lang w:eastAsia="ru-RU"/>
        </w:rPr>
        <w:t>Кафедра «Математическая кибернетика и информационные технологии»</w:t>
      </w:r>
    </w:p>
    <w:p w14:paraId="0A6959E7" w14:textId="77777777" w:rsidR="00D90359" w:rsidRDefault="003F60B7">
      <w:pPr>
        <w:suppressAutoHyphens/>
        <w:spacing w:after="57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sz w:val="24"/>
          <w:lang w:eastAsia="ru-RU"/>
        </w:rPr>
        <w:t xml:space="preserve"> </w:t>
      </w:r>
    </w:p>
    <w:p w14:paraId="100C5B58" w14:textId="77777777" w:rsidR="00D90359" w:rsidRDefault="003F60B7">
      <w:pPr>
        <w:suppressAutoHyphens/>
        <w:spacing w:after="25"/>
        <w:ind w:left="77"/>
        <w:jc w:val="center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b/>
          <w:color w:val="000000"/>
          <w:sz w:val="32"/>
          <w:lang w:eastAsia="ru-RU"/>
        </w:rPr>
        <w:t xml:space="preserve"> </w:t>
      </w:r>
      <w:r>
        <w:rPr>
          <w:rFonts w:eastAsia="Times New Roman" w:cs="Times New Roman"/>
          <w:b/>
          <w:color w:val="000000"/>
          <w:sz w:val="32"/>
          <w:lang w:eastAsia="ru-RU"/>
        </w:rPr>
        <w:tab/>
      </w:r>
    </w:p>
    <w:p w14:paraId="12F40E89" w14:textId="77777777" w:rsidR="00D90359" w:rsidRDefault="003F60B7">
      <w:pPr>
        <w:suppressAutoHyphens/>
        <w:spacing w:after="24"/>
        <w:ind w:left="77"/>
        <w:jc w:val="center"/>
        <w:rPr>
          <w:rFonts w:eastAsia="Times New Roman" w:cs="Times New Roman"/>
          <w:b/>
          <w:color w:val="000000"/>
          <w:sz w:val="32"/>
          <w:lang w:eastAsia="ru-RU"/>
        </w:rPr>
      </w:pPr>
      <w:r>
        <w:rPr>
          <w:rFonts w:eastAsia="Times New Roman" w:cs="Times New Roman"/>
          <w:b/>
          <w:color w:val="000000"/>
          <w:sz w:val="32"/>
          <w:lang w:eastAsia="ru-RU"/>
        </w:rPr>
        <w:t xml:space="preserve"> </w:t>
      </w:r>
    </w:p>
    <w:p w14:paraId="0A37501D" w14:textId="77777777" w:rsidR="00D90359" w:rsidRDefault="00D90359">
      <w:pPr>
        <w:suppressAutoHyphens/>
        <w:spacing w:after="24"/>
        <w:ind w:left="77"/>
        <w:jc w:val="center"/>
        <w:rPr>
          <w:rFonts w:eastAsia="Times New Roman" w:cs="Times New Roman"/>
          <w:color w:val="000000"/>
          <w:lang w:eastAsia="ru-RU"/>
        </w:rPr>
      </w:pPr>
    </w:p>
    <w:p w14:paraId="608DEACE" w14:textId="77777777" w:rsidR="00D90359" w:rsidRDefault="003F60B7">
      <w:pPr>
        <w:suppressAutoHyphens/>
        <w:spacing w:after="168"/>
        <w:ind w:left="77"/>
        <w:jc w:val="center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b/>
          <w:color w:val="000000"/>
          <w:sz w:val="32"/>
          <w:lang w:eastAsia="ru-RU"/>
        </w:rPr>
        <w:t xml:space="preserve"> </w:t>
      </w:r>
    </w:p>
    <w:p w14:paraId="189A1AF8" w14:textId="26DB00F1" w:rsidR="00D90359" w:rsidRDefault="003F60B7">
      <w:pPr>
        <w:suppressAutoHyphens/>
        <w:spacing w:after="48"/>
        <w:ind w:left="118" w:hanging="10"/>
        <w:jc w:val="center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sz w:val="40"/>
          <w:lang w:eastAsia="ru-RU"/>
        </w:rPr>
        <w:t>Лабораторная работа №</w:t>
      </w:r>
      <w:r w:rsidR="003E4B0D">
        <w:rPr>
          <w:rFonts w:eastAsia="Times New Roman" w:cs="Times New Roman"/>
          <w:color w:val="000000"/>
          <w:sz w:val="40"/>
          <w:lang w:eastAsia="ru-RU"/>
        </w:rPr>
        <w:t>3</w:t>
      </w:r>
      <w:r>
        <w:rPr>
          <w:rFonts w:eastAsia="Times New Roman" w:cs="Times New Roman"/>
          <w:color w:val="000000"/>
          <w:sz w:val="40"/>
          <w:lang w:eastAsia="ru-RU"/>
        </w:rPr>
        <w:t xml:space="preserve">  </w:t>
      </w:r>
    </w:p>
    <w:p w14:paraId="5DAB6C7B" w14:textId="113B2FBB" w:rsidR="00D90359" w:rsidRDefault="5FB5631D" w:rsidP="14B7E418">
      <w:pPr>
        <w:suppressAutoHyphens/>
        <w:spacing w:after="91"/>
        <w:ind w:left="77"/>
        <w:jc w:val="center"/>
        <w:rPr>
          <w:rFonts w:eastAsia="Times New Roman" w:cs="Times New Roman"/>
          <w:b/>
          <w:bCs/>
          <w:color w:val="000000"/>
          <w:sz w:val="40"/>
          <w:szCs w:val="40"/>
          <w:lang w:eastAsia="ru-RU"/>
        </w:rPr>
      </w:pPr>
      <w:r w:rsidRPr="14B7E418">
        <w:rPr>
          <w:rFonts w:eastAsia="Times New Roman" w:cs="Times New Roman"/>
          <w:b/>
          <w:bCs/>
          <w:color w:val="000000" w:themeColor="text1"/>
          <w:sz w:val="40"/>
          <w:szCs w:val="40"/>
          <w:lang w:eastAsia="ru-RU"/>
        </w:rPr>
        <w:t>«</w:t>
      </w:r>
      <w:r w:rsidR="003E4B0D">
        <w:rPr>
          <w:rFonts w:eastAsia="Times New Roman" w:cs="Times New Roman"/>
          <w:b/>
          <w:bCs/>
          <w:color w:val="000000" w:themeColor="text1"/>
          <w:sz w:val="40"/>
          <w:szCs w:val="40"/>
          <w:lang w:eastAsia="ru-RU"/>
        </w:rPr>
        <w:t>Моделирование</w:t>
      </w:r>
      <w:r w:rsidR="003E4B0D" w:rsidRPr="003E4B0D">
        <w:rPr>
          <w:rFonts w:eastAsia="Times New Roman" w:cs="Times New Roman"/>
          <w:b/>
          <w:bCs/>
          <w:color w:val="000000" w:themeColor="text1"/>
          <w:sz w:val="40"/>
          <w:szCs w:val="40"/>
          <w:lang w:eastAsia="ru-RU"/>
        </w:rPr>
        <w:t xml:space="preserve">, </w:t>
      </w:r>
      <w:r w:rsidR="003E4B0D">
        <w:rPr>
          <w:rFonts w:eastAsia="Times New Roman" w:cs="Times New Roman"/>
          <w:b/>
          <w:bCs/>
          <w:color w:val="000000" w:themeColor="text1"/>
          <w:sz w:val="40"/>
          <w:szCs w:val="40"/>
          <w:lang w:eastAsia="ru-RU"/>
        </w:rPr>
        <w:t>эксперименты и анализ ошибок</w:t>
      </w:r>
      <w:r w:rsidRPr="14B7E418">
        <w:rPr>
          <w:rFonts w:eastAsia="Times New Roman" w:cs="Times New Roman"/>
          <w:b/>
          <w:bCs/>
          <w:color w:val="000000" w:themeColor="text1"/>
          <w:sz w:val="40"/>
          <w:szCs w:val="40"/>
          <w:lang w:eastAsia="ru-RU"/>
        </w:rPr>
        <w:t>»</w:t>
      </w:r>
    </w:p>
    <w:p w14:paraId="02EB378F" w14:textId="77777777" w:rsidR="00D90359" w:rsidRDefault="00D90359">
      <w:pPr>
        <w:suppressAutoHyphens/>
        <w:spacing w:after="91"/>
        <w:ind w:left="77"/>
        <w:jc w:val="center"/>
        <w:rPr>
          <w:rFonts w:eastAsia="Times New Roman" w:cs="Times New Roman"/>
          <w:color w:val="000000"/>
          <w:lang w:eastAsia="ru-RU"/>
        </w:rPr>
      </w:pPr>
    </w:p>
    <w:p w14:paraId="66298613" w14:textId="77777777" w:rsidR="00D90359" w:rsidRDefault="003F60B7">
      <w:pPr>
        <w:suppressAutoHyphens/>
        <w:spacing w:after="89"/>
        <w:ind w:left="10" w:right="7" w:hanging="10"/>
        <w:jc w:val="center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b/>
          <w:color w:val="000000"/>
          <w:sz w:val="32"/>
          <w:lang w:eastAsia="ru-RU"/>
        </w:rPr>
        <w:t xml:space="preserve">по дисциплине  </w:t>
      </w:r>
    </w:p>
    <w:p w14:paraId="02D696B7" w14:textId="22245FB1" w:rsidR="00D90359" w:rsidRDefault="518F38D8">
      <w:pPr>
        <w:suppressAutoHyphens/>
        <w:spacing w:after="16"/>
        <w:ind w:left="10" w:right="6" w:hanging="10"/>
        <w:jc w:val="center"/>
        <w:rPr>
          <w:rFonts w:eastAsia="Times New Roman" w:cs="Times New Roman"/>
          <w:color w:val="000000"/>
          <w:lang w:eastAsia="ru-RU"/>
        </w:rPr>
      </w:pPr>
      <w:r w:rsidRPr="14B7E418">
        <w:rPr>
          <w:rFonts w:eastAsia="Times New Roman" w:cs="Times New Roman"/>
          <w:b/>
          <w:bCs/>
          <w:color w:val="000000" w:themeColor="text1"/>
          <w:sz w:val="32"/>
          <w:szCs w:val="32"/>
          <w:lang w:eastAsia="ru-RU"/>
        </w:rPr>
        <w:t>«</w:t>
      </w:r>
      <w:r w:rsidR="1FAAFCE4" w:rsidRPr="14B7E418">
        <w:rPr>
          <w:rFonts w:eastAsia="Times New Roman" w:cs="Times New Roman"/>
          <w:b/>
          <w:bCs/>
          <w:color w:val="000000" w:themeColor="text1"/>
          <w:sz w:val="32"/>
          <w:szCs w:val="32"/>
          <w:lang w:eastAsia="ru-RU"/>
        </w:rPr>
        <w:t>Проектирование интеллектуальных информационных систем</w:t>
      </w:r>
      <w:r w:rsidRPr="14B7E418">
        <w:rPr>
          <w:rFonts w:eastAsia="Times New Roman" w:cs="Times New Roman"/>
          <w:b/>
          <w:bCs/>
          <w:color w:val="000000" w:themeColor="text1"/>
          <w:sz w:val="32"/>
          <w:szCs w:val="32"/>
          <w:lang w:eastAsia="ru-RU"/>
        </w:rPr>
        <w:t xml:space="preserve">» </w:t>
      </w:r>
    </w:p>
    <w:p w14:paraId="2BAC6FC9" w14:textId="77777777" w:rsidR="00D90359" w:rsidRDefault="003F60B7">
      <w:pPr>
        <w:suppressAutoHyphens/>
        <w:spacing w:after="25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sz w:val="32"/>
          <w:lang w:eastAsia="ru-RU"/>
        </w:rPr>
        <w:t xml:space="preserve"> </w:t>
      </w:r>
    </w:p>
    <w:p w14:paraId="156A6281" w14:textId="77777777" w:rsidR="00D90359" w:rsidRDefault="003F60B7">
      <w:pPr>
        <w:suppressAutoHyphens/>
        <w:spacing w:after="23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sz w:val="32"/>
          <w:lang w:eastAsia="ru-RU"/>
        </w:rPr>
        <w:t xml:space="preserve"> </w:t>
      </w:r>
    </w:p>
    <w:p w14:paraId="20876B09" w14:textId="77777777" w:rsidR="00D90359" w:rsidRDefault="003F60B7">
      <w:pPr>
        <w:suppressAutoHyphens/>
        <w:spacing w:after="25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sz w:val="32"/>
          <w:lang w:eastAsia="ru-RU"/>
        </w:rPr>
        <w:t xml:space="preserve"> </w:t>
      </w:r>
    </w:p>
    <w:p w14:paraId="10146664" w14:textId="77777777" w:rsidR="00D90359" w:rsidRDefault="003F60B7">
      <w:pPr>
        <w:suppressAutoHyphens/>
        <w:spacing w:after="23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sz w:val="32"/>
          <w:lang w:eastAsia="ru-RU"/>
        </w:rPr>
        <w:t xml:space="preserve"> </w:t>
      </w:r>
    </w:p>
    <w:p w14:paraId="6A05A809" w14:textId="77777777" w:rsidR="00D90359" w:rsidRDefault="00D90359">
      <w:pPr>
        <w:suppressAutoHyphens/>
        <w:spacing w:after="24"/>
        <w:rPr>
          <w:rFonts w:eastAsia="Times New Roman" w:cs="Times New Roman"/>
          <w:color w:val="000000"/>
          <w:sz w:val="32"/>
          <w:lang w:eastAsia="ru-RU"/>
        </w:rPr>
      </w:pPr>
    </w:p>
    <w:p w14:paraId="35BECA10" w14:textId="77777777" w:rsidR="00D90359" w:rsidRDefault="003F60B7">
      <w:pPr>
        <w:suppressAutoHyphens/>
        <w:spacing w:after="74"/>
        <w:ind w:left="10" w:right="-10" w:hanging="10"/>
        <w:jc w:val="right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lang w:eastAsia="ru-RU"/>
        </w:rPr>
        <w:t xml:space="preserve">                                      Выполнил: студент гр. БВТ2201 </w:t>
      </w:r>
    </w:p>
    <w:p w14:paraId="2645B27D" w14:textId="77777777" w:rsidR="00D90359" w:rsidRDefault="003F60B7">
      <w:pPr>
        <w:suppressAutoHyphens/>
        <w:spacing w:after="74"/>
        <w:ind w:left="10" w:right="-10" w:hanging="10"/>
        <w:jc w:val="right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lang w:eastAsia="ru-RU"/>
        </w:rPr>
        <w:t xml:space="preserve">Аблязов И.В. </w:t>
      </w:r>
    </w:p>
    <w:p w14:paraId="5A39BBE3" w14:textId="77777777" w:rsidR="00D90359" w:rsidRDefault="00D90359">
      <w:pPr>
        <w:suppressAutoHyphens/>
        <w:spacing w:after="60"/>
        <w:rPr>
          <w:rFonts w:eastAsia="Times New Roman" w:cs="Times New Roman"/>
          <w:color w:val="000000"/>
          <w:lang w:eastAsia="ru-RU"/>
        </w:rPr>
      </w:pPr>
    </w:p>
    <w:p w14:paraId="3485B65A" w14:textId="77777777" w:rsidR="00D90359" w:rsidRDefault="003F60B7">
      <w:pPr>
        <w:suppressAutoHyphens/>
        <w:spacing w:after="16" w:line="266" w:lineRule="auto"/>
        <w:ind w:left="10" w:hanging="10"/>
        <w:jc w:val="both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sz w:val="24"/>
          <w:lang w:eastAsia="ru-RU"/>
        </w:rPr>
        <w:t xml:space="preserve">                                                                                                            </w:t>
      </w:r>
      <w:r>
        <w:rPr>
          <w:rFonts w:eastAsia="Times New Roman" w:cs="Times New Roman"/>
          <w:color w:val="000000"/>
          <w:lang w:eastAsia="ru-RU"/>
        </w:rPr>
        <w:t xml:space="preserve">Проверил: </w:t>
      </w:r>
    </w:p>
    <w:p w14:paraId="41C8F396" w14:textId="77777777" w:rsidR="00D90359" w:rsidRDefault="00D90359">
      <w:pPr>
        <w:suppressAutoHyphens/>
        <w:spacing w:after="16" w:line="266" w:lineRule="auto"/>
        <w:ind w:left="10" w:hanging="10"/>
        <w:jc w:val="both"/>
        <w:rPr>
          <w:rFonts w:eastAsia="Times New Roman" w:cs="Times New Roman"/>
          <w:color w:val="000000"/>
          <w:lang w:eastAsia="ru-RU"/>
        </w:rPr>
      </w:pPr>
    </w:p>
    <w:p w14:paraId="5B68B9CD" w14:textId="77777777" w:rsidR="00D90359" w:rsidRDefault="003F60B7">
      <w:pPr>
        <w:suppressAutoHyphens/>
        <w:spacing w:after="16"/>
        <w:rPr>
          <w:rFonts w:eastAsia="Times New Roman" w:cs="Times New Roman"/>
          <w:color w:val="000000"/>
          <w:sz w:val="24"/>
          <w:lang w:eastAsia="ru-RU"/>
        </w:rPr>
      </w:pPr>
      <w:r>
        <w:rPr>
          <w:rFonts w:eastAsia="Times New Roman" w:cs="Times New Roman"/>
          <w:color w:val="000000"/>
          <w:sz w:val="24"/>
          <w:lang w:eastAsia="ru-RU"/>
        </w:rPr>
        <w:t xml:space="preserve"> </w:t>
      </w:r>
    </w:p>
    <w:p w14:paraId="0D0B940D" w14:textId="77777777" w:rsidR="00D90359" w:rsidRDefault="00D90359">
      <w:pPr>
        <w:suppressAutoHyphens/>
        <w:spacing w:after="16"/>
        <w:rPr>
          <w:rFonts w:eastAsia="Times New Roman" w:cs="Times New Roman"/>
          <w:color w:val="000000"/>
          <w:lang w:eastAsia="ru-RU"/>
        </w:rPr>
      </w:pPr>
    </w:p>
    <w:p w14:paraId="48408B26" w14:textId="77777777" w:rsidR="00361B2D" w:rsidRDefault="00361B2D">
      <w:pPr>
        <w:suppressAutoHyphens/>
        <w:spacing w:after="16"/>
        <w:rPr>
          <w:rFonts w:eastAsia="Times New Roman" w:cs="Times New Roman"/>
          <w:color w:val="000000"/>
          <w:lang w:eastAsia="ru-RU"/>
        </w:rPr>
      </w:pPr>
    </w:p>
    <w:p w14:paraId="459FA6D5" w14:textId="77777777" w:rsidR="00361B2D" w:rsidRDefault="00361B2D">
      <w:pPr>
        <w:suppressAutoHyphens/>
        <w:spacing w:after="16"/>
        <w:rPr>
          <w:rFonts w:eastAsia="Times New Roman" w:cs="Times New Roman"/>
          <w:color w:val="000000"/>
          <w:lang w:eastAsia="ru-RU"/>
        </w:rPr>
      </w:pPr>
    </w:p>
    <w:p w14:paraId="01222128" w14:textId="77777777" w:rsidR="00361B2D" w:rsidRDefault="00361B2D">
      <w:pPr>
        <w:suppressAutoHyphens/>
        <w:spacing w:after="16"/>
        <w:rPr>
          <w:rFonts w:eastAsia="Times New Roman" w:cs="Times New Roman"/>
          <w:color w:val="000000"/>
          <w:lang w:eastAsia="ru-RU"/>
        </w:rPr>
      </w:pPr>
    </w:p>
    <w:p w14:paraId="617B7D6D" w14:textId="0D653D4B" w:rsidR="00D90359" w:rsidRDefault="003F60B7">
      <w:pPr>
        <w:suppressAutoHyphens/>
        <w:jc w:val="center"/>
        <w:rPr>
          <w:rFonts w:eastAsia="Times New Roman" w:cs="Times New Roman"/>
          <w:color w:val="000000"/>
          <w:lang w:eastAsia="ru-RU"/>
        </w:rPr>
      </w:pPr>
      <w:r>
        <w:br/>
      </w:r>
      <w:r w:rsidR="518F38D8" w:rsidRPr="518F38D8">
        <w:rPr>
          <w:rFonts w:eastAsia="Times New Roman" w:cs="Times New Roman"/>
          <w:color w:val="000000" w:themeColor="text1"/>
          <w:lang w:eastAsia="ru-RU"/>
        </w:rPr>
        <w:t>Москва, 2026 г.</w:t>
      </w:r>
    </w:p>
    <w:p w14:paraId="2D65E404" w14:textId="77777777" w:rsidR="00D90359" w:rsidRDefault="003F60B7">
      <w:pPr>
        <w:pStyle w:val="1"/>
        <w:jc w:val="center"/>
        <w:rPr>
          <w:rFonts w:ascii="Times New Roman" w:eastAsia="Times New Roman" w:hAnsi="Times New Roman" w:cs="Times New Roman"/>
          <w:color w:val="auto"/>
          <w:lang w:eastAsia="ru-RU"/>
        </w:rPr>
      </w:pPr>
      <w:r>
        <w:rPr>
          <w:rFonts w:ascii="Times New Roman" w:eastAsia="Times New Roman" w:hAnsi="Times New Roman" w:cs="Times New Roman"/>
          <w:color w:val="auto"/>
          <w:lang w:eastAsia="ru-RU"/>
        </w:rPr>
        <w:lastRenderedPageBreak/>
        <w:t>ОСНОВНАЯ ЧАСТЬ</w:t>
      </w:r>
    </w:p>
    <w:p w14:paraId="0E27B00A" w14:textId="77777777" w:rsidR="00D90359" w:rsidRDefault="00D90359">
      <w:pPr>
        <w:rPr>
          <w:lang w:eastAsia="ru-RU"/>
        </w:rPr>
      </w:pPr>
    </w:p>
    <w:p w14:paraId="3323FAB0" w14:textId="77777777" w:rsidR="00D90359" w:rsidRDefault="003F60B7">
      <w:pPr>
        <w:spacing w:after="0" w:line="360" w:lineRule="auto"/>
        <w:ind w:firstLine="709"/>
        <w:jc w:val="both"/>
        <w:rPr>
          <w:b/>
        </w:rPr>
      </w:pPr>
      <w:r>
        <w:rPr>
          <w:b/>
        </w:rPr>
        <w:t>Цель работы:</w:t>
      </w:r>
    </w:p>
    <w:p w14:paraId="316B361F" w14:textId="0A3975A3" w:rsidR="00361B2D" w:rsidRDefault="00361B2D" w:rsidP="00361B2D">
      <w:pPr>
        <w:spacing w:after="0" w:line="360" w:lineRule="auto"/>
        <w:ind w:firstLine="709"/>
        <w:jc w:val="both"/>
      </w:pPr>
      <w:r>
        <w:t>Получить практические навыки разработки ML-модели в контексте проектируемой системы:</w:t>
      </w:r>
    </w:p>
    <w:p w14:paraId="79080DD0" w14:textId="77777777" w:rsidR="00361B2D" w:rsidRDefault="00361B2D" w:rsidP="00361B2D">
      <w:pPr>
        <w:spacing w:after="0" w:line="360" w:lineRule="auto"/>
        <w:ind w:firstLine="709"/>
        <w:jc w:val="both"/>
      </w:pPr>
      <w:r>
        <w:t>•</w:t>
      </w:r>
      <w:r>
        <w:tab/>
        <w:t>выбор и реализация baseline-модели</w:t>
      </w:r>
    </w:p>
    <w:p w14:paraId="4506DA80" w14:textId="77777777" w:rsidR="00361B2D" w:rsidRDefault="00361B2D" w:rsidP="00361B2D">
      <w:pPr>
        <w:spacing w:after="0" w:line="360" w:lineRule="auto"/>
        <w:ind w:firstLine="709"/>
        <w:jc w:val="both"/>
      </w:pPr>
      <w:r>
        <w:t>•</w:t>
      </w:r>
      <w:r>
        <w:tab/>
        <w:t>проведение экспериментов с логированием параметров и метрик</w:t>
      </w:r>
    </w:p>
    <w:p w14:paraId="32F936BE" w14:textId="77777777" w:rsidR="00361B2D" w:rsidRDefault="00361B2D" w:rsidP="00361B2D">
      <w:pPr>
        <w:spacing w:after="0" w:line="360" w:lineRule="auto"/>
        <w:ind w:firstLine="709"/>
        <w:jc w:val="both"/>
      </w:pPr>
      <w:r>
        <w:t>•</w:t>
      </w:r>
      <w:r>
        <w:tab/>
        <w:t>анализ ошибок модели и итеративное улучшение</w:t>
      </w:r>
    </w:p>
    <w:p w14:paraId="5F4E3538" w14:textId="1DB5F37D" w:rsidR="00D90359" w:rsidRDefault="00361B2D" w:rsidP="00361B2D">
      <w:pPr>
        <w:spacing w:after="0" w:line="360" w:lineRule="auto"/>
        <w:ind w:firstLine="709"/>
        <w:jc w:val="both"/>
      </w:pPr>
      <w:r>
        <w:t>•</w:t>
      </w:r>
      <w:r>
        <w:tab/>
        <w:t>подготовка финальной модели для внедрения в сервис</w:t>
      </w:r>
    </w:p>
    <w:p w14:paraId="60061E4C" w14:textId="77777777" w:rsidR="00D90359" w:rsidRDefault="00D90359">
      <w:pPr>
        <w:spacing w:after="0" w:line="360" w:lineRule="auto"/>
        <w:ind w:firstLine="709"/>
        <w:jc w:val="both"/>
      </w:pPr>
    </w:p>
    <w:p w14:paraId="7E10833C" w14:textId="77777777" w:rsidR="00D90359" w:rsidRDefault="14B7E418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color w:val="auto"/>
          <w:sz w:val="28"/>
        </w:rPr>
      </w:pPr>
      <w:r w:rsidRPr="14B7E418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Выполнение</w:t>
      </w:r>
    </w:p>
    <w:p w14:paraId="132F68A7" w14:textId="26BD8047" w:rsidR="2AD39BC4" w:rsidRDefault="2AD39BC4" w:rsidP="14B7E418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 w:rsidRPr="3AF03335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Шаг 1.</w:t>
      </w:r>
      <w:r w:rsidR="3400D751" w:rsidRPr="3AF03335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 w:rsidR="008962C3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Подготовка данных</w:t>
      </w:r>
    </w:p>
    <w:p w14:paraId="61535094" w14:textId="0EC5B6CF" w:rsidR="00E12186" w:rsidRPr="00E12186" w:rsidRDefault="00EB4F17" w:rsidP="00E12186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 w:rsidRPr="00EB4F17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В качестве основы используется датасет SROIE</w:t>
      </w:r>
      <w:r w:rsidR="00F94D06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2019</w:t>
      </w:r>
      <w:r w:rsidRPr="00EB4F17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. Все изображения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были</w:t>
      </w:r>
      <w:r w:rsidRPr="00EB4F17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приведены к единому формату .png, нормализованы по размеру. Координаты bounding boxes</w:t>
      </w:r>
      <w:r w:rsidR="003541A0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EB4F17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из аннотаций сопоставлены с изображениями. Предобработка зафиксирована в скрипте </w:t>
      </w:r>
      <w:r w:rsidR="00ED3C79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mode</w:t>
      </w:r>
      <w:r w:rsidR="00ED3C79" w:rsidRPr="00ED3C79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/</w:t>
      </w:r>
      <w:r w:rsidR="00ED3C79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preprocess</w:t>
      </w:r>
      <w:r w:rsidR="00ED3C79" w:rsidRPr="00ED3C79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_</w:t>
      </w:r>
      <w:r w:rsidR="00ED3C79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dataset</w:t>
      </w:r>
      <w:r w:rsidRPr="00EB4F17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.py.</w:t>
      </w:r>
      <w:r w:rsidR="004840C2" w:rsidRPr="004840C2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</w:p>
    <w:p w14:paraId="3E7A0492" w14:textId="1D58CB55" w:rsidR="008962C3" w:rsidRDefault="00EB4F17" w:rsidP="00EB4F17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 w:rsidRPr="00EB4F17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В соответствии с</w:t>
      </w:r>
      <w:r w:rsidR="00E12186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поставленной задачей разбиения </w:t>
      </w:r>
      <w:r w:rsidRPr="00EB4F17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применена Group K-Fold кросс-валидация. Датасет разделен на Train (80%), Val (10%) и Test (10%) с группировкой по идентификатору компании, чтобы избежать утечек.</w:t>
      </w:r>
    </w:p>
    <w:p w14:paraId="54B804C4" w14:textId="1388C073" w:rsidR="00426988" w:rsidRDefault="00426988" w:rsidP="00EB4F17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На рисунке 1 представлена часть кода для разбиения датасета на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Train</w:t>
      </w:r>
      <w:r w:rsidRPr="00426988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/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Test</w:t>
      </w:r>
      <w:r w:rsidRPr="00426988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/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Val</w:t>
      </w:r>
      <w:r w:rsidRPr="00426988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выборки.</w:t>
      </w:r>
    </w:p>
    <w:p w14:paraId="4BB0894C" w14:textId="77777777" w:rsidR="00426988" w:rsidRDefault="00426988" w:rsidP="00426988">
      <w:pPr>
        <w:keepNext/>
        <w:spacing w:after="0" w:line="360" w:lineRule="auto"/>
        <w:jc w:val="center"/>
      </w:pPr>
      <w:r w:rsidRPr="00426988">
        <w:rPr>
          <w:rStyle w:val="20"/>
          <w:rFonts w:ascii="Times New Roman" w:eastAsia="Times New Roman" w:hAnsi="Times New Roman" w:cs="Times New Roman"/>
          <w:noProof/>
          <w:color w:val="auto"/>
          <w:sz w:val="28"/>
          <w:szCs w:val="28"/>
        </w:rPr>
        <w:lastRenderedPageBreak/>
        <w:drawing>
          <wp:inline distT="0" distB="0" distL="0" distR="0" wp14:anchorId="70DD307B" wp14:editId="23A46853">
            <wp:extent cx="6120130" cy="5240655"/>
            <wp:effectExtent l="0" t="0" r="0" b="0"/>
            <wp:docPr id="990106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065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4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216F5" w14:textId="19E53E06" w:rsidR="00426988" w:rsidRPr="00426988" w:rsidRDefault="00426988" w:rsidP="00426988">
      <w:pPr>
        <w:pStyle w:val="af3"/>
        <w:jc w:val="center"/>
        <w:rPr>
          <w:rStyle w:val="20"/>
          <w:rFonts w:ascii="Times New Roman" w:eastAsia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426988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42698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26988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42698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37F4E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42698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26988">
        <w:rPr>
          <w:i w:val="0"/>
          <w:iCs w:val="0"/>
          <w:color w:val="000000" w:themeColor="text1"/>
          <w:sz w:val="28"/>
          <w:szCs w:val="28"/>
        </w:rPr>
        <w:t xml:space="preserve"> Разбиение по выборкам</w:t>
      </w:r>
    </w:p>
    <w:p w14:paraId="24EF8965" w14:textId="30494D79" w:rsidR="14B7E418" w:rsidRDefault="14B7E418" w:rsidP="14B7E418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</w:p>
    <w:p w14:paraId="0B21B7DE" w14:textId="199EDC99" w:rsidR="72E29F65" w:rsidRPr="00210BEE" w:rsidRDefault="72E29F65" w:rsidP="14B7E418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 w:rsidRPr="3AF03335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Шаг </w:t>
      </w:r>
      <w:r w:rsidR="1AA333E4" w:rsidRPr="3AF03335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2</w:t>
      </w:r>
      <w:r w:rsidRPr="3AF03335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.</w:t>
      </w:r>
      <w:r w:rsidR="6F87C863" w:rsidRPr="3AF03335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 w:rsidR="005A06D6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Выбор и реализация </w:t>
      </w:r>
      <w:r w:rsidR="005A06D6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baseline</w:t>
      </w:r>
      <w:r w:rsidR="005A06D6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-модели</w:t>
      </w:r>
    </w:p>
    <w:p w14:paraId="0006584E" w14:textId="4927D69D" w:rsidR="073F1232" w:rsidRDefault="006947AE" w:rsidP="00C036C6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 w:rsidRPr="006947AE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Для задачи извлечения метаданных из </w:t>
      </w:r>
      <w:r w:rsidR="006D12F6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документов</w:t>
      </w:r>
      <w:r w:rsidRPr="006947AE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классическим и самым логичным baseline-решением является связка: EasyOCR + Регулярные выражения.</w:t>
      </w:r>
      <w:r w:rsidR="00C036C6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 w:rsidRPr="006947AE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Эта модель не требует дополнительного обучения, работает быстро и позволяет сразу оценить, насколько сложна задача.</w:t>
      </w:r>
    </w:p>
    <w:p w14:paraId="63F6DFD6" w14:textId="07A8D0D6" w:rsidR="001C3DED" w:rsidRDefault="001C3DED" w:rsidP="00C036C6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Был написан скрипт</w:t>
      </w:r>
      <w:r w:rsidR="00DC152C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 w:rsidR="00DC152C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model</w:t>
      </w:r>
      <w:r w:rsidR="00DC152C" w:rsidRPr="00DC152C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/</w:t>
      </w:r>
      <w:r w:rsidR="00DC152C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baseline</w:t>
      </w:r>
      <w:r w:rsidR="00DC152C" w:rsidRPr="00DC152C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.</w:t>
      </w:r>
      <w:r w:rsidR="00DC152C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ipynb</w:t>
      </w:r>
      <w:r w:rsidRPr="001C3DED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,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использующий стандартный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EasyOCR</w:t>
      </w:r>
      <w:r w:rsidRPr="001C3DED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и регулярные выражения для извлечения метаданных. Для получения даты происходит поиск по шаблону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DD</w:t>
      </w:r>
      <w:r w:rsidRPr="001C3DED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/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MM</w:t>
      </w:r>
      <w:r w:rsidRPr="001C3DED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/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YYYY</w:t>
      </w:r>
      <w:r w:rsidRPr="001C3DED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и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DD</w:t>
      </w:r>
      <w:r w:rsidRPr="001C3DED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-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MM</w:t>
      </w:r>
      <w:r w:rsidRPr="001C3DED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-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YYYY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. Для получения суммы используется поиск по слову </w:t>
      </w:r>
      <w:r w:rsidRPr="001C3DED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“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Total</w:t>
      </w:r>
      <w:r w:rsidRPr="001C3DED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” (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в случае нескольких сов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lastRenderedPageBreak/>
        <w:t>падений берется максимальное значение). Для определения компании используется первая найденная строка в документе.</w:t>
      </w:r>
    </w:p>
    <w:p w14:paraId="61E9A5CA" w14:textId="1D0554A6" w:rsidR="001C3DED" w:rsidRDefault="00E85422" w:rsidP="00C036C6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Результаты работы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baseline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модели представлены в таблице 1.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1970"/>
        <w:gridCol w:w="1971"/>
        <w:gridCol w:w="1971"/>
        <w:gridCol w:w="1971"/>
        <w:gridCol w:w="1971"/>
      </w:tblGrid>
      <w:tr w:rsidR="00E85422" w14:paraId="260378C4" w14:textId="77777777" w:rsidTr="00E85422">
        <w:tc>
          <w:tcPr>
            <w:tcW w:w="1970" w:type="dxa"/>
            <w:vAlign w:val="center"/>
          </w:tcPr>
          <w:p w14:paraId="023C050E" w14:textId="77777777" w:rsidR="00E85422" w:rsidRDefault="00E85422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1971" w:type="dxa"/>
            <w:vAlign w:val="center"/>
          </w:tcPr>
          <w:p w14:paraId="539AA2E1" w14:textId="6A70A06A" w:rsidR="00E85422" w:rsidRPr="00E85422" w:rsidRDefault="00E85422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F1</w:t>
            </w:r>
          </w:p>
        </w:tc>
        <w:tc>
          <w:tcPr>
            <w:tcW w:w="1971" w:type="dxa"/>
            <w:vAlign w:val="center"/>
          </w:tcPr>
          <w:p w14:paraId="6E6785CD" w14:textId="248F386A" w:rsidR="00E85422" w:rsidRPr="00E85422" w:rsidRDefault="00E85422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Precision</w:t>
            </w:r>
          </w:p>
        </w:tc>
        <w:tc>
          <w:tcPr>
            <w:tcW w:w="1971" w:type="dxa"/>
            <w:vAlign w:val="center"/>
          </w:tcPr>
          <w:p w14:paraId="1485082E" w14:textId="216F88E1" w:rsidR="00E85422" w:rsidRPr="00E85422" w:rsidRDefault="00E85422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Recall</w:t>
            </w:r>
          </w:p>
        </w:tc>
        <w:tc>
          <w:tcPr>
            <w:tcW w:w="1971" w:type="dxa"/>
            <w:vAlign w:val="center"/>
          </w:tcPr>
          <w:p w14:paraId="4E97862E" w14:textId="1937F4A4" w:rsidR="00E85422" w:rsidRPr="00E85422" w:rsidRDefault="00E85422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CER</w:t>
            </w:r>
          </w:p>
        </w:tc>
      </w:tr>
      <w:tr w:rsidR="00E85422" w14:paraId="49D84AEF" w14:textId="77777777" w:rsidTr="00E85422">
        <w:tc>
          <w:tcPr>
            <w:tcW w:w="1970" w:type="dxa"/>
            <w:vAlign w:val="center"/>
          </w:tcPr>
          <w:p w14:paraId="6E3CB9D0" w14:textId="2812C9BB" w:rsidR="00E85422" w:rsidRPr="00E85422" w:rsidRDefault="00E85422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COMPANY</w:t>
            </w:r>
          </w:p>
        </w:tc>
        <w:tc>
          <w:tcPr>
            <w:tcW w:w="1971" w:type="dxa"/>
            <w:vAlign w:val="center"/>
          </w:tcPr>
          <w:p w14:paraId="2AB14CC3" w14:textId="79B45B1F" w:rsidR="00E85422" w:rsidRPr="00E27DAC" w:rsidRDefault="00E27DAC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0.4783</w:t>
            </w:r>
          </w:p>
        </w:tc>
        <w:tc>
          <w:tcPr>
            <w:tcW w:w="1971" w:type="dxa"/>
            <w:vAlign w:val="center"/>
          </w:tcPr>
          <w:p w14:paraId="6EDA9367" w14:textId="4EFCDAEE" w:rsidR="00E85422" w:rsidRPr="00E27DAC" w:rsidRDefault="00E27DAC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0.31</w:t>
            </w:r>
          </w:p>
        </w:tc>
        <w:tc>
          <w:tcPr>
            <w:tcW w:w="1971" w:type="dxa"/>
            <w:vAlign w:val="center"/>
          </w:tcPr>
          <w:p w14:paraId="5255C9F5" w14:textId="1973B3D3" w:rsidR="00E85422" w:rsidRPr="00E27DAC" w:rsidRDefault="00E27DAC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1.0</w:t>
            </w:r>
          </w:p>
        </w:tc>
        <w:tc>
          <w:tcPr>
            <w:tcW w:w="1971" w:type="dxa"/>
            <w:vAlign w:val="center"/>
          </w:tcPr>
          <w:p w14:paraId="40319971" w14:textId="13202BA3" w:rsidR="00E85422" w:rsidRPr="00831AFD" w:rsidRDefault="00831AFD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</w:t>
            </w:r>
            <w:r w:rsidR="003456F0"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936</w:t>
            </w:r>
          </w:p>
        </w:tc>
      </w:tr>
      <w:tr w:rsidR="00E85422" w14:paraId="022F8C83" w14:textId="77777777" w:rsidTr="00E85422">
        <w:tc>
          <w:tcPr>
            <w:tcW w:w="1970" w:type="dxa"/>
            <w:vAlign w:val="center"/>
          </w:tcPr>
          <w:p w14:paraId="09BF8639" w14:textId="79D60C7F" w:rsidR="00E85422" w:rsidRPr="00E85422" w:rsidRDefault="00E85422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DATE</w:t>
            </w:r>
          </w:p>
        </w:tc>
        <w:tc>
          <w:tcPr>
            <w:tcW w:w="1971" w:type="dxa"/>
            <w:vAlign w:val="center"/>
          </w:tcPr>
          <w:p w14:paraId="138CF28E" w14:textId="342980C4" w:rsidR="00E85422" w:rsidRPr="00E27DAC" w:rsidRDefault="00E27DAC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0.7215</w:t>
            </w:r>
          </w:p>
        </w:tc>
        <w:tc>
          <w:tcPr>
            <w:tcW w:w="1971" w:type="dxa"/>
            <w:vAlign w:val="center"/>
          </w:tcPr>
          <w:p w14:paraId="2141EDC1" w14:textId="32A117CC" w:rsidR="00E85422" w:rsidRPr="00E27DAC" w:rsidRDefault="00E27DAC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0.94</w:t>
            </w:r>
          </w:p>
        </w:tc>
        <w:tc>
          <w:tcPr>
            <w:tcW w:w="1971" w:type="dxa"/>
            <w:vAlign w:val="center"/>
          </w:tcPr>
          <w:p w14:paraId="794AD97B" w14:textId="587DB85C" w:rsidR="00E85422" w:rsidRPr="00E27DAC" w:rsidRDefault="00E27DAC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0.59</w:t>
            </w:r>
          </w:p>
        </w:tc>
        <w:tc>
          <w:tcPr>
            <w:tcW w:w="1971" w:type="dxa"/>
            <w:vAlign w:val="center"/>
          </w:tcPr>
          <w:p w14:paraId="478631C1" w14:textId="6E7588B7" w:rsidR="00E85422" w:rsidRPr="00831AFD" w:rsidRDefault="00831AFD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0.4043</w:t>
            </w:r>
          </w:p>
        </w:tc>
      </w:tr>
      <w:tr w:rsidR="00E85422" w14:paraId="6E2E430A" w14:textId="77777777" w:rsidTr="00E85422">
        <w:tc>
          <w:tcPr>
            <w:tcW w:w="1970" w:type="dxa"/>
            <w:vAlign w:val="center"/>
          </w:tcPr>
          <w:p w14:paraId="752E376E" w14:textId="4C1B2FDC" w:rsidR="00E85422" w:rsidRPr="00E85422" w:rsidRDefault="00E85422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TOTAL</w:t>
            </w:r>
          </w:p>
        </w:tc>
        <w:tc>
          <w:tcPr>
            <w:tcW w:w="1971" w:type="dxa"/>
            <w:vAlign w:val="center"/>
          </w:tcPr>
          <w:p w14:paraId="09117FDC" w14:textId="2CC23FA9" w:rsidR="00E85422" w:rsidRPr="00E27DAC" w:rsidRDefault="00E27DAC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0.3626</w:t>
            </w:r>
          </w:p>
        </w:tc>
        <w:tc>
          <w:tcPr>
            <w:tcW w:w="1971" w:type="dxa"/>
            <w:vAlign w:val="center"/>
          </w:tcPr>
          <w:p w14:paraId="7F62DFED" w14:textId="341AD32B" w:rsidR="00E85422" w:rsidRPr="00E27DAC" w:rsidRDefault="00E27DAC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0.23</w:t>
            </w:r>
          </w:p>
        </w:tc>
        <w:tc>
          <w:tcPr>
            <w:tcW w:w="1971" w:type="dxa"/>
            <w:vAlign w:val="center"/>
          </w:tcPr>
          <w:p w14:paraId="0F359278" w14:textId="3DE1D817" w:rsidR="00E85422" w:rsidRPr="00E27DAC" w:rsidRDefault="00E27DAC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0.84</w:t>
            </w:r>
          </w:p>
        </w:tc>
        <w:tc>
          <w:tcPr>
            <w:tcW w:w="1971" w:type="dxa"/>
            <w:vAlign w:val="center"/>
          </w:tcPr>
          <w:p w14:paraId="1540B361" w14:textId="650841B9" w:rsidR="00E85422" w:rsidRPr="00831AFD" w:rsidRDefault="00831AFD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0.4552</w:t>
            </w:r>
          </w:p>
        </w:tc>
      </w:tr>
      <w:tr w:rsidR="00E85422" w14:paraId="3DA1BB4C" w14:textId="77777777" w:rsidTr="00E85422">
        <w:tc>
          <w:tcPr>
            <w:tcW w:w="1970" w:type="dxa"/>
            <w:vAlign w:val="center"/>
          </w:tcPr>
          <w:p w14:paraId="7FCEB650" w14:textId="1B4B7707" w:rsidR="00E85422" w:rsidRPr="00E85422" w:rsidRDefault="00E85422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MEAN</w:t>
            </w:r>
          </w:p>
        </w:tc>
        <w:tc>
          <w:tcPr>
            <w:tcW w:w="1971" w:type="dxa"/>
            <w:vAlign w:val="center"/>
          </w:tcPr>
          <w:p w14:paraId="3835199E" w14:textId="4189F518" w:rsidR="00E85422" w:rsidRPr="00E85422" w:rsidRDefault="00E85422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0.5208</w:t>
            </w:r>
          </w:p>
        </w:tc>
        <w:tc>
          <w:tcPr>
            <w:tcW w:w="1971" w:type="dxa"/>
            <w:vAlign w:val="center"/>
          </w:tcPr>
          <w:p w14:paraId="6824944B" w14:textId="7D081BBA" w:rsidR="00E85422" w:rsidRDefault="00831AFD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0.49</w:t>
            </w:r>
          </w:p>
        </w:tc>
        <w:tc>
          <w:tcPr>
            <w:tcW w:w="1971" w:type="dxa"/>
            <w:vAlign w:val="center"/>
          </w:tcPr>
          <w:p w14:paraId="5E59EF8A" w14:textId="7F42C9EC" w:rsidR="00E85422" w:rsidRDefault="00E32119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0.81</w:t>
            </w:r>
          </w:p>
        </w:tc>
        <w:tc>
          <w:tcPr>
            <w:tcW w:w="1971" w:type="dxa"/>
            <w:vAlign w:val="center"/>
          </w:tcPr>
          <w:p w14:paraId="3B47695C" w14:textId="0B159E1C" w:rsidR="00E85422" w:rsidRPr="00E85422" w:rsidRDefault="00E85422" w:rsidP="00E85422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0.4510</w:t>
            </w:r>
          </w:p>
        </w:tc>
      </w:tr>
    </w:tbl>
    <w:p w14:paraId="20C9D148" w14:textId="77777777" w:rsidR="00E85422" w:rsidRPr="001C3DED" w:rsidRDefault="00E85422" w:rsidP="00E85422">
      <w:pPr>
        <w:spacing w:after="0" w:line="360" w:lineRule="auto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</w:p>
    <w:p w14:paraId="344111F0" w14:textId="6AA13F00" w:rsidR="63A9389D" w:rsidRDefault="63A9389D" w:rsidP="00BD4CBF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</w:p>
    <w:p w14:paraId="37DF04A9" w14:textId="75EB0D8B" w:rsidR="14B7E418" w:rsidRDefault="76898E3E" w:rsidP="14B7E418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 w:rsidRPr="3AF03335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Шаг 3.</w:t>
      </w:r>
      <w:r w:rsidR="539F829B" w:rsidRPr="3AF03335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 w:rsidR="005A06D6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Настройка экспериментального пайплайна</w:t>
      </w:r>
    </w:p>
    <w:p w14:paraId="3BD52FAE" w14:textId="77777777" w:rsidR="000A7617" w:rsidRDefault="0075086E" w:rsidP="000A7617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Дополним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baseline</w:t>
      </w:r>
      <w:r w:rsidRPr="0075086E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логированием экспериментов с помощью инструмента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MlFlow</w:t>
      </w:r>
      <w:r w:rsidRPr="0075086E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.</w:t>
      </w:r>
      <w:r w:rsidR="00FC093E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В качестве</w:t>
      </w:r>
      <w:r w:rsidR="002652B4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 w:rsidR="00FC093E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параметров передадим </w:t>
      </w:r>
      <w:r w:rsidR="008C5F83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выбор стандартного </w:t>
      </w:r>
      <w:r w:rsidR="008C5F83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EasyOCR</w:t>
      </w:r>
      <w:r w:rsidR="008C5F83" w:rsidRPr="008C5F83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 w:rsidR="008C5F83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с</w:t>
      </w:r>
      <w:r w:rsidR="005D4A2B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о стандартными </w:t>
      </w:r>
      <w:r w:rsidR="008C5F83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регулярными выражениями</w:t>
      </w:r>
      <w:r w:rsidR="005D4A2B" w:rsidRPr="005D4A2B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, </w:t>
      </w:r>
      <w:r w:rsidR="005D4A2B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описанными в шаге 2. Также передадим выборку</w:t>
      </w:r>
      <w:r w:rsidR="005D4A2B" w:rsidRPr="004213A2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, </w:t>
      </w:r>
      <w:r w:rsidR="005D4A2B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на которой </w:t>
      </w:r>
      <w:r w:rsidR="004213A2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проводился расчет </w:t>
      </w:r>
      <w:r w:rsidR="004213A2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ML</w:t>
      </w:r>
      <w:r w:rsidR="004213A2" w:rsidRPr="004213A2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-</w:t>
      </w:r>
      <w:r w:rsidR="004213A2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метрик</w:t>
      </w:r>
      <w:r w:rsidR="000A7617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.</w:t>
      </w:r>
    </w:p>
    <w:p w14:paraId="16155D45" w14:textId="7F30111B" w:rsidR="000A7617" w:rsidRDefault="000A7617" w:rsidP="000A7617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Также запишем все метрики</w:t>
      </w:r>
      <w:r w:rsidRPr="000A7617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,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полученные при расчетах. В качестве артефакта передадим файл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baseline</w:t>
      </w:r>
      <w:r w:rsidRPr="000A7617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.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ipynb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. Логирование экспериментов представлено на рисунке 2.</w:t>
      </w:r>
    </w:p>
    <w:p w14:paraId="77E068D2" w14:textId="77777777" w:rsidR="000A7617" w:rsidRDefault="000A7617" w:rsidP="000A7617">
      <w:pPr>
        <w:keepNext/>
        <w:spacing w:after="0" w:line="360" w:lineRule="auto"/>
        <w:jc w:val="center"/>
      </w:pPr>
      <w:r w:rsidRPr="000A7617">
        <w:rPr>
          <w:rStyle w:val="20"/>
          <w:rFonts w:ascii="Times New Roman" w:eastAsia="Times New Roman" w:hAnsi="Times New Roman" w:cs="Times New Roman"/>
          <w:noProof/>
          <w:color w:val="auto"/>
          <w:sz w:val="28"/>
          <w:szCs w:val="28"/>
        </w:rPr>
        <w:lastRenderedPageBreak/>
        <w:drawing>
          <wp:inline distT="0" distB="0" distL="0" distR="0" wp14:anchorId="2C37B831" wp14:editId="70A20404">
            <wp:extent cx="5792008" cy="4391638"/>
            <wp:effectExtent l="0" t="0" r="0" b="9525"/>
            <wp:docPr id="14681152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152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57AA8" w14:textId="6A5C8E86" w:rsidR="37F88084" w:rsidRPr="005A27F8" w:rsidRDefault="000A7617" w:rsidP="005A27F8">
      <w:pPr>
        <w:pStyle w:val="af3"/>
        <w:jc w:val="center"/>
        <w:rPr>
          <w:rStyle w:val="20"/>
          <w:rFonts w:ascii="Times New Roman" w:eastAsia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0A7617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A761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A7617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0A761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37F4E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0A761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A7617">
        <w:rPr>
          <w:i w:val="0"/>
          <w:iCs w:val="0"/>
          <w:color w:val="000000" w:themeColor="text1"/>
          <w:sz w:val="28"/>
          <w:szCs w:val="28"/>
        </w:rPr>
        <w:t xml:space="preserve"> Логирование метрик</w:t>
      </w:r>
    </w:p>
    <w:p w14:paraId="5A666933" w14:textId="63855439" w:rsidR="3AF03335" w:rsidRDefault="3AF03335" w:rsidP="3AF03335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</w:p>
    <w:p w14:paraId="73B1045C" w14:textId="783ECE15" w:rsidR="762A7730" w:rsidRDefault="762A7730" w:rsidP="14B7E418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 w:rsidRPr="3AF03335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Шаг 4.</w:t>
      </w:r>
      <w:r w:rsidR="6557C3A7" w:rsidRPr="3AF03335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 w:rsidR="005A06D6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Проведение экспериментов</w:t>
      </w:r>
    </w:p>
    <w:p w14:paraId="09BFCC37" w14:textId="37E9C24C" w:rsidR="00524877" w:rsidRDefault="004729FA" w:rsidP="3AF03335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В качестве первого эксперимента после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baseline</w:t>
      </w:r>
      <w:r w:rsidRPr="004729FA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была проведена попытка улучшений метрик для поиска компании. Поиск стал проводиться не по самой первой строке</w:t>
      </w:r>
      <w:r w:rsidRPr="004729FA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,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а по первой строке</w:t>
      </w:r>
      <w:r w:rsidRPr="004729FA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,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состоящей из символов. Это отмело чеки</w:t>
      </w:r>
      <w:r w:rsidRPr="00F03C67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,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где вначале прописывался лишний код.</w:t>
      </w:r>
      <w:r w:rsidR="00F03C67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В результате обновления алгоритма </w:t>
      </w:r>
      <w:r w:rsidR="00F03C67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CER</w:t>
      </w:r>
      <w:r w:rsidR="00F03C67" w:rsidRPr="00F03C67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 w:rsidR="00F03C67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для компаний упал до 0.4567</w:t>
      </w:r>
      <w:r w:rsidR="002F2856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.</w:t>
      </w:r>
    </w:p>
    <w:p w14:paraId="44812B2A" w14:textId="66BFA1E1" w:rsidR="002F2856" w:rsidRPr="00210BEE" w:rsidRDefault="00C565C3" w:rsidP="3AF03335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В качестве второго эксперимента была проведена попытка улучшения метрик для поиска даты и суммы чека. Для даты были добавлены новые паттерны распознания (точки и пробелы). Для суммы было введено ограничение на максимальное число для отсечения номеров телефона. Результат показал ухудшение метрик для дат и улучшения метрик для конечной суммы чека.</w:t>
      </w:r>
    </w:p>
    <w:p w14:paraId="1E95BC76" w14:textId="5468EA4F" w:rsidR="00210BEE" w:rsidRPr="00210BEE" w:rsidRDefault="00210BEE" w:rsidP="00AF518B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lastRenderedPageBreak/>
        <w:t xml:space="preserve">В качестве третьего эксперимента была проведена попытка дообучения модели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EasyOCR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. В результате обучения у модели упали метрики</w:t>
      </w:r>
      <w:r w:rsidRPr="00210BEE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,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что не является приемлемым в рамках рассматриваемой задачей.</w:t>
      </w:r>
    </w:p>
    <w:p w14:paraId="6EB343DD" w14:textId="77777777" w:rsidR="00BD4828" w:rsidRPr="00B9548C" w:rsidRDefault="00BD4828" w:rsidP="00AF518B">
      <w:pPr>
        <w:spacing w:after="0" w:line="360" w:lineRule="auto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</w:p>
    <w:p w14:paraId="3FA8D2A3" w14:textId="2508AB58" w:rsidR="03D4FDDB" w:rsidRDefault="03D4FDDB" w:rsidP="14B7E418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 w:rsidRPr="3AF03335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Шаг 5.</w:t>
      </w:r>
      <w:r w:rsidR="2F35BEC7" w:rsidRPr="3AF03335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 w:rsidR="00043531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Анализ ошибок</w:t>
      </w:r>
    </w:p>
    <w:p w14:paraId="7910F87C" w14:textId="189D5B1F" w:rsidR="00405DA2" w:rsidRPr="00860D7F" w:rsidRDefault="00C07A15" w:rsidP="00043531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Из проведенных экспериментов были выделены следующие слабые места</w:t>
      </w:r>
      <w:r w:rsidRPr="00C07A15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:</w:t>
      </w:r>
    </w:p>
    <w:p w14:paraId="7E136694" w14:textId="44F2113D" w:rsidR="00C07A15" w:rsidRDefault="00C07A15" w:rsidP="00043531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- Поле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Company</w:t>
      </w:r>
      <w:r w:rsidRPr="00C07A15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находится всегда из-за написанного алгоритма</w:t>
      </w:r>
      <w:r w:rsidRPr="00C07A15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,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но распознанный текст не всегда является искомым наименованием компании. Из этого наблюдается высокий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recall</w:t>
      </w:r>
      <w:r w:rsidRPr="00860D7F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и низкий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precision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.</w:t>
      </w:r>
    </w:p>
    <w:p w14:paraId="3F3A7B13" w14:textId="3B25520E" w:rsidR="00C07A15" w:rsidRDefault="00C07A15" w:rsidP="00043531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- При определении дат необходимо рассматривать лишь </w:t>
      </w:r>
      <w:r w:rsidR="00D83591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паттерны </w:t>
      </w:r>
      <w:r w:rsidR="00D83591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DD</w:t>
      </w:r>
      <w:r w:rsidR="00D83591" w:rsidRPr="00D83591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.</w:t>
      </w:r>
      <w:r w:rsidR="00D83591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MM</w:t>
      </w:r>
      <w:r w:rsidR="00D83591" w:rsidRPr="00D83591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.</w:t>
      </w:r>
      <w:r w:rsidR="00D83591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YYYY</w:t>
      </w:r>
      <w:r w:rsidR="00D83591" w:rsidRPr="00D83591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 w:rsidR="00D83591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и </w:t>
      </w:r>
      <w:r w:rsidR="00D83591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DD</w:t>
      </w:r>
      <w:r w:rsidR="00D83591" w:rsidRPr="00D83591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/</w:t>
      </w:r>
      <w:r w:rsidR="00D83591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MM</w:t>
      </w:r>
      <w:r w:rsidR="00D83591" w:rsidRPr="00D83591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/</w:t>
      </w:r>
      <w:r w:rsidR="00D83591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YYYY</w:t>
      </w:r>
      <w:r w:rsidR="00D83591" w:rsidRPr="00D83591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, </w:t>
      </w:r>
      <w:r w:rsidR="00D83591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так как остальные паттерны встречаются для обозначения другой информации (вес</w:t>
      </w:r>
      <w:r w:rsidR="00D83591" w:rsidRPr="00D83591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, </w:t>
      </w:r>
      <w:r w:rsidR="00D83591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инвентарные номера).</w:t>
      </w:r>
    </w:p>
    <w:p w14:paraId="51145C48" w14:textId="435A8CA4" w:rsidR="00D83591" w:rsidRDefault="00D83591" w:rsidP="00043531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- При поиске конечной суммы необходимо выделять все появления ключевого слова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total</w:t>
      </w:r>
      <w:r w:rsidRPr="00D83591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и выделять из них большую сумму. Также необходимо ввести ограничение на максимальную сумму для фильтрации искомой суммы от мобильных номеров и прочих больших чисел.</w:t>
      </w:r>
    </w:p>
    <w:p w14:paraId="37348A13" w14:textId="63D9D3A0" w:rsidR="00D83591" w:rsidRDefault="00D83591" w:rsidP="00043531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- При попытке дообучения модели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EasyOCR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произошла деградация модели.</w:t>
      </w:r>
    </w:p>
    <w:p w14:paraId="152D6AD3" w14:textId="7626F3F6" w:rsidR="00D83591" w:rsidRPr="003F75D6" w:rsidRDefault="003F75D6" w:rsidP="00043531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Результаты экспериментов представлены на рисунке 3.</w:t>
      </w:r>
    </w:p>
    <w:p w14:paraId="21E4E948" w14:textId="77777777" w:rsidR="00337F4E" w:rsidRDefault="003A0A31" w:rsidP="00337F4E">
      <w:pPr>
        <w:keepNext/>
        <w:spacing w:after="0" w:line="360" w:lineRule="auto"/>
        <w:jc w:val="both"/>
      </w:pPr>
      <w:r w:rsidRPr="003A0A31">
        <w:rPr>
          <w:rStyle w:val="20"/>
          <w:rFonts w:ascii="Times New Roman" w:eastAsia="Times New Roman" w:hAnsi="Times New Roman" w:cs="Times New Roman"/>
          <w:noProof/>
          <w:color w:val="auto"/>
          <w:sz w:val="28"/>
          <w:szCs w:val="28"/>
        </w:rPr>
        <w:drawing>
          <wp:inline distT="0" distB="0" distL="0" distR="0" wp14:anchorId="0C67E4BA" wp14:editId="7A2DFE32">
            <wp:extent cx="6120130" cy="2270760"/>
            <wp:effectExtent l="0" t="0" r="0" b="0"/>
            <wp:docPr id="1076524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5249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7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79DAF" w14:textId="6708FEBD" w:rsidR="00957B37" w:rsidRDefault="00337F4E" w:rsidP="00957B37">
      <w:pPr>
        <w:pStyle w:val="af3"/>
        <w:jc w:val="center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337F4E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337F4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37F4E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337F4E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337F4E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337F4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37F4E">
        <w:rPr>
          <w:i w:val="0"/>
          <w:iCs w:val="0"/>
          <w:color w:val="000000" w:themeColor="text1"/>
          <w:sz w:val="28"/>
          <w:szCs w:val="28"/>
        </w:rPr>
        <w:t xml:space="preserve"> Результаты экспериментов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660"/>
        <w:gridCol w:w="1281"/>
        <w:gridCol w:w="1971"/>
        <w:gridCol w:w="1971"/>
        <w:gridCol w:w="1971"/>
      </w:tblGrid>
      <w:tr w:rsidR="00957B37" w14:paraId="71E59B25" w14:textId="77777777" w:rsidTr="00607B53">
        <w:tc>
          <w:tcPr>
            <w:tcW w:w="2660" w:type="dxa"/>
            <w:vAlign w:val="center"/>
          </w:tcPr>
          <w:p w14:paraId="40DF8960" w14:textId="77777777" w:rsidR="00957B37" w:rsidRDefault="00957B37" w:rsidP="006F51A6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1281" w:type="dxa"/>
            <w:vAlign w:val="center"/>
          </w:tcPr>
          <w:p w14:paraId="5AA6011D" w14:textId="77777777" w:rsidR="00957B37" w:rsidRPr="00E85422" w:rsidRDefault="00957B37" w:rsidP="006F51A6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F1</w:t>
            </w:r>
          </w:p>
        </w:tc>
        <w:tc>
          <w:tcPr>
            <w:tcW w:w="1971" w:type="dxa"/>
            <w:vAlign w:val="center"/>
          </w:tcPr>
          <w:p w14:paraId="2D859C30" w14:textId="77777777" w:rsidR="00957B37" w:rsidRPr="00E85422" w:rsidRDefault="00957B37" w:rsidP="006F51A6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Precision</w:t>
            </w:r>
          </w:p>
        </w:tc>
        <w:tc>
          <w:tcPr>
            <w:tcW w:w="1971" w:type="dxa"/>
            <w:vAlign w:val="center"/>
          </w:tcPr>
          <w:p w14:paraId="79C5B16E" w14:textId="77777777" w:rsidR="00957B37" w:rsidRPr="00E85422" w:rsidRDefault="00957B37" w:rsidP="006F51A6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Recall</w:t>
            </w:r>
          </w:p>
        </w:tc>
        <w:tc>
          <w:tcPr>
            <w:tcW w:w="1971" w:type="dxa"/>
            <w:vAlign w:val="center"/>
          </w:tcPr>
          <w:p w14:paraId="3034BA8E" w14:textId="77777777" w:rsidR="00957B37" w:rsidRPr="00E85422" w:rsidRDefault="00957B37" w:rsidP="006F51A6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CER</w:t>
            </w:r>
          </w:p>
        </w:tc>
      </w:tr>
      <w:tr w:rsidR="00673F2A" w14:paraId="47A99A95" w14:textId="77777777" w:rsidTr="00607B53">
        <w:tc>
          <w:tcPr>
            <w:tcW w:w="2660" w:type="dxa"/>
            <w:vAlign w:val="center"/>
          </w:tcPr>
          <w:p w14:paraId="107DD82D" w14:textId="25EC591D" w:rsidR="00673F2A" w:rsidRPr="00406499" w:rsidRDefault="00673F2A" w:rsidP="00673F2A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COMPANY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(b)</w:t>
            </w:r>
          </w:p>
        </w:tc>
        <w:tc>
          <w:tcPr>
            <w:tcW w:w="1281" w:type="dxa"/>
            <w:vAlign w:val="center"/>
          </w:tcPr>
          <w:p w14:paraId="46DAE208" w14:textId="0012A14D" w:rsidR="00673F2A" w:rsidRPr="001D71F8" w:rsidRDefault="00673F2A" w:rsidP="00673F2A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0.4783</w:t>
            </w:r>
          </w:p>
        </w:tc>
        <w:tc>
          <w:tcPr>
            <w:tcW w:w="1971" w:type="dxa"/>
            <w:vAlign w:val="center"/>
          </w:tcPr>
          <w:p w14:paraId="561E22C6" w14:textId="77A61FE9" w:rsidR="00673F2A" w:rsidRPr="00E27DAC" w:rsidRDefault="00673F2A" w:rsidP="00673F2A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0.31</w:t>
            </w:r>
          </w:p>
        </w:tc>
        <w:tc>
          <w:tcPr>
            <w:tcW w:w="1971" w:type="dxa"/>
            <w:vAlign w:val="center"/>
          </w:tcPr>
          <w:p w14:paraId="5D28E5E9" w14:textId="4BA63D6A" w:rsidR="00673F2A" w:rsidRPr="00E27DAC" w:rsidRDefault="00673F2A" w:rsidP="00673F2A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1.0</w:t>
            </w:r>
          </w:p>
        </w:tc>
        <w:tc>
          <w:tcPr>
            <w:tcW w:w="1971" w:type="dxa"/>
            <w:vAlign w:val="center"/>
          </w:tcPr>
          <w:p w14:paraId="05090FA3" w14:textId="5CB670DB" w:rsidR="00673F2A" w:rsidRPr="00831AFD" w:rsidRDefault="00673F2A" w:rsidP="00673F2A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0.4936</w:t>
            </w:r>
          </w:p>
        </w:tc>
      </w:tr>
      <w:tr w:rsidR="00607B53" w14:paraId="75CF329C" w14:textId="77777777" w:rsidTr="00607B53">
        <w:tc>
          <w:tcPr>
            <w:tcW w:w="2660" w:type="dxa"/>
            <w:vAlign w:val="center"/>
          </w:tcPr>
          <w:p w14:paraId="509C3313" w14:textId="362AAB94" w:rsidR="00607B53" w:rsidRPr="00E85422" w:rsidRDefault="00607B53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COMPANY (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exp1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)</w:t>
            </w:r>
          </w:p>
        </w:tc>
        <w:tc>
          <w:tcPr>
            <w:tcW w:w="1281" w:type="dxa"/>
            <w:vAlign w:val="center"/>
          </w:tcPr>
          <w:p w14:paraId="13603DCA" w14:textId="59815509" w:rsidR="00607B53" w:rsidRPr="00E27DAC" w:rsidRDefault="008F2A8C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0.478</w:t>
            </w:r>
          </w:p>
        </w:tc>
        <w:tc>
          <w:tcPr>
            <w:tcW w:w="1971" w:type="dxa"/>
            <w:vAlign w:val="center"/>
          </w:tcPr>
          <w:p w14:paraId="6E2F38B6" w14:textId="548D1EB4" w:rsidR="00607B53" w:rsidRPr="00E27DAC" w:rsidRDefault="008F2A8C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0.314</w:t>
            </w:r>
          </w:p>
        </w:tc>
        <w:tc>
          <w:tcPr>
            <w:tcW w:w="1971" w:type="dxa"/>
            <w:vAlign w:val="center"/>
          </w:tcPr>
          <w:p w14:paraId="249F7F27" w14:textId="737FDE4B" w:rsidR="00607B53" w:rsidRPr="00E27DAC" w:rsidRDefault="00E90880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1.0</w:t>
            </w:r>
          </w:p>
        </w:tc>
        <w:tc>
          <w:tcPr>
            <w:tcW w:w="1971" w:type="dxa"/>
            <w:vAlign w:val="center"/>
          </w:tcPr>
          <w:p w14:paraId="15DDB757" w14:textId="017142A7" w:rsidR="00607B53" w:rsidRPr="00831AFD" w:rsidRDefault="008F2A8C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0.457</w:t>
            </w:r>
          </w:p>
        </w:tc>
      </w:tr>
      <w:tr w:rsidR="004E42BD" w14:paraId="573F9E64" w14:textId="77777777" w:rsidTr="00607B53">
        <w:tc>
          <w:tcPr>
            <w:tcW w:w="2660" w:type="dxa"/>
            <w:vAlign w:val="center"/>
          </w:tcPr>
          <w:p w14:paraId="28D578BE" w14:textId="65459EA6" w:rsidR="004E42BD" w:rsidRPr="00E85422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COMPANY (exp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2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)</w:t>
            </w:r>
          </w:p>
        </w:tc>
        <w:tc>
          <w:tcPr>
            <w:tcW w:w="1281" w:type="dxa"/>
            <w:vAlign w:val="center"/>
          </w:tcPr>
          <w:p w14:paraId="2085E46C" w14:textId="06316C45" w:rsidR="004E42BD" w:rsidRPr="00E27DAC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0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.4783</w:t>
            </w:r>
          </w:p>
        </w:tc>
        <w:tc>
          <w:tcPr>
            <w:tcW w:w="1971" w:type="dxa"/>
            <w:vAlign w:val="center"/>
          </w:tcPr>
          <w:p w14:paraId="4B98BD14" w14:textId="3113438C" w:rsidR="004E42BD" w:rsidRPr="00E27DAC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0.314</w:t>
            </w:r>
          </w:p>
        </w:tc>
        <w:tc>
          <w:tcPr>
            <w:tcW w:w="1971" w:type="dxa"/>
            <w:vAlign w:val="center"/>
          </w:tcPr>
          <w:p w14:paraId="3D9A8ACC" w14:textId="4B131957" w:rsidR="004E42BD" w:rsidRPr="00E27DAC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1.0</w:t>
            </w:r>
          </w:p>
        </w:tc>
        <w:tc>
          <w:tcPr>
            <w:tcW w:w="1971" w:type="dxa"/>
            <w:vAlign w:val="center"/>
          </w:tcPr>
          <w:p w14:paraId="6CCB887A" w14:textId="36C00363" w:rsidR="004E42BD" w:rsidRPr="00831AF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0.4567</w:t>
            </w:r>
          </w:p>
        </w:tc>
      </w:tr>
      <w:tr w:rsidR="00607B53" w14:paraId="4B252CC0" w14:textId="77777777" w:rsidTr="00607B53">
        <w:tc>
          <w:tcPr>
            <w:tcW w:w="2660" w:type="dxa"/>
            <w:vAlign w:val="center"/>
          </w:tcPr>
          <w:p w14:paraId="3EAC35B9" w14:textId="79EF2149" w:rsidR="00607B53" w:rsidRPr="00E85422" w:rsidRDefault="00607B53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COMPANY (exp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3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)</w:t>
            </w:r>
          </w:p>
        </w:tc>
        <w:tc>
          <w:tcPr>
            <w:tcW w:w="1281" w:type="dxa"/>
            <w:vAlign w:val="center"/>
          </w:tcPr>
          <w:p w14:paraId="6F95DA6A" w14:textId="754CA437" w:rsidR="00607B53" w:rsidRPr="00E85422" w:rsidRDefault="00E90880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0.014</w:t>
            </w:r>
          </w:p>
        </w:tc>
        <w:tc>
          <w:tcPr>
            <w:tcW w:w="1971" w:type="dxa"/>
            <w:vAlign w:val="center"/>
          </w:tcPr>
          <w:p w14:paraId="62E8F709" w14:textId="297ADB8B" w:rsidR="00607B53" w:rsidRPr="001D71F8" w:rsidRDefault="00E90880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0.007</w:t>
            </w:r>
          </w:p>
        </w:tc>
        <w:tc>
          <w:tcPr>
            <w:tcW w:w="1971" w:type="dxa"/>
            <w:vAlign w:val="center"/>
          </w:tcPr>
          <w:p w14:paraId="1E5A0F14" w14:textId="560FBF37" w:rsidR="00607B53" w:rsidRPr="001D71F8" w:rsidRDefault="00E90880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1.0</w:t>
            </w:r>
          </w:p>
        </w:tc>
        <w:tc>
          <w:tcPr>
            <w:tcW w:w="1971" w:type="dxa"/>
            <w:vAlign w:val="center"/>
          </w:tcPr>
          <w:p w14:paraId="000140F2" w14:textId="64AAB29F" w:rsidR="00607B53" w:rsidRPr="00E85422" w:rsidRDefault="00E90880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0.506</w:t>
            </w:r>
          </w:p>
        </w:tc>
      </w:tr>
      <w:tr w:rsidR="003F46DD" w14:paraId="69D65C70" w14:textId="77777777" w:rsidTr="00607B53">
        <w:tc>
          <w:tcPr>
            <w:tcW w:w="2660" w:type="dxa"/>
            <w:vAlign w:val="center"/>
          </w:tcPr>
          <w:p w14:paraId="296A2862" w14:textId="01191CFB" w:rsidR="003F46DD" w:rsidRDefault="003F46DD" w:rsidP="003F46D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DATE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(b)</w:t>
            </w:r>
          </w:p>
        </w:tc>
        <w:tc>
          <w:tcPr>
            <w:tcW w:w="1281" w:type="dxa"/>
            <w:vAlign w:val="center"/>
          </w:tcPr>
          <w:p w14:paraId="689C1329" w14:textId="6DC3F1FB" w:rsidR="003F46DD" w:rsidRDefault="003F46DD" w:rsidP="003F46D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0.7215</w:t>
            </w:r>
          </w:p>
        </w:tc>
        <w:tc>
          <w:tcPr>
            <w:tcW w:w="1971" w:type="dxa"/>
            <w:vAlign w:val="center"/>
          </w:tcPr>
          <w:p w14:paraId="46980AC0" w14:textId="257B1655" w:rsidR="003F46DD" w:rsidRDefault="003F46DD" w:rsidP="003F46D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0.94</w:t>
            </w:r>
          </w:p>
        </w:tc>
        <w:tc>
          <w:tcPr>
            <w:tcW w:w="1971" w:type="dxa"/>
            <w:vAlign w:val="center"/>
          </w:tcPr>
          <w:p w14:paraId="51E12F15" w14:textId="7549D7A5" w:rsidR="003F46DD" w:rsidRDefault="003F46DD" w:rsidP="003F46D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0.59</w:t>
            </w:r>
          </w:p>
        </w:tc>
        <w:tc>
          <w:tcPr>
            <w:tcW w:w="1971" w:type="dxa"/>
            <w:vAlign w:val="center"/>
          </w:tcPr>
          <w:p w14:paraId="46D80F79" w14:textId="128E1B6B" w:rsidR="003F46DD" w:rsidRDefault="003F46DD" w:rsidP="003F46D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0.4043</w:t>
            </w:r>
          </w:p>
        </w:tc>
      </w:tr>
      <w:tr w:rsidR="00607B53" w14:paraId="10E9B454" w14:textId="77777777" w:rsidTr="00607B53">
        <w:tc>
          <w:tcPr>
            <w:tcW w:w="2660" w:type="dxa"/>
            <w:vAlign w:val="center"/>
          </w:tcPr>
          <w:p w14:paraId="5FA51977" w14:textId="4EBEEE4E" w:rsidR="00607B53" w:rsidRDefault="00AB3F30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DATE (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exp1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)</w:t>
            </w:r>
          </w:p>
        </w:tc>
        <w:tc>
          <w:tcPr>
            <w:tcW w:w="1281" w:type="dxa"/>
            <w:vAlign w:val="center"/>
          </w:tcPr>
          <w:p w14:paraId="5BCECFD5" w14:textId="0AEA0680" w:rsidR="00607B53" w:rsidRDefault="008F2A8C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0.721</w:t>
            </w:r>
          </w:p>
        </w:tc>
        <w:tc>
          <w:tcPr>
            <w:tcW w:w="1971" w:type="dxa"/>
            <w:vAlign w:val="center"/>
          </w:tcPr>
          <w:p w14:paraId="280803E9" w14:textId="6FB880CA" w:rsidR="00607B53" w:rsidRDefault="008F2A8C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0.94</w:t>
            </w:r>
          </w:p>
        </w:tc>
        <w:tc>
          <w:tcPr>
            <w:tcW w:w="1971" w:type="dxa"/>
            <w:vAlign w:val="center"/>
          </w:tcPr>
          <w:p w14:paraId="568AB9D7" w14:textId="49933BBB" w:rsidR="00607B53" w:rsidRDefault="008F2A8C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0.585</w:t>
            </w:r>
          </w:p>
        </w:tc>
        <w:tc>
          <w:tcPr>
            <w:tcW w:w="1971" w:type="dxa"/>
            <w:vAlign w:val="center"/>
          </w:tcPr>
          <w:p w14:paraId="23084FCA" w14:textId="099075FD" w:rsidR="00607B53" w:rsidRDefault="008F2A8C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0.404</w:t>
            </w:r>
          </w:p>
        </w:tc>
      </w:tr>
      <w:tr w:rsidR="004E42BD" w14:paraId="22550297" w14:textId="77777777" w:rsidTr="00607B53">
        <w:tc>
          <w:tcPr>
            <w:tcW w:w="2660" w:type="dxa"/>
            <w:vAlign w:val="center"/>
          </w:tcPr>
          <w:p w14:paraId="70B7B9FA" w14:textId="618B6115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DATE (exp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2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)</w:t>
            </w:r>
          </w:p>
        </w:tc>
        <w:tc>
          <w:tcPr>
            <w:tcW w:w="1281" w:type="dxa"/>
            <w:vAlign w:val="center"/>
          </w:tcPr>
          <w:p w14:paraId="5366A641" w14:textId="6972882E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0.6980</w:t>
            </w:r>
          </w:p>
        </w:tc>
        <w:tc>
          <w:tcPr>
            <w:tcW w:w="1971" w:type="dxa"/>
            <w:vAlign w:val="center"/>
          </w:tcPr>
          <w:p w14:paraId="2404DDF6" w14:textId="69DF2F8A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0.8930</w:t>
            </w:r>
          </w:p>
        </w:tc>
        <w:tc>
          <w:tcPr>
            <w:tcW w:w="1971" w:type="dxa"/>
            <w:vAlign w:val="center"/>
          </w:tcPr>
          <w:p w14:paraId="69C3F1BE" w14:textId="322FB160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0.573</w:t>
            </w:r>
          </w:p>
        </w:tc>
        <w:tc>
          <w:tcPr>
            <w:tcW w:w="1971" w:type="dxa"/>
            <w:vAlign w:val="center"/>
          </w:tcPr>
          <w:p w14:paraId="1D1DFBE3" w14:textId="6AB48D75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0.4103</w:t>
            </w:r>
          </w:p>
        </w:tc>
      </w:tr>
      <w:tr w:rsidR="00607B53" w14:paraId="6025C8AA" w14:textId="77777777" w:rsidTr="00607B53">
        <w:tc>
          <w:tcPr>
            <w:tcW w:w="2660" w:type="dxa"/>
            <w:vAlign w:val="center"/>
          </w:tcPr>
          <w:p w14:paraId="32512D81" w14:textId="4CF9FB0C" w:rsidR="00607B53" w:rsidRDefault="00AB3F30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DATE (exp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3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)</w:t>
            </w:r>
          </w:p>
        </w:tc>
        <w:tc>
          <w:tcPr>
            <w:tcW w:w="1281" w:type="dxa"/>
            <w:vAlign w:val="center"/>
          </w:tcPr>
          <w:p w14:paraId="6F4B6EC0" w14:textId="56E56143" w:rsidR="00607B53" w:rsidRDefault="006E699B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0.704</w:t>
            </w:r>
          </w:p>
        </w:tc>
        <w:tc>
          <w:tcPr>
            <w:tcW w:w="1971" w:type="dxa"/>
            <w:vAlign w:val="center"/>
          </w:tcPr>
          <w:p w14:paraId="3BE4A121" w14:textId="7CA25CE8" w:rsidR="00607B53" w:rsidRDefault="006E699B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0.938</w:t>
            </w:r>
          </w:p>
        </w:tc>
        <w:tc>
          <w:tcPr>
            <w:tcW w:w="1971" w:type="dxa"/>
            <w:vAlign w:val="center"/>
          </w:tcPr>
          <w:p w14:paraId="4D063FB0" w14:textId="385EF2B6" w:rsidR="00607B53" w:rsidRDefault="006E699B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0.563</w:t>
            </w:r>
          </w:p>
        </w:tc>
        <w:tc>
          <w:tcPr>
            <w:tcW w:w="1971" w:type="dxa"/>
            <w:vAlign w:val="center"/>
          </w:tcPr>
          <w:p w14:paraId="03C60E78" w14:textId="32A8E423" w:rsidR="00607B53" w:rsidRDefault="006E699B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0.425</w:t>
            </w:r>
          </w:p>
        </w:tc>
      </w:tr>
      <w:tr w:rsidR="004E42BD" w14:paraId="0DDFEE92" w14:textId="77777777" w:rsidTr="00607B53">
        <w:tc>
          <w:tcPr>
            <w:tcW w:w="2660" w:type="dxa"/>
            <w:vAlign w:val="center"/>
          </w:tcPr>
          <w:p w14:paraId="24900F01" w14:textId="74CD246C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TOTAL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(b)</w:t>
            </w:r>
          </w:p>
        </w:tc>
        <w:tc>
          <w:tcPr>
            <w:tcW w:w="1281" w:type="dxa"/>
            <w:vAlign w:val="center"/>
          </w:tcPr>
          <w:p w14:paraId="459C6CC2" w14:textId="6E02C951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0.3626</w:t>
            </w:r>
          </w:p>
        </w:tc>
        <w:tc>
          <w:tcPr>
            <w:tcW w:w="1971" w:type="dxa"/>
            <w:vAlign w:val="center"/>
          </w:tcPr>
          <w:p w14:paraId="1D052EB0" w14:textId="0F3F3197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0.23</w:t>
            </w:r>
          </w:p>
        </w:tc>
        <w:tc>
          <w:tcPr>
            <w:tcW w:w="1971" w:type="dxa"/>
            <w:vAlign w:val="center"/>
          </w:tcPr>
          <w:p w14:paraId="6ADCD21A" w14:textId="650C01B8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0.84</w:t>
            </w:r>
          </w:p>
        </w:tc>
        <w:tc>
          <w:tcPr>
            <w:tcW w:w="1971" w:type="dxa"/>
            <w:vAlign w:val="center"/>
          </w:tcPr>
          <w:p w14:paraId="34752A2E" w14:textId="6FC519AB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0.4552</w:t>
            </w:r>
          </w:p>
        </w:tc>
      </w:tr>
      <w:tr w:rsidR="00607B53" w14:paraId="2681E685" w14:textId="77777777" w:rsidTr="00607B53">
        <w:tc>
          <w:tcPr>
            <w:tcW w:w="2660" w:type="dxa"/>
            <w:vAlign w:val="center"/>
          </w:tcPr>
          <w:p w14:paraId="48F28118" w14:textId="12502551" w:rsidR="00607B53" w:rsidRDefault="00E7094F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TOTAL (exp1)</w:t>
            </w:r>
          </w:p>
        </w:tc>
        <w:tc>
          <w:tcPr>
            <w:tcW w:w="1281" w:type="dxa"/>
            <w:vAlign w:val="center"/>
          </w:tcPr>
          <w:p w14:paraId="1A4F5E2C" w14:textId="5FC1C94B" w:rsidR="00607B53" w:rsidRDefault="008F2A8C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0.363</w:t>
            </w:r>
          </w:p>
        </w:tc>
        <w:tc>
          <w:tcPr>
            <w:tcW w:w="1971" w:type="dxa"/>
            <w:vAlign w:val="center"/>
          </w:tcPr>
          <w:p w14:paraId="71DC9067" w14:textId="37C2785A" w:rsidR="00607B53" w:rsidRDefault="008F2A8C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0.231</w:t>
            </w:r>
          </w:p>
        </w:tc>
        <w:tc>
          <w:tcPr>
            <w:tcW w:w="1971" w:type="dxa"/>
            <w:vAlign w:val="center"/>
          </w:tcPr>
          <w:p w14:paraId="359CB821" w14:textId="262C8D82" w:rsidR="00607B53" w:rsidRDefault="008F2A8C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0.838</w:t>
            </w:r>
          </w:p>
        </w:tc>
        <w:tc>
          <w:tcPr>
            <w:tcW w:w="1971" w:type="dxa"/>
            <w:vAlign w:val="center"/>
          </w:tcPr>
          <w:p w14:paraId="58509571" w14:textId="2493A5F9" w:rsidR="00607B53" w:rsidRDefault="008F2A8C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0.455</w:t>
            </w:r>
          </w:p>
        </w:tc>
      </w:tr>
      <w:tr w:rsidR="004E42BD" w14:paraId="0D60184E" w14:textId="77777777" w:rsidTr="00607B53">
        <w:tc>
          <w:tcPr>
            <w:tcW w:w="2660" w:type="dxa"/>
            <w:vAlign w:val="center"/>
          </w:tcPr>
          <w:p w14:paraId="60754751" w14:textId="09AE5A84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TOTAL (exp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2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)</w:t>
            </w:r>
          </w:p>
        </w:tc>
        <w:tc>
          <w:tcPr>
            <w:tcW w:w="1281" w:type="dxa"/>
            <w:vAlign w:val="center"/>
          </w:tcPr>
          <w:p w14:paraId="0E3DE7D0" w14:textId="77CDBF84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0.4090</w:t>
            </w:r>
          </w:p>
        </w:tc>
        <w:tc>
          <w:tcPr>
            <w:tcW w:w="1971" w:type="dxa"/>
            <w:vAlign w:val="center"/>
          </w:tcPr>
          <w:p w14:paraId="77F2D3ED" w14:textId="2B391D5F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0.269</w:t>
            </w:r>
          </w:p>
        </w:tc>
        <w:tc>
          <w:tcPr>
            <w:tcW w:w="1971" w:type="dxa"/>
            <w:vAlign w:val="center"/>
          </w:tcPr>
          <w:p w14:paraId="39B9223C" w14:textId="49288713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0.857</w:t>
            </w:r>
          </w:p>
        </w:tc>
        <w:tc>
          <w:tcPr>
            <w:tcW w:w="1971" w:type="dxa"/>
            <w:vAlign w:val="center"/>
          </w:tcPr>
          <w:p w14:paraId="0E632A72" w14:textId="32D2BB45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0.4240</w:t>
            </w:r>
          </w:p>
        </w:tc>
      </w:tr>
      <w:tr w:rsidR="00607B53" w14:paraId="594A1E0D" w14:textId="77777777" w:rsidTr="00607B53">
        <w:tc>
          <w:tcPr>
            <w:tcW w:w="2660" w:type="dxa"/>
            <w:vAlign w:val="center"/>
          </w:tcPr>
          <w:p w14:paraId="3A91275A" w14:textId="00D9D567" w:rsidR="00607B53" w:rsidRDefault="00E7094F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TOTAL (exp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3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)</w:t>
            </w:r>
          </w:p>
        </w:tc>
        <w:tc>
          <w:tcPr>
            <w:tcW w:w="1281" w:type="dxa"/>
            <w:vAlign w:val="center"/>
          </w:tcPr>
          <w:p w14:paraId="6D9F7851" w14:textId="63E38F6C" w:rsidR="00607B53" w:rsidRDefault="008F2A8C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0.436</w:t>
            </w:r>
          </w:p>
        </w:tc>
        <w:tc>
          <w:tcPr>
            <w:tcW w:w="1971" w:type="dxa"/>
            <w:vAlign w:val="center"/>
          </w:tcPr>
          <w:p w14:paraId="19D7A65A" w14:textId="0259AB06" w:rsidR="00607B53" w:rsidRDefault="008F2A8C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0.281</w:t>
            </w:r>
          </w:p>
        </w:tc>
        <w:tc>
          <w:tcPr>
            <w:tcW w:w="1971" w:type="dxa"/>
            <w:vAlign w:val="center"/>
          </w:tcPr>
          <w:p w14:paraId="011585F8" w14:textId="30BD3D9A" w:rsidR="00607B53" w:rsidRDefault="008F2A8C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0.975</w:t>
            </w:r>
          </w:p>
        </w:tc>
        <w:tc>
          <w:tcPr>
            <w:tcW w:w="1971" w:type="dxa"/>
            <w:vAlign w:val="center"/>
          </w:tcPr>
          <w:p w14:paraId="31C12235" w14:textId="075DD69C" w:rsidR="00607B53" w:rsidRDefault="008F2A8C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0.408</w:t>
            </w:r>
          </w:p>
        </w:tc>
      </w:tr>
      <w:tr w:rsidR="004E42BD" w14:paraId="3C0E4B86" w14:textId="77777777" w:rsidTr="00607B53">
        <w:tc>
          <w:tcPr>
            <w:tcW w:w="2660" w:type="dxa"/>
            <w:vAlign w:val="center"/>
          </w:tcPr>
          <w:p w14:paraId="0B6FB30D" w14:textId="5644B4AD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MEAN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(b)</w:t>
            </w:r>
          </w:p>
        </w:tc>
        <w:tc>
          <w:tcPr>
            <w:tcW w:w="1281" w:type="dxa"/>
            <w:vAlign w:val="center"/>
          </w:tcPr>
          <w:p w14:paraId="5734BF1B" w14:textId="77ABB921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0.5208</w:t>
            </w:r>
          </w:p>
        </w:tc>
        <w:tc>
          <w:tcPr>
            <w:tcW w:w="1971" w:type="dxa"/>
            <w:vAlign w:val="center"/>
          </w:tcPr>
          <w:p w14:paraId="1D94504B" w14:textId="5AFA8212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0.49</w:t>
            </w:r>
          </w:p>
        </w:tc>
        <w:tc>
          <w:tcPr>
            <w:tcW w:w="1971" w:type="dxa"/>
            <w:vAlign w:val="center"/>
          </w:tcPr>
          <w:p w14:paraId="5DD90CC9" w14:textId="1D196A14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0.81</w:t>
            </w:r>
          </w:p>
        </w:tc>
        <w:tc>
          <w:tcPr>
            <w:tcW w:w="1971" w:type="dxa"/>
            <w:vAlign w:val="center"/>
          </w:tcPr>
          <w:p w14:paraId="6ACC560E" w14:textId="763D11AB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0.4510</w:t>
            </w:r>
          </w:p>
        </w:tc>
      </w:tr>
      <w:tr w:rsidR="00607B53" w14:paraId="16AA5C0A" w14:textId="77777777" w:rsidTr="00607B53">
        <w:tc>
          <w:tcPr>
            <w:tcW w:w="2660" w:type="dxa"/>
            <w:vAlign w:val="center"/>
          </w:tcPr>
          <w:p w14:paraId="0B743803" w14:textId="309659F1" w:rsidR="00607B53" w:rsidRDefault="00ED2B58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MEAN (exp1)</w:t>
            </w:r>
          </w:p>
        </w:tc>
        <w:tc>
          <w:tcPr>
            <w:tcW w:w="1281" w:type="dxa"/>
            <w:vAlign w:val="center"/>
          </w:tcPr>
          <w:p w14:paraId="049586E3" w14:textId="48F715A1" w:rsidR="00607B53" w:rsidRDefault="008F2A8C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0.521</w:t>
            </w:r>
          </w:p>
        </w:tc>
        <w:tc>
          <w:tcPr>
            <w:tcW w:w="1971" w:type="dxa"/>
            <w:vAlign w:val="center"/>
          </w:tcPr>
          <w:p w14:paraId="776463FD" w14:textId="6499413D" w:rsidR="00607B53" w:rsidRDefault="008F2A8C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0.495</w:t>
            </w:r>
          </w:p>
        </w:tc>
        <w:tc>
          <w:tcPr>
            <w:tcW w:w="1971" w:type="dxa"/>
            <w:vAlign w:val="center"/>
          </w:tcPr>
          <w:p w14:paraId="615CE395" w14:textId="0422C185" w:rsidR="00607B53" w:rsidRDefault="008F2A8C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0.808</w:t>
            </w:r>
          </w:p>
        </w:tc>
        <w:tc>
          <w:tcPr>
            <w:tcW w:w="1971" w:type="dxa"/>
            <w:vAlign w:val="center"/>
          </w:tcPr>
          <w:p w14:paraId="4393C2F0" w14:textId="66456EA8" w:rsidR="00607B53" w:rsidRDefault="008F2A8C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0.439</w:t>
            </w:r>
          </w:p>
        </w:tc>
      </w:tr>
      <w:tr w:rsidR="004E42BD" w14:paraId="71736EFD" w14:textId="77777777" w:rsidTr="00607B53">
        <w:tc>
          <w:tcPr>
            <w:tcW w:w="2660" w:type="dxa"/>
            <w:vAlign w:val="center"/>
          </w:tcPr>
          <w:p w14:paraId="20999FDC" w14:textId="4864BB24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MEAN (exp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2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)</w:t>
            </w:r>
          </w:p>
        </w:tc>
        <w:tc>
          <w:tcPr>
            <w:tcW w:w="1281" w:type="dxa"/>
            <w:vAlign w:val="center"/>
          </w:tcPr>
          <w:p w14:paraId="4096858D" w14:textId="13A2D003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0.528</w:t>
            </w:r>
          </w:p>
        </w:tc>
        <w:tc>
          <w:tcPr>
            <w:tcW w:w="1971" w:type="dxa"/>
            <w:vAlign w:val="center"/>
          </w:tcPr>
          <w:p w14:paraId="698E48C3" w14:textId="6812C5B3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0.492</w:t>
            </w:r>
          </w:p>
        </w:tc>
        <w:tc>
          <w:tcPr>
            <w:tcW w:w="1971" w:type="dxa"/>
            <w:vAlign w:val="center"/>
          </w:tcPr>
          <w:p w14:paraId="128A592E" w14:textId="3337503A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0.81</w:t>
            </w:r>
          </w:p>
        </w:tc>
        <w:tc>
          <w:tcPr>
            <w:tcW w:w="1971" w:type="dxa"/>
            <w:vAlign w:val="center"/>
          </w:tcPr>
          <w:p w14:paraId="608BE23F" w14:textId="6C0D7FA2" w:rsidR="004E42BD" w:rsidRDefault="004E42BD" w:rsidP="004E42BD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0.43</w:t>
            </w:r>
          </w:p>
        </w:tc>
      </w:tr>
      <w:tr w:rsidR="00607B53" w14:paraId="7698FB24" w14:textId="77777777" w:rsidTr="00607B53">
        <w:tc>
          <w:tcPr>
            <w:tcW w:w="2660" w:type="dxa"/>
            <w:vAlign w:val="center"/>
          </w:tcPr>
          <w:p w14:paraId="7475D386" w14:textId="57DEBB58" w:rsidR="00607B53" w:rsidRDefault="00ED2B58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MEAN (exp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3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)</w:t>
            </w:r>
          </w:p>
        </w:tc>
        <w:tc>
          <w:tcPr>
            <w:tcW w:w="1281" w:type="dxa"/>
            <w:vAlign w:val="center"/>
          </w:tcPr>
          <w:p w14:paraId="6740A002" w14:textId="1681E19E" w:rsidR="00607B53" w:rsidRDefault="00E90880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0.385</w:t>
            </w:r>
          </w:p>
        </w:tc>
        <w:tc>
          <w:tcPr>
            <w:tcW w:w="1971" w:type="dxa"/>
            <w:vAlign w:val="center"/>
          </w:tcPr>
          <w:p w14:paraId="35474EF5" w14:textId="5DD72D4B" w:rsidR="00607B53" w:rsidRDefault="00E90880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0.409</w:t>
            </w:r>
          </w:p>
        </w:tc>
        <w:tc>
          <w:tcPr>
            <w:tcW w:w="1971" w:type="dxa"/>
            <w:vAlign w:val="center"/>
          </w:tcPr>
          <w:p w14:paraId="0BACEBDE" w14:textId="2E12E3BE" w:rsidR="00607B53" w:rsidRDefault="00E90880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0.846</w:t>
            </w:r>
          </w:p>
        </w:tc>
        <w:tc>
          <w:tcPr>
            <w:tcW w:w="1971" w:type="dxa"/>
            <w:vAlign w:val="center"/>
          </w:tcPr>
          <w:p w14:paraId="03E1557B" w14:textId="3D1342B7" w:rsidR="00607B53" w:rsidRDefault="00E90880" w:rsidP="00607B53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0.446</w:t>
            </w:r>
          </w:p>
        </w:tc>
      </w:tr>
    </w:tbl>
    <w:p w14:paraId="26205166" w14:textId="77777777" w:rsidR="00957B37" w:rsidRPr="00957B37" w:rsidRDefault="00957B37" w:rsidP="00957B37">
      <w:pPr>
        <w:rPr>
          <w:lang w:val="en-US"/>
        </w:rPr>
      </w:pPr>
    </w:p>
    <w:p w14:paraId="390CAE4D" w14:textId="78FA1CFE" w:rsidR="0073401F" w:rsidRPr="0073401F" w:rsidRDefault="00C07A15" w:rsidP="0073401F">
      <w:pPr>
        <w:spacing w:after="0" w:line="360" w:lineRule="auto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 w:rsidR="0073401F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ab/>
        <w:t>Можно выделить следующие</w:t>
      </w:r>
      <w:r w:rsidR="0073401F" w:rsidRPr="0073401F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способы дальнейшего улучшения:</w:t>
      </w:r>
    </w:p>
    <w:p w14:paraId="07F716D6" w14:textId="572ACDA3" w:rsidR="0073401F" w:rsidRPr="0073401F" w:rsidRDefault="0073401F" w:rsidP="0073401F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 w:rsidRPr="0073401F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Отказ от жестких RegEx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-</w:t>
      </w:r>
      <w:r w:rsidRPr="0073401F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и</w:t>
      </w:r>
      <w:r w:rsidRPr="0073401F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спользование моделей обработки естественного языка, которые учитывают контекст документа, а не только жесткие паттерны.</w:t>
      </w:r>
    </w:p>
    <w:p w14:paraId="38111348" w14:textId="3900E242" w:rsidR="0073401F" w:rsidRPr="0073401F" w:rsidRDefault="0073401F" w:rsidP="001A4B1C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 w:rsidRPr="0073401F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Пространственный анализ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-</w:t>
      </w:r>
      <w:r w:rsidRPr="0073401F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и</w:t>
      </w:r>
      <w:r w:rsidRPr="0073401F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звлечение полей на основе их геометрического расположения. Например, сумма TOTAL почти всегда находится в правой нижней части документа.</w:t>
      </w:r>
    </w:p>
    <w:p w14:paraId="35464FF8" w14:textId="5C0EDB5A" w:rsidR="00043531" w:rsidRDefault="0073401F" w:rsidP="00BA1683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 w:rsidRPr="0073401F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Аугментация данных</w:t>
      </w:r>
      <w:r w:rsidR="001A4B1C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для снижения переобучения и увеличения</w:t>
      </w:r>
      <w:r w:rsidR="009D6EED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чмсла</w:t>
      </w:r>
      <w:r w:rsidR="001A4B1C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данных для</w:t>
      </w:r>
      <w:r w:rsidR="00BA1683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обучения.</w:t>
      </w:r>
    </w:p>
    <w:p w14:paraId="6A003A15" w14:textId="77777777" w:rsidR="00405DA2" w:rsidRDefault="00405DA2" w:rsidP="14B7E418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</w:p>
    <w:p w14:paraId="3AE94350" w14:textId="05C989DF" w:rsidR="70BB7DD9" w:rsidRDefault="70BB7DD9" w:rsidP="14B7E418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 w:rsidRPr="3AF03335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lastRenderedPageBreak/>
        <w:t>Шаг 6.</w:t>
      </w:r>
      <w:r w:rsidR="2F4C4EF2" w:rsidRPr="3AF03335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 w:rsidR="001668B3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Выбор финальной модели</w:t>
      </w:r>
    </w:p>
    <w:p w14:paraId="6EEB6AE1" w14:textId="45CE027B" w:rsidR="003A7D1F" w:rsidRPr="003A7D1F" w:rsidRDefault="003A7D1F" w:rsidP="003A7D1F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 w:rsidRPr="003A7D1F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На основе проведенных экспериментов и анализа ошибок в качестве финальной модели для внедрения в сервис выбрана базовая модель EasyOCR в связке с оптимизированными регулярными выражениями из </w:t>
      </w:r>
      <w:r w:rsidR="00EA5AC9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э</w:t>
      </w:r>
      <w:r w:rsidRPr="003A7D1F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ксперимента №2.</w:t>
      </w:r>
    </w:p>
    <w:p w14:paraId="7E67EADE" w14:textId="5B79A1E3" w:rsidR="00CE55D7" w:rsidRDefault="003A7D1F" w:rsidP="003A7D1F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 w:rsidRPr="003A7D1F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Попытка полного дообучения нейросети показала нестабильность и деградацию метрик на текущем объеме данных. Использование предобученной модели позволяет решить бизнес-задачу с приемлемым качеством без лишней архитектурной переусложненности.</w:t>
      </w:r>
    </w:p>
    <w:p w14:paraId="48ED6F90" w14:textId="76ECCC47" w:rsidR="00252E6E" w:rsidRPr="00252E6E" w:rsidRDefault="00252E6E" w:rsidP="00252E6E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 w:rsidRPr="00252E6E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На отложенной валидационной выборке финальная модель</w:t>
      </w:r>
      <w:r w:rsidR="000676A8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 w:rsidRPr="00252E6E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продемонстрировала следующие усредненные результаты: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1970"/>
        <w:gridCol w:w="1971"/>
        <w:gridCol w:w="1971"/>
        <w:gridCol w:w="1971"/>
        <w:gridCol w:w="1971"/>
      </w:tblGrid>
      <w:tr w:rsidR="001D71F8" w14:paraId="7139AFD7" w14:textId="77777777" w:rsidTr="006F51A6">
        <w:tc>
          <w:tcPr>
            <w:tcW w:w="1970" w:type="dxa"/>
            <w:vAlign w:val="center"/>
          </w:tcPr>
          <w:p w14:paraId="02184741" w14:textId="77777777" w:rsidR="001D71F8" w:rsidRDefault="001D71F8" w:rsidP="006F51A6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1971" w:type="dxa"/>
            <w:vAlign w:val="center"/>
          </w:tcPr>
          <w:p w14:paraId="787247DA" w14:textId="77777777" w:rsidR="001D71F8" w:rsidRPr="00E85422" w:rsidRDefault="001D71F8" w:rsidP="006F51A6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F1</w:t>
            </w:r>
          </w:p>
        </w:tc>
        <w:tc>
          <w:tcPr>
            <w:tcW w:w="1971" w:type="dxa"/>
            <w:vAlign w:val="center"/>
          </w:tcPr>
          <w:p w14:paraId="533B5BBA" w14:textId="77777777" w:rsidR="001D71F8" w:rsidRPr="00E85422" w:rsidRDefault="001D71F8" w:rsidP="006F51A6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Precision</w:t>
            </w:r>
          </w:p>
        </w:tc>
        <w:tc>
          <w:tcPr>
            <w:tcW w:w="1971" w:type="dxa"/>
            <w:vAlign w:val="center"/>
          </w:tcPr>
          <w:p w14:paraId="273ABDC5" w14:textId="77777777" w:rsidR="001D71F8" w:rsidRPr="00E85422" w:rsidRDefault="001D71F8" w:rsidP="006F51A6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Recall</w:t>
            </w:r>
          </w:p>
        </w:tc>
        <w:tc>
          <w:tcPr>
            <w:tcW w:w="1971" w:type="dxa"/>
            <w:vAlign w:val="center"/>
          </w:tcPr>
          <w:p w14:paraId="138F082F" w14:textId="77777777" w:rsidR="001D71F8" w:rsidRPr="00E85422" w:rsidRDefault="001D71F8" w:rsidP="006F51A6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CER</w:t>
            </w:r>
          </w:p>
        </w:tc>
      </w:tr>
      <w:tr w:rsidR="00644968" w14:paraId="20569DE8" w14:textId="77777777" w:rsidTr="006F51A6">
        <w:tc>
          <w:tcPr>
            <w:tcW w:w="1970" w:type="dxa"/>
            <w:vAlign w:val="center"/>
          </w:tcPr>
          <w:p w14:paraId="4D1BB0DC" w14:textId="77777777" w:rsidR="00644968" w:rsidRPr="00E85422" w:rsidRDefault="00644968" w:rsidP="00644968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COMPANY</w:t>
            </w:r>
          </w:p>
        </w:tc>
        <w:tc>
          <w:tcPr>
            <w:tcW w:w="1971" w:type="dxa"/>
            <w:vAlign w:val="center"/>
          </w:tcPr>
          <w:p w14:paraId="3A5CB52C" w14:textId="2E8B038A" w:rsidR="00644968" w:rsidRPr="001D71F8" w:rsidRDefault="00644968" w:rsidP="00644968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0</w:t>
            </w: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.4783</w:t>
            </w:r>
          </w:p>
        </w:tc>
        <w:tc>
          <w:tcPr>
            <w:tcW w:w="1971" w:type="dxa"/>
            <w:vAlign w:val="center"/>
          </w:tcPr>
          <w:p w14:paraId="119F3D3E" w14:textId="53F15C16" w:rsidR="00644968" w:rsidRPr="00E27DAC" w:rsidRDefault="00644968" w:rsidP="00644968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0.314</w:t>
            </w:r>
          </w:p>
        </w:tc>
        <w:tc>
          <w:tcPr>
            <w:tcW w:w="1971" w:type="dxa"/>
            <w:vAlign w:val="center"/>
          </w:tcPr>
          <w:p w14:paraId="24FD285A" w14:textId="1C61E48F" w:rsidR="00644968" w:rsidRPr="00E27DAC" w:rsidRDefault="00644968" w:rsidP="00644968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1.0</w:t>
            </w:r>
          </w:p>
        </w:tc>
        <w:tc>
          <w:tcPr>
            <w:tcW w:w="1971" w:type="dxa"/>
            <w:vAlign w:val="center"/>
          </w:tcPr>
          <w:p w14:paraId="1F01BA59" w14:textId="4AA302CA" w:rsidR="00644968" w:rsidRPr="00831AFD" w:rsidRDefault="00644968" w:rsidP="00644968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0.4567</w:t>
            </w:r>
          </w:p>
        </w:tc>
      </w:tr>
      <w:tr w:rsidR="00644968" w14:paraId="0FB073CA" w14:textId="77777777" w:rsidTr="006F51A6">
        <w:tc>
          <w:tcPr>
            <w:tcW w:w="1970" w:type="dxa"/>
            <w:vAlign w:val="center"/>
          </w:tcPr>
          <w:p w14:paraId="35F4A240" w14:textId="77777777" w:rsidR="00644968" w:rsidRPr="00E85422" w:rsidRDefault="00644968" w:rsidP="00644968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DATE</w:t>
            </w:r>
          </w:p>
        </w:tc>
        <w:tc>
          <w:tcPr>
            <w:tcW w:w="1971" w:type="dxa"/>
            <w:vAlign w:val="center"/>
          </w:tcPr>
          <w:p w14:paraId="05014A58" w14:textId="56A38205" w:rsidR="00644968" w:rsidRPr="00E27DAC" w:rsidRDefault="00644968" w:rsidP="00644968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0.6980</w:t>
            </w:r>
          </w:p>
        </w:tc>
        <w:tc>
          <w:tcPr>
            <w:tcW w:w="1971" w:type="dxa"/>
            <w:vAlign w:val="center"/>
          </w:tcPr>
          <w:p w14:paraId="1D8DC453" w14:textId="135A0587" w:rsidR="00644968" w:rsidRPr="00E27DAC" w:rsidRDefault="00644968" w:rsidP="00644968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0.8930</w:t>
            </w:r>
          </w:p>
        </w:tc>
        <w:tc>
          <w:tcPr>
            <w:tcW w:w="1971" w:type="dxa"/>
            <w:vAlign w:val="center"/>
          </w:tcPr>
          <w:p w14:paraId="62B15A06" w14:textId="2921EC66" w:rsidR="00644968" w:rsidRPr="00E27DAC" w:rsidRDefault="00644968" w:rsidP="00644968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0.573</w:t>
            </w:r>
          </w:p>
        </w:tc>
        <w:tc>
          <w:tcPr>
            <w:tcW w:w="1971" w:type="dxa"/>
            <w:vAlign w:val="center"/>
          </w:tcPr>
          <w:p w14:paraId="48D78905" w14:textId="078DA72C" w:rsidR="00644968" w:rsidRPr="00831AFD" w:rsidRDefault="00644968" w:rsidP="00644968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0.4103</w:t>
            </w:r>
          </w:p>
        </w:tc>
      </w:tr>
      <w:tr w:rsidR="00644968" w14:paraId="266A8228" w14:textId="77777777" w:rsidTr="006F51A6">
        <w:tc>
          <w:tcPr>
            <w:tcW w:w="1970" w:type="dxa"/>
            <w:vAlign w:val="center"/>
          </w:tcPr>
          <w:p w14:paraId="7F56C03B" w14:textId="77777777" w:rsidR="00644968" w:rsidRPr="00E85422" w:rsidRDefault="00644968" w:rsidP="00644968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TOTAL</w:t>
            </w:r>
          </w:p>
        </w:tc>
        <w:tc>
          <w:tcPr>
            <w:tcW w:w="1971" w:type="dxa"/>
            <w:vAlign w:val="center"/>
          </w:tcPr>
          <w:p w14:paraId="3E198BF3" w14:textId="1C3C23F6" w:rsidR="00644968" w:rsidRPr="00E27DAC" w:rsidRDefault="00644968" w:rsidP="00644968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0.4090</w:t>
            </w:r>
          </w:p>
        </w:tc>
        <w:tc>
          <w:tcPr>
            <w:tcW w:w="1971" w:type="dxa"/>
            <w:vAlign w:val="center"/>
          </w:tcPr>
          <w:p w14:paraId="751AAE22" w14:textId="1E8A0C03" w:rsidR="00644968" w:rsidRPr="00E27DAC" w:rsidRDefault="00644968" w:rsidP="00644968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0.269</w:t>
            </w:r>
          </w:p>
        </w:tc>
        <w:tc>
          <w:tcPr>
            <w:tcW w:w="1971" w:type="dxa"/>
            <w:vAlign w:val="center"/>
          </w:tcPr>
          <w:p w14:paraId="1B974BC9" w14:textId="48DB0405" w:rsidR="00644968" w:rsidRPr="00E27DAC" w:rsidRDefault="00644968" w:rsidP="00644968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0.857</w:t>
            </w:r>
          </w:p>
        </w:tc>
        <w:tc>
          <w:tcPr>
            <w:tcW w:w="1971" w:type="dxa"/>
            <w:vAlign w:val="center"/>
          </w:tcPr>
          <w:p w14:paraId="16431432" w14:textId="355A70C3" w:rsidR="00644968" w:rsidRPr="00831AFD" w:rsidRDefault="00644968" w:rsidP="00644968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0.4240</w:t>
            </w:r>
          </w:p>
        </w:tc>
      </w:tr>
      <w:tr w:rsidR="001D71F8" w14:paraId="06445B35" w14:textId="77777777" w:rsidTr="006F51A6">
        <w:tc>
          <w:tcPr>
            <w:tcW w:w="1970" w:type="dxa"/>
            <w:vAlign w:val="center"/>
          </w:tcPr>
          <w:p w14:paraId="5F0FF0A7" w14:textId="77777777" w:rsidR="001D71F8" w:rsidRPr="00E85422" w:rsidRDefault="001D71F8" w:rsidP="006F51A6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MEAN</w:t>
            </w:r>
          </w:p>
        </w:tc>
        <w:tc>
          <w:tcPr>
            <w:tcW w:w="1971" w:type="dxa"/>
            <w:vAlign w:val="center"/>
          </w:tcPr>
          <w:p w14:paraId="01901262" w14:textId="4A225975" w:rsidR="001D71F8" w:rsidRPr="00E85422" w:rsidRDefault="001D71F8" w:rsidP="006F51A6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0.528</w:t>
            </w:r>
          </w:p>
        </w:tc>
        <w:tc>
          <w:tcPr>
            <w:tcW w:w="1971" w:type="dxa"/>
            <w:vAlign w:val="center"/>
          </w:tcPr>
          <w:p w14:paraId="0F1DF9AB" w14:textId="3A352515" w:rsidR="001D71F8" w:rsidRPr="001D71F8" w:rsidRDefault="001D71F8" w:rsidP="006F51A6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0.492</w:t>
            </w:r>
          </w:p>
        </w:tc>
        <w:tc>
          <w:tcPr>
            <w:tcW w:w="1971" w:type="dxa"/>
            <w:vAlign w:val="center"/>
          </w:tcPr>
          <w:p w14:paraId="0BFFD437" w14:textId="6ACCC3C9" w:rsidR="001D71F8" w:rsidRPr="001D71F8" w:rsidRDefault="001D71F8" w:rsidP="006F51A6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0.81</w:t>
            </w:r>
          </w:p>
        </w:tc>
        <w:tc>
          <w:tcPr>
            <w:tcW w:w="1971" w:type="dxa"/>
            <w:vAlign w:val="center"/>
          </w:tcPr>
          <w:p w14:paraId="707CFEB5" w14:textId="64670643" w:rsidR="001D71F8" w:rsidRPr="00E85422" w:rsidRDefault="001D71F8" w:rsidP="006F51A6">
            <w:pPr>
              <w:spacing w:after="0" w:line="360" w:lineRule="auto"/>
              <w:jc w:val="center"/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>
              <w:rPr>
                <w:rStyle w:val="20"/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0.43</w:t>
            </w:r>
          </w:p>
        </w:tc>
      </w:tr>
    </w:tbl>
    <w:p w14:paraId="66A65A3E" w14:textId="3940B2CD" w:rsidR="001668B3" w:rsidRDefault="001668B3" w:rsidP="001D71F8">
      <w:pPr>
        <w:spacing w:after="0" w:line="360" w:lineRule="auto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</w:p>
    <w:p w14:paraId="6BF2A7C0" w14:textId="7D0EFA2E" w:rsidR="001668B3" w:rsidRDefault="00E44723" w:rsidP="00C02F15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Б</w:t>
      </w:r>
      <w:r w:rsidRPr="00E44723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ыл сделан выбор в пользу простых регулярных выражений вместо сложной NLP-модели для извлечения сущностей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. </w:t>
      </w:r>
      <w:r w:rsidRPr="00E44723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Это слегка ограничивает гибкость системы (качество падает на нестандартных чеках), но радикально упрощает поддержку кода.</w:t>
      </w:r>
      <w:r w:rsidR="00C02F15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 w:rsidRPr="00E44723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Отказ от модуля пространственной трансформации (TPS) и тяжелых словарей в EasyOCR позволил сохранить высокую скорость обработки одного изображения за счет небольшого снижения точности на сильно искаженных фотографиях.</w:t>
      </w:r>
    </w:p>
    <w:p w14:paraId="264367AA" w14:textId="36BD02AE" w:rsidR="00F445B8" w:rsidRDefault="00F445B8" w:rsidP="00F445B8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 w:rsidRPr="00F445B8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Обработка одного изображения занимает менее 1-2 секунд (в зависимости от CPU/GPU), что укладывается в требования синхронного веб-сервиса.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r w:rsidRPr="00F445B8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Базовые веса EasyOCR для английского языка занимают менее 100 МБ в оперативной памяти, что делает модель легко масштабируемой в Docker-контейнерах.</w:t>
      </w:r>
    </w:p>
    <w:p w14:paraId="43135691" w14:textId="75894317" w:rsidR="00F445B8" w:rsidRPr="00860D7F" w:rsidRDefault="00457CDB" w:rsidP="00C02F15">
      <w:pPr>
        <w:spacing w:after="0" w:line="360" w:lineRule="auto"/>
        <w:ind w:firstLine="709"/>
        <w:jc w:val="both"/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В результате был написан файл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inference</w:t>
      </w:r>
      <w:r w:rsidRPr="00457CDB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.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py</w:t>
      </w:r>
      <w:r w:rsidRPr="00457CDB"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 xml:space="preserve">, </w:t>
      </w:r>
      <w:r>
        <w:rPr>
          <w:rStyle w:val="20"/>
          <w:rFonts w:ascii="Times New Roman" w:eastAsia="Times New Roman" w:hAnsi="Times New Roman" w:cs="Times New Roman"/>
          <w:color w:val="auto"/>
          <w:sz w:val="28"/>
          <w:szCs w:val="28"/>
        </w:rPr>
        <w:t>который в дальнейшем будет использоваться в конечном продукте.</w:t>
      </w:r>
    </w:p>
    <w:p w14:paraId="7E278568" w14:textId="7CFB41E8" w:rsidR="518F38D8" w:rsidRPr="009C3141" w:rsidRDefault="518F38D8" w:rsidP="009C3141">
      <w:pPr>
        <w:spacing w:after="0" w:line="360" w:lineRule="auto"/>
        <w:ind w:firstLine="709"/>
        <w:jc w:val="both"/>
        <w:rPr>
          <w:rFonts w:eastAsia="Times New Roman" w:cs="Times New Roman"/>
        </w:rPr>
      </w:pPr>
      <w:r>
        <w:lastRenderedPageBreak/>
        <w:br w:type="page"/>
      </w:r>
    </w:p>
    <w:p w14:paraId="387FC4B8" w14:textId="77777777" w:rsidR="00D90359" w:rsidRDefault="003F60B7">
      <w:pPr>
        <w:pStyle w:val="1"/>
        <w:spacing w:before="0"/>
        <w:jc w:val="center"/>
        <w:rPr>
          <w:rFonts w:ascii="Times New Roman" w:hAnsi="Times New Roman" w:cs="Times New Roman"/>
          <w:color w:val="auto"/>
          <w:lang w:eastAsia="ru-RU"/>
        </w:rPr>
      </w:pPr>
      <w:r>
        <w:rPr>
          <w:rFonts w:ascii="Times New Roman" w:hAnsi="Times New Roman" w:cs="Times New Roman"/>
          <w:color w:val="auto"/>
          <w:lang w:eastAsia="ru-RU"/>
        </w:rPr>
        <w:lastRenderedPageBreak/>
        <w:t>ВЫВОД</w:t>
      </w:r>
    </w:p>
    <w:p w14:paraId="2946DB82" w14:textId="77777777" w:rsidR="00D90359" w:rsidRDefault="00D90359">
      <w:pPr>
        <w:rPr>
          <w:lang w:eastAsia="ru-RU"/>
        </w:rPr>
      </w:pPr>
    </w:p>
    <w:p w14:paraId="45FEB108" w14:textId="1E8145DF" w:rsidR="005E01CB" w:rsidRDefault="6F67BE29" w:rsidP="005E01CB">
      <w:pPr>
        <w:spacing w:after="0" w:line="360" w:lineRule="auto"/>
        <w:ind w:firstLine="709"/>
        <w:jc w:val="both"/>
      </w:pPr>
      <w:r w:rsidRPr="3AF03335">
        <w:rPr>
          <w:lang w:eastAsia="ru-RU"/>
        </w:rPr>
        <w:t xml:space="preserve">В результате данной работы были </w:t>
      </w:r>
      <w:r w:rsidR="005E01CB">
        <w:rPr>
          <w:lang w:eastAsia="ru-RU"/>
        </w:rPr>
        <w:t xml:space="preserve">получены практические навыки разработки </w:t>
      </w:r>
      <w:r w:rsidR="005E01CB">
        <w:rPr>
          <w:lang w:val="en-US" w:eastAsia="ru-RU"/>
        </w:rPr>
        <w:t>ML</w:t>
      </w:r>
      <w:r w:rsidR="005E01CB" w:rsidRPr="005E01CB">
        <w:rPr>
          <w:lang w:eastAsia="ru-RU"/>
        </w:rPr>
        <w:t>-</w:t>
      </w:r>
      <w:r w:rsidR="005E01CB">
        <w:rPr>
          <w:lang w:eastAsia="ru-RU"/>
        </w:rPr>
        <w:t>модели в контексте проектируемой системы</w:t>
      </w:r>
      <w:r w:rsidR="005E01CB" w:rsidRPr="005E01CB">
        <w:rPr>
          <w:lang w:eastAsia="ru-RU"/>
        </w:rPr>
        <w:t>.</w:t>
      </w:r>
      <w:r w:rsidR="005E01CB">
        <w:rPr>
          <w:lang w:eastAsia="ru-RU"/>
        </w:rPr>
        <w:t xml:space="preserve"> Была выбрана и реализована </w:t>
      </w:r>
      <w:r w:rsidR="005E01CB">
        <w:rPr>
          <w:lang w:val="en-US" w:eastAsia="ru-RU"/>
        </w:rPr>
        <w:t>baseline</w:t>
      </w:r>
      <w:r w:rsidR="005E01CB" w:rsidRPr="005E01CB">
        <w:rPr>
          <w:lang w:eastAsia="ru-RU"/>
        </w:rPr>
        <w:t>-</w:t>
      </w:r>
      <w:r w:rsidR="005E01CB">
        <w:rPr>
          <w:lang w:eastAsia="ru-RU"/>
        </w:rPr>
        <w:t>модель</w:t>
      </w:r>
      <w:r w:rsidR="005E01CB" w:rsidRPr="005E01CB">
        <w:rPr>
          <w:lang w:eastAsia="ru-RU"/>
        </w:rPr>
        <w:t xml:space="preserve">, </w:t>
      </w:r>
      <w:r w:rsidR="005E01CB">
        <w:rPr>
          <w:lang w:eastAsia="ru-RU"/>
        </w:rPr>
        <w:t>проведены эксперименты с логированием параметров и метрик</w:t>
      </w:r>
      <w:r w:rsidR="005E01CB" w:rsidRPr="005E01CB">
        <w:rPr>
          <w:lang w:eastAsia="ru-RU"/>
        </w:rPr>
        <w:t xml:space="preserve">, </w:t>
      </w:r>
      <w:r w:rsidR="005E01CB">
        <w:rPr>
          <w:lang w:eastAsia="ru-RU"/>
        </w:rPr>
        <w:t>проанализированы ошибки модели и проведена подготовка финальной модели для внедрения в сервис.</w:t>
      </w:r>
    </w:p>
    <w:p w14:paraId="171979B1" w14:textId="528BE9F2" w:rsidR="00D90359" w:rsidRDefault="00D90359" w:rsidP="518F38D8">
      <w:pPr>
        <w:spacing w:after="0" w:line="360" w:lineRule="auto"/>
        <w:ind w:firstLine="709"/>
        <w:jc w:val="both"/>
        <w:rPr>
          <w:lang w:eastAsia="ru-RU"/>
        </w:rPr>
      </w:pPr>
    </w:p>
    <w:sectPr w:rsidR="00D90359">
      <w:footerReference w:type="even" r:id="rId11"/>
      <w:footerReference w:type="default" r:id="rId12"/>
      <w:footerReference w:type="first" r:id="rId13"/>
      <w:pgSz w:w="11906" w:h="16838"/>
      <w:pgMar w:top="1418" w:right="567" w:bottom="1418" w:left="1701" w:header="0" w:footer="709" w:gutter="0"/>
      <w:pgNumType w:start="1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AE85C" w14:textId="77777777" w:rsidR="004B4FBB" w:rsidRDefault="004B4FBB">
      <w:pPr>
        <w:spacing w:after="0" w:line="240" w:lineRule="auto"/>
      </w:pPr>
      <w:r>
        <w:separator/>
      </w:r>
    </w:p>
  </w:endnote>
  <w:endnote w:type="continuationSeparator" w:id="0">
    <w:p w14:paraId="3D5CCA34" w14:textId="77777777" w:rsidR="004B4FBB" w:rsidRDefault="004B4F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7CC1D" w14:textId="77777777" w:rsidR="003F60B7" w:rsidRDefault="003F60B7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9983902"/>
      <w:docPartObj>
        <w:docPartGallery w:val="Page Numbers (Bottom of Page)"/>
        <w:docPartUnique/>
      </w:docPartObj>
    </w:sdtPr>
    <w:sdtContent>
      <w:p w14:paraId="5258BE6D" w14:textId="77777777" w:rsidR="003F60B7" w:rsidRDefault="003F60B7">
        <w:pPr>
          <w:pStyle w:val="ab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D814F0">
          <w:rPr>
            <w:noProof/>
          </w:rPr>
          <w:t>6</w:t>
        </w:r>
        <w:r>
          <w:fldChar w:fldCharType="end"/>
        </w:r>
      </w:p>
    </w:sdtContent>
  </w:sdt>
  <w:p w14:paraId="110FFD37" w14:textId="77777777" w:rsidR="003F60B7" w:rsidRDefault="003F60B7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99379" w14:textId="77777777" w:rsidR="003F60B7" w:rsidRDefault="003F60B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A7C77" w14:textId="77777777" w:rsidR="004B4FBB" w:rsidRDefault="004B4FBB">
      <w:pPr>
        <w:spacing w:after="0" w:line="240" w:lineRule="auto"/>
      </w:pPr>
      <w:r>
        <w:separator/>
      </w:r>
    </w:p>
  </w:footnote>
  <w:footnote w:type="continuationSeparator" w:id="0">
    <w:p w14:paraId="183514C8" w14:textId="77777777" w:rsidR="004B4FBB" w:rsidRDefault="004B4F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154BB"/>
    <w:multiLevelType w:val="hybridMultilevel"/>
    <w:tmpl w:val="197E63D8"/>
    <w:lvl w:ilvl="0" w:tplc="D4101CE2">
      <w:start w:val="1"/>
      <w:numFmt w:val="decimal"/>
      <w:lvlText w:val="%1."/>
      <w:lvlJc w:val="left"/>
      <w:pPr>
        <w:ind w:left="1069" w:hanging="360"/>
      </w:pPr>
    </w:lvl>
    <w:lvl w:ilvl="1" w:tplc="734CA900">
      <w:start w:val="1"/>
      <w:numFmt w:val="lowerLetter"/>
      <w:lvlText w:val="%2."/>
      <w:lvlJc w:val="left"/>
      <w:pPr>
        <w:ind w:left="1789" w:hanging="360"/>
      </w:pPr>
    </w:lvl>
    <w:lvl w:ilvl="2" w:tplc="EFA89BDC">
      <w:start w:val="1"/>
      <w:numFmt w:val="lowerRoman"/>
      <w:lvlText w:val="%3."/>
      <w:lvlJc w:val="right"/>
      <w:pPr>
        <w:ind w:left="2509" w:hanging="180"/>
      </w:pPr>
    </w:lvl>
    <w:lvl w:ilvl="3" w:tplc="B6B83DA6">
      <w:start w:val="1"/>
      <w:numFmt w:val="decimal"/>
      <w:lvlText w:val="%4."/>
      <w:lvlJc w:val="left"/>
      <w:pPr>
        <w:ind w:left="3229" w:hanging="360"/>
      </w:pPr>
    </w:lvl>
    <w:lvl w:ilvl="4" w:tplc="741CAF44">
      <w:start w:val="1"/>
      <w:numFmt w:val="lowerLetter"/>
      <w:lvlText w:val="%5."/>
      <w:lvlJc w:val="left"/>
      <w:pPr>
        <w:ind w:left="3949" w:hanging="360"/>
      </w:pPr>
    </w:lvl>
    <w:lvl w:ilvl="5" w:tplc="6DBC5362">
      <w:start w:val="1"/>
      <w:numFmt w:val="lowerRoman"/>
      <w:lvlText w:val="%6."/>
      <w:lvlJc w:val="right"/>
      <w:pPr>
        <w:ind w:left="4669" w:hanging="180"/>
      </w:pPr>
    </w:lvl>
    <w:lvl w:ilvl="6" w:tplc="39E46766">
      <w:start w:val="1"/>
      <w:numFmt w:val="decimal"/>
      <w:lvlText w:val="%7."/>
      <w:lvlJc w:val="left"/>
      <w:pPr>
        <w:ind w:left="5389" w:hanging="360"/>
      </w:pPr>
    </w:lvl>
    <w:lvl w:ilvl="7" w:tplc="5380D3A0">
      <w:start w:val="1"/>
      <w:numFmt w:val="lowerLetter"/>
      <w:lvlText w:val="%8."/>
      <w:lvlJc w:val="left"/>
      <w:pPr>
        <w:ind w:left="6109" w:hanging="360"/>
      </w:pPr>
    </w:lvl>
    <w:lvl w:ilvl="8" w:tplc="311EBCAC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2D05D6C"/>
    <w:multiLevelType w:val="hybridMultilevel"/>
    <w:tmpl w:val="D5D4C58E"/>
    <w:lvl w:ilvl="0" w:tplc="9506A1A6">
      <w:start w:val="1"/>
      <w:numFmt w:val="decimal"/>
      <w:lvlText w:val="%1."/>
      <w:lvlJc w:val="left"/>
      <w:pPr>
        <w:ind w:left="1069" w:hanging="360"/>
      </w:pPr>
    </w:lvl>
    <w:lvl w:ilvl="1" w:tplc="E8FA776A">
      <w:start w:val="1"/>
      <w:numFmt w:val="lowerLetter"/>
      <w:lvlText w:val="%2."/>
      <w:lvlJc w:val="left"/>
      <w:pPr>
        <w:ind w:left="1789" w:hanging="360"/>
      </w:pPr>
    </w:lvl>
    <w:lvl w:ilvl="2" w:tplc="94DC62DA">
      <w:start w:val="1"/>
      <w:numFmt w:val="lowerRoman"/>
      <w:lvlText w:val="%3."/>
      <w:lvlJc w:val="right"/>
      <w:pPr>
        <w:ind w:left="2509" w:hanging="180"/>
      </w:pPr>
    </w:lvl>
    <w:lvl w:ilvl="3" w:tplc="CCC06ACA">
      <w:start w:val="1"/>
      <w:numFmt w:val="decimal"/>
      <w:lvlText w:val="%4."/>
      <w:lvlJc w:val="left"/>
      <w:pPr>
        <w:ind w:left="3229" w:hanging="360"/>
      </w:pPr>
    </w:lvl>
    <w:lvl w:ilvl="4" w:tplc="388CD520">
      <w:start w:val="1"/>
      <w:numFmt w:val="lowerLetter"/>
      <w:lvlText w:val="%5."/>
      <w:lvlJc w:val="left"/>
      <w:pPr>
        <w:ind w:left="3949" w:hanging="360"/>
      </w:pPr>
    </w:lvl>
    <w:lvl w:ilvl="5" w:tplc="CC32277C">
      <w:start w:val="1"/>
      <w:numFmt w:val="lowerRoman"/>
      <w:lvlText w:val="%6."/>
      <w:lvlJc w:val="right"/>
      <w:pPr>
        <w:ind w:left="4669" w:hanging="180"/>
      </w:pPr>
    </w:lvl>
    <w:lvl w:ilvl="6" w:tplc="19C01E4C">
      <w:start w:val="1"/>
      <w:numFmt w:val="decimal"/>
      <w:lvlText w:val="%7."/>
      <w:lvlJc w:val="left"/>
      <w:pPr>
        <w:ind w:left="5389" w:hanging="360"/>
      </w:pPr>
    </w:lvl>
    <w:lvl w:ilvl="7" w:tplc="A2344FE6">
      <w:start w:val="1"/>
      <w:numFmt w:val="lowerLetter"/>
      <w:lvlText w:val="%8."/>
      <w:lvlJc w:val="left"/>
      <w:pPr>
        <w:ind w:left="6109" w:hanging="360"/>
      </w:pPr>
    </w:lvl>
    <w:lvl w:ilvl="8" w:tplc="AA9474F6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7342043"/>
    <w:multiLevelType w:val="hybridMultilevel"/>
    <w:tmpl w:val="5B367FCA"/>
    <w:lvl w:ilvl="0" w:tplc="F6581232">
      <w:start w:val="1"/>
      <w:numFmt w:val="decimal"/>
      <w:lvlText w:val="%1."/>
      <w:lvlJc w:val="left"/>
      <w:pPr>
        <w:ind w:left="1069" w:hanging="360"/>
      </w:pPr>
    </w:lvl>
    <w:lvl w:ilvl="1" w:tplc="7C8EF3DA">
      <w:start w:val="1"/>
      <w:numFmt w:val="lowerLetter"/>
      <w:lvlText w:val="%2."/>
      <w:lvlJc w:val="left"/>
      <w:pPr>
        <w:ind w:left="1789" w:hanging="360"/>
      </w:pPr>
    </w:lvl>
    <w:lvl w:ilvl="2" w:tplc="B748EC18">
      <w:start w:val="1"/>
      <w:numFmt w:val="lowerRoman"/>
      <w:lvlText w:val="%3."/>
      <w:lvlJc w:val="right"/>
      <w:pPr>
        <w:ind w:left="2509" w:hanging="180"/>
      </w:pPr>
    </w:lvl>
    <w:lvl w:ilvl="3" w:tplc="0A0E13BC">
      <w:start w:val="1"/>
      <w:numFmt w:val="decimal"/>
      <w:lvlText w:val="%4."/>
      <w:lvlJc w:val="left"/>
      <w:pPr>
        <w:ind w:left="3229" w:hanging="360"/>
      </w:pPr>
    </w:lvl>
    <w:lvl w:ilvl="4" w:tplc="54FA7DB8">
      <w:start w:val="1"/>
      <w:numFmt w:val="lowerLetter"/>
      <w:lvlText w:val="%5."/>
      <w:lvlJc w:val="left"/>
      <w:pPr>
        <w:ind w:left="3949" w:hanging="360"/>
      </w:pPr>
    </w:lvl>
    <w:lvl w:ilvl="5" w:tplc="5ED6ACAC">
      <w:start w:val="1"/>
      <w:numFmt w:val="lowerRoman"/>
      <w:lvlText w:val="%6."/>
      <w:lvlJc w:val="right"/>
      <w:pPr>
        <w:ind w:left="4669" w:hanging="180"/>
      </w:pPr>
    </w:lvl>
    <w:lvl w:ilvl="6" w:tplc="C5B65410">
      <w:start w:val="1"/>
      <w:numFmt w:val="decimal"/>
      <w:lvlText w:val="%7."/>
      <w:lvlJc w:val="left"/>
      <w:pPr>
        <w:ind w:left="5389" w:hanging="360"/>
      </w:pPr>
    </w:lvl>
    <w:lvl w:ilvl="7" w:tplc="75B62BCE">
      <w:start w:val="1"/>
      <w:numFmt w:val="lowerLetter"/>
      <w:lvlText w:val="%8."/>
      <w:lvlJc w:val="left"/>
      <w:pPr>
        <w:ind w:left="6109" w:hanging="360"/>
      </w:pPr>
    </w:lvl>
    <w:lvl w:ilvl="8" w:tplc="DED663CE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7231D9EC"/>
    <w:multiLevelType w:val="hybridMultilevel"/>
    <w:tmpl w:val="A7C6E314"/>
    <w:lvl w:ilvl="0" w:tplc="049C158A">
      <w:start w:val="1"/>
      <w:numFmt w:val="decimal"/>
      <w:lvlText w:val="%1."/>
      <w:lvlJc w:val="left"/>
      <w:pPr>
        <w:ind w:left="1069" w:hanging="360"/>
      </w:pPr>
    </w:lvl>
    <w:lvl w:ilvl="1" w:tplc="D23C0104">
      <w:start w:val="1"/>
      <w:numFmt w:val="lowerLetter"/>
      <w:lvlText w:val="%2."/>
      <w:lvlJc w:val="left"/>
      <w:pPr>
        <w:ind w:left="1789" w:hanging="360"/>
      </w:pPr>
    </w:lvl>
    <w:lvl w:ilvl="2" w:tplc="3D4C18D0">
      <w:start w:val="1"/>
      <w:numFmt w:val="lowerRoman"/>
      <w:lvlText w:val="%3."/>
      <w:lvlJc w:val="right"/>
      <w:pPr>
        <w:ind w:left="2509" w:hanging="180"/>
      </w:pPr>
    </w:lvl>
    <w:lvl w:ilvl="3" w:tplc="22B62D48">
      <w:start w:val="1"/>
      <w:numFmt w:val="decimal"/>
      <w:lvlText w:val="%4."/>
      <w:lvlJc w:val="left"/>
      <w:pPr>
        <w:ind w:left="3229" w:hanging="360"/>
      </w:pPr>
    </w:lvl>
    <w:lvl w:ilvl="4" w:tplc="6D864B8C">
      <w:start w:val="1"/>
      <w:numFmt w:val="lowerLetter"/>
      <w:lvlText w:val="%5."/>
      <w:lvlJc w:val="left"/>
      <w:pPr>
        <w:ind w:left="3949" w:hanging="360"/>
      </w:pPr>
    </w:lvl>
    <w:lvl w:ilvl="5" w:tplc="9EB2885E">
      <w:start w:val="1"/>
      <w:numFmt w:val="lowerRoman"/>
      <w:lvlText w:val="%6."/>
      <w:lvlJc w:val="right"/>
      <w:pPr>
        <w:ind w:left="4669" w:hanging="180"/>
      </w:pPr>
    </w:lvl>
    <w:lvl w:ilvl="6" w:tplc="E6587344">
      <w:start w:val="1"/>
      <w:numFmt w:val="decimal"/>
      <w:lvlText w:val="%7."/>
      <w:lvlJc w:val="left"/>
      <w:pPr>
        <w:ind w:left="5389" w:hanging="360"/>
      </w:pPr>
    </w:lvl>
    <w:lvl w:ilvl="7" w:tplc="6AC2F5B4">
      <w:start w:val="1"/>
      <w:numFmt w:val="lowerLetter"/>
      <w:lvlText w:val="%8."/>
      <w:lvlJc w:val="left"/>
      <w:pPr>
        <w:ind w:left="6109" w:hanging="360"/>
      </w:pPr>
    </w:lvl>
    <w:lvl w:ilvl="8" w:tplc="8ACC5A62">
      <w:start w:val="1"/>
      <w:numFmt w:val="lowerRoman"/>
      <w:lvlText w:val="%9."/>
      <w:lvlJc w:val="right"/>
      <w:pPr>
        <w:ind w:left="6829" w:hanging="180"/>
      </w:pPr>
    </w:lvl>
  </w:abstractNum>
  <w:num w:numId="1" w16cid:durableId="242104591">
    <w:abstractNumId w:val="0"/>
  </w:num>
  <w:num w:numId="2" w16cid:durableId="1865947012">
    <w:abstractNumId w:val="3"/>
  </w:num>
  <w:num w:numId="3" w16cid:durableId="1059551834">
    <w:abstractNumId w:val="1"/>
  </w:num>
  <w:num w:numId="4" w16cid:durableId="20006958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234C126"/>
    <w:rsid w:val="00032181"/>
    <w:rsid w:val="00043531"/>
    <w:rsid w:val="000676A8"/>
    <w:rsid w:val="000720DA"/>
    <w:rsid w:val="000A7617"/>
    <w:rsid w:val="001668B3"/>
    <w:rsid w:val="001A4B1C"/>
    <w:rsid w:val="001C3DED"/>
    <w:rsid w:val="001D71F8"/>
    <w:rsid w:val="001F70BB"/>
    <w:rsid w:val="00210BEE"/>
    <w:rsid w:val="00252E6E"/>
    <w:rsid w:val="002652B4"/>
    <w:rsid w:val="002F2856"/>
    <w:rsid w:val="0032B165"/>
    <w:rsid w:val="00337F4E"/>
    <w:rsid w:val="003456F0"/>
    <w:rsid w:val="003541A0"/>
    <w:rsid w:val="00361B2D"/>
    <w:rsid w:val="0036778E"/>
    <w:rsid w:val="003A0A31"/>
    <w:rsid w:val="003A7D1F"/>
    <w:rsid w:val="003E4B0D"/>
    <w:rsid w:val="003F46DD"/>
    <w:rsid w:val="003F60B7"/>
    <w:rsid w:val="003F75D6"/>
    <w:rsid w:val="00405DA2"/>
    <w:rsid w:val="00406499"/>
    <w:rsid w:val="004213A2"/>
    <w:rsid w:val="004228CA"/>
    <w:rsid w:val="00426988"/>
    <w:rsid w:val="00457CDB"/>
    <w:rsid w:val="004729FA"/>
    <w:rsid w:val="004840C2"/>
    <w:rsid w:val="004B4FBB"/>
    <w:rsid w:val="004E42BD"/>
    <w:rsid w:val="00524877"/>
    <w:rsid w:val="005A06D6"/>
    <w:rsid w:val="005A27F8"/>
    <w:rsid w:val="005D4A2B"/>
    <w:rsid w:val="005E01CB"/>
    <w:rsid w:val="00607B53"/>
    <w:rsid w:val="00644968"/>
    <w:rsid w:val="00673F2A"/>
    <w:rsid w:val="00690071"/>
    <w:rsid w:val="006947AE"/>
    <w:rsid w:val="006A1EDC"/>
    <w:rsid w:val="006D12F6"/>
    <w:rsid w:val="006E462C"/>
    <w:rsid w:val="006E699B"/>
    <w:rsid w:val="006E6E8F"/>
    <w:rsid w:val="0073401F"/>
    <w:rsid w:val="0075086E"/>
    <w:rsid w:val="00822E3F"/>
    <w:rsid w:val="00831AFD"/>
    <w:rsid w:val="00860D7F"/>
    <w:rsid w:val="00863138"/>
    <w:rsid w:val="00884CFF"/>
    <w:rsid w:val="008962C3"/>
    <w:rsid w:val="008C5F83"/>
    <w:rsid w:val="008D5F60"/>
    <w:rsid w:val="008F2A8C"/>
    <w:rsid w:val="00957B37"/>
    <w:rsid w:val="009A4C44"/>
    <w:rsid w:val="009C3141"/>
    <w:rsid w:val="009D6EED"/>
    <w:rsid w:val="00A0277D"/>
    <w:rsid w:val="00A9E58E"/>
    <w:rsid w:val="00AB3F30"/>
    <w:rsid w:val="00AF518B"/>
    <w:rsid w:val="00B9548C"/>
    <w:rsid w:val="00BA1683"/>
    <w:rsid w:val="00BB64F1"/>
    <w:rsid w:val="00BD4828"/>
    <w:rsid w:val="00BD4CBF"/>
    <w:rsid w:val="00C02F15"/>
    <w:rsid w:val="00C036C6"/>
    <w:rsid w:val="00C07A15"/>
    <w:rsid w:val="00C565C3"/>
    <w:rsid w:val="00CE55D7"/>
    <w:rsid w:val="00D814F0"/>
    <w:rsid w:val="00D83591"/>
    <w:rsid w:val="00D90359"/>
    <w:rsid w:val="00DC152C"/>
    <w:rsid w:val="00E12186"/>
    <w:rsid w:val="00E27DAC"/>
    <w:rsid w:val="00E32119"/>
    <w:rsid w:val="00E44723"/>
    <w:rsid w:val="00E7094F"/>
    <w:rsid w:val="00E85422"/>
    <w:rsid w:val="00E90880"/>
    <w:rsid w:val="00EA5AC9"/>
    <w:rsid w:val="00EB4F17"/>
    <w:rsid w:val="00EC5298"/>
    <w:rsid w:val="00ED2B58"/>
    <w:rsid w:val="00ED3C79"/>
    <w:rsid w:val="00F03C67"/>
    <w:rsid w:val="00F445B8"/>
    <w:rsid w:val="00F8E8EA"/>
    <w:rsid w:val="00F94D06"/>
    <w:rsid w:val="00FC093E"/>
    <w:rsid w:val="0166E679"/>
    <w:rsid w:val="018F898E"/>
    <w:rsid w:val="01CB7F04"/>
    <w:rsid w:val="01DA2E99"/>
    <w:rsid w:val="021BBE58"/>
    <w:rsid w:val="021FCA26"/>
    <w:rsid w:val="0234C126"/>
    <w:rsid w:val="02398A24"/>
    <w:rsid w:val="029BD098"/>
    <w:rsid w:val="02CFE59E"/>
    <w:rsid w:val="02D8F5FF"/>
    <w:rsid w:val="034D58D3"/>
    <w:rsid w:val="035D9DEE"/>
    <w:rsid w:val="03D41822"/>
    <w:rsid w:val="03D4FDDB"/>
    <w:rsid w:val="04CB5068"/>
    <w:rsid w:val="058F169A"/>
    <w:rsid w:val="06B82C04"/>
    <w:rsid w:val="06C9A298"/>
    <w:rsid w:val="070E4050"/>
    <w:rsid w:val="0733500A"/>
    <w:rsid w:val="073F1232"/>
    <w:rsid w:val="07CE8E1C"/>
    <w:rsid w:val="07D8AC5E"/>
    <w:rsid w:val="08D57BDF"/>
    <w:rsid w:val="0B01CBD1"/>
    <w:rsid w:val="0B6D0629"/>
    <w:rsid w:val="0B7C21B3"/>
    <w:rsid w:val="0BA0A4A6"/>
    <w:rsid w:val="0BCD1413"/>
    <w:rsid w:val="0C194767"/>
    <w:rsid w:val="0C377C7F"/>
    <w:rsid w:val="0CE7D01B"/>
    <w:rsid w:val="0D0727F5"/>
    <w:rsid w:val="0E83971A"/>
    <w:rsid w:val="0ED5D66F"/>
    <w:rsid w:val="0F0E6BE5"/>
    <w:rsid w:val="0F1621FD"/>
    <w:rsid w:val="0F9FC115"/>
    <w:rsid w:val="119F879D"/>
    <w:rsid w:val="12689513"/>
    <w:rsid w:val="1290C0ED"/>
    <w:rsid w:val="13433AE1"/>
    <w:rsid w:val="13869A49"/>
    <w:rsid w:val="14B7E418"/>
    <w:rsid w:val="16240AA6"/>
    <w:rsid w:val="16BB6838"/>
    <w:rsid w:val="16EE1918"/>
    <w:rsid w:val="17396CED"/>
    <w:rsid w:val="188BB37D"/>
    <w:rsid w:val="18BAC123"/>
    <w:rsid w:val="1945D399"/>
    <w:rsid w:val="1993BC60"/>
    <w:rsid w:val="19C7317D"/>
    <w:rsid w:val="19DBEE47"/>
    <w:rsid w:val="1AA333E4"/>
    <w:rsid w:val="1AEED13F"/>
    <w:rsid w:val="1AF6CEF6"/>
    <w:rsid w:val="1B5574E1"/>
    <w:rsid w:val="1C5282E4"/>
    <w:rsid w:val="1CD9DE58"/>
    <w:rsid w:val="1E15DB96"/>
    <w:rsid w:val="1EFE2823"/>
    <w:rsid w:val="1F7C3263"/>
    <w:rsid w:val="1FA6A1D6"/>
    <w:rsid w:val="1FAAFCE4"/>
    <w:rsid w:val="1FD2EA55"/>
    <w:rsid w:val="20A29429"/>
    <w:rsid w:val="20EB3382"/>
    <w:rsid w:val="217689F7"/>
    <w:rsid w:val="238335E7"/>
    <w:rsid w:val="24299148"/>
    <w:rsid w:val="246A8A32"/>
    <w:rsid w:val="249BA095"/>
    <w:rsid w:val="24C5608A"/>
    <w:rsid w:val="24CB0A91"/>
    <w:rsid w:val="24DE754F"/>
    <w:rsid w:val="24E59E90"/>
    <w:rsid w:val="25317C79"/>
    <w:rsid w:val="254C33EA"/>
    <w:rsid w:val="2572266B"/>
    <w:rsid w:val="25EFCCE2"/>
    <w:rsid w:val="25F74BD5"/>
    <w:rsid w:val="266F1CED"/>
    <w:rsid w:val="27436C05"/>
    <w:rsid w:val="2830EC78"/>
    <w:rsid w:val="28A3BDA2"/>
    <w:rsid w:val="28C0631C"/>
    <w:rsid w:val="28FB9A36"/>
    <w:rsid w:val="29B80D24"/>
    <w:rsid w:val="2A68A950"/>
    <w:rsid w:val="2AD39BC4"/>
    <w:rsid w:val="2BC1CDDB"/>
    <w:rsid w:val="2C7AA0F4"/>
    <w:rsid w:val="2C9472B6"/>
    <w:rsid w:val="2DB8F2BC"/>
    <w:rsid w:val="2E6E0F26"/>
    <w:rsid w:val="2EDAC9DE"/>
    <w:rsid w:val="2F35BEC7"/>
    <w:rsid w:val="2F4C4EF2"/>
    <w:rsid w:val="2F51EEC9"/>
    <w:rsid w:val="2FECAB1A"/>
    <w:rsid w:val="30D38BD1"/>
    <w:rsid w:val="318F66F9"/>
    <w:rsid w:val="32295293"/>
    <w:rsid w:val="323B760A"/>
    <w:rsid w:val="334ECE6C"/>
    <w:rsid w:val="3400D751"/>
    <w:rsid w:val="348B9388"/>
    <w:rsid w:val="349ADBE8"/>
    <w:rsid w:val="34D258F8"/>
    <w:rsid w:val="35600D26"/>
    <w:rsid w:val="371E31A3"/>
    <w:rsid w:val="37F88084"/>
    <w:rsid w:val="39270C3C"/>
    <w:rsid w:val="394F0E0D"/>
    <w:rsid w:val="399A9AD1"/>
    <w:rsid w:val="3A6F35C0"/>
    <w:rsid w:val="3AF03335"/>
    <w:rsid w:val="3B07EECC"/>
    <w:rsid w:val="3BA27F0A"/>
    <w:rsid w:val="3C5ED35E"/>
    <w:rsid w:val="3CC7045A"/>
    <w:rsid w:val="3D4CE8E8"/>
    <w:rsid w:val="3D525535"/>
    <w:rsid w:val="3D7D1E25"/>
    <w:rsid w:val="3E90C481"/>
    <w:rsid w:val="3EA70ADD"/>
    <w:rsid w:val="3EE56EBE"/>
    <w:rsid w:val="3F34B58D"/>
    <w:rsid w:val="3F7D5E05"/>
    <w:rsid w:val="405DF70B"/>
    <w:rsid w:val="409A9818"/>
    <w:rsid w:val="40DFE26F"/>
    <w:rsid w:val="43898D8A"/>
    <w:rsid w:val="43CF2690"/>
    <w:rsid w:val="4422F8A5"/>
    <w:rsid w:val="4543FF5C"/>
    <w:rsid w:val="45C04F99"/>
    <w:rsid w:val="45D3EE24"/>
    <w:rsid w:val="45FD8DE6"/>
    <w:rsid w:val="4696898F"/>
    <w:rsid w:val="47B7138F"/>
    <w:rsid w:val="48044FCE"/>
    <w:rsid w:val="4811664E"/>
    <w:rsid w:val="485ABCCF"/>
    <w:rsid w:val="48E5A4E9"/>
    <w:rsid w:val="49416539"/>
    <w:rsid w:val="498224F6"/>
    <w:rsid w:val="4984E5EF"/>
    <w:rsid w:val="49D2AE8A"/>
    <w:rsid w:val="4A51E913"/>
    <w:rsid w:val="4A89BEA2"/>
    <w:rsid w:val="4ABB9126"/>
    <w:rsid w:val="4AE2CDC6"/>
    <w:rsid w:val="4BE0AB9E"/>
    <w:rsid w:val="4BF2CC48"/>
    <w:rsid w:val="4BF3DA79"/>
    <w:rsid w:val="4C2E206B"/>
    <w:rsid w:val="4C7FBB13"/>
    <w:rsid w:val="4DB55095"/>
    <w:rsid w:val="4E656C8F"/>
    <w:rsid w:val="4F08EC73"/>
    <w:rsid w:val="4FADD40B"/>
    <w:rsid w:val="5090E33F"/>
    <w:rsid w:val="509951AB"/>
    <w:rsid w:val="50AE616B"/>
    <w:rsid w:val="50FA88D5"/>
    <w:rsid w:val="513A810E"/>
    <w:rsid w:val="518F38D8"/>
    <w:rsid w:val="531A053B"/>
    <w:rsid w:val="53814E51"/>
    <w:rsid w:val="539F829B"/>
    <w:rsid w:val="54C78F61"/>
    <w:rsid w:val="563345ED"/>
    <w:rsid w:val="57E82D7F"/>
    <w:rsid w:val="580F5765"/>
    <w:rsid w:val="58562E22"/>
    <w:rsid w:val="59123942"/>
    <w:rsid w:val="59EC27C8"/>
    <w:rsid w:val="5ACF7381"/>
    <w:rsid w:val="5B5EDDA7"/>
    <w:rsid w:val="5C120ED4"/>
    <w:rsid w:val="5E2ADBF8"/>
    <w:rsid w:val="5E6FEF97"/>
    <w:rsid w:val="5E9446B9"/>
    <w:rsid w:val="5E975280"/>
    <w:rsid w:val="5EB39F89"/>
    <w:rsid w:val="5ECE7309"/>
    <w:rsid w:val="5F1F4BE4"/>
    <w:rsid w:val="5F607FF4"/>
    <w:rsid w:val="5FB5631D"/>
    <w:rsid w:val="5FBEC875"/>
    <w:rsid w:val="5FE2BBA5"/>
    <w:rsid w:val="603A4A62"/>
    <w:rsid w:val="6190D975"/>
    <w:rsid w:val="61C3F043"/>
    <w:rsid w:val="61F11595"/>
    <w:rsid w:val="6203B77B"/>
    <w:rsid w:val="62226C3F"/>
    <w:rsid w:val="6297B9B1"/>
    <w:rsid w:val="6352CEBE"/>
    <w:rsid w:val="63A9389D"/>
    <w:rsid w:val="63A939D9"/>
    <w:rsid w:val="6446B188"/>
    <w:rsid w:val="64AD2F5E"/>
    <w:rsid w:val="65053B9F"/>
    <w:rsid w:val="6557C3A7"/>
    <w:rsid w:val="662473DE"/>
    <w:rsid w:val="662D8759"/>
    <w:rsid w:val="681EF87B"/>
    <w:rsid w:val="69FAC8BE"/>
    <w:rsid w:val="6E58028A"/>
    <w:rsid w:val="6E7AD832"/>
    <w:rsid w:val="6E8C1447"/>
    <w:rsid w:val="6F152576"/>
    <w:rsid w:val="6F5171A6"/>
    <w:rsid w:val="6F67BE29"/>
    <w:rsid w:val="6F716454"/>
    <w:rsid w:val="6F87C863"/>
    <w:rsid w:val="6FE74881"/>
    <w:rsid w:val="700DE0A9"/>
    <w:rsid w:val="7063E667"/>
    <w:rsid w:val="706BFC6D"/>
    <w:rsid w:val="70AD448F"/>
    <w:rsid w:val="70BB7DD9"/>
    <w:rsid w:val="70DE4E23"/>
    <w:rsid w:val="712D3E36"/>
    <w:rsid w:val="71482576"/>
    <w:rsid w:val="718274D1"/>
    <w:rsid w:val="72A34DB0"/>
    <w:rsid w:val="72E29F65"/>
    <w:rsid w:val="73197526"/>
    <w:rsid w:val="7323FF51"/>
    <w:rsid w:val="73C9B844"/>
    <w:rsid w:val="73DF0197"/>
    <w:rsid w:val="753877BE"/>
    <w:rsid w:val="75E5C24E"/>
    <w:rsid w:val="762A7730"/>
    <w:rsid w:val="76898E3E"/>
    <w:rsid w:val="76D82073"/>
    <w:rsid w:val="774DC4AC"/>
    <w:rsid w:val="77D8C954"/>
    <w:rsid w:val="78006718"/>
    <w:rsid w:val="78054694"/>
    <w:rsid w:val="7833679A"/>
    <w:rsid w:val="7880CD7A"/>
    <w:rsid w:val="788A1B7A"/>
    <w:rsid w:val="78D39CFC"/>
    <w:rsid w:val="79C424F3"/>
    <w:rsid w:val="7A61ECA1"/>
    <w:rsid w:val="7AA9EF4E"/>
    <w:rsid w:val="7BA6A33F"/>
    <w:rsid w:val="7BE90049"/>
    <w:rsid w:val="7C5DA839"/>
    <w:rsid w:val="7C62226B"/>
    <w:rsid w:val="7DFCF790"/>
    <w:rsid w:val="7E486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79B0DA93"/>
  <w15:docId w15:val="{F8A9499F-2938-4C1C-AA36-7DDE6CD66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8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47B6"/>
    <w:pPr>
      <w:suppressAutoHyphens w:val="0"/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3E356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04B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Без интервала Знак"/>
    <w:basedOn w:val="a0"/>
    <w:link w:val="a4"/>
    <w:uiPriority w:val="1"/>
    <w:qFormat/>
    <w:rsid w:val="00010427"/>
    <w:rPr>
      <w:rFonts w:eastAsiaTheme="minorEastAsia"/>
      <w:lang w:eastAsia="ru-RU"/>
    </w:rPr>
  </w:style>
  <w:style w:type="character" w:customStyle="1" w:styleId="a5">
    <w:name w:val="Текст сноски Знак"/>
    <w:basedOn w:val="a0"/>
    <w:link w:val="a6"/>
    <w:uiPriority w:val="99"/>
    <w:semiHidden/>
    <w:qFormat/>
    <w:rsid w:val="00C04F62"/>
    <w:rPr>
      <w:sz w:val="20"/>
      <w:szCs w:val="20"/>
    </w:rPr>
  </w:style>
  <w:style w:type="character" w:customStyle="1" w:styleId="FootnoteCharacters">
    <w:name w:val="Footnote Characters"/>
    <w:uiPriority w:val="99"/>
    <w:semiHidden/>
    <w:unhideWhenUsed/>
    <w:qFormat/>
    <w:rsid w:val="00C04F62"/>
    <w:rPr>
      <w:vertAlign w:val="superscript"/>
    </w:rPr>
  </w:style>
  <w:style w:type="character" w:customStyle="1" w:styleId="FootnoteCharactersuser">
    <w:name w:val="Footnote Characters (user)"/>
    <w:qFormat/>
    <w:rPr>
      <w:vertAlign w:val="superscript"/>
    </w:rPr>
  </w:style>
  <w:style w:type="character" w:styleId="a7">
    <w:name w:val="footnote reference"/>
    <w:rPr>
      <w:vertAlign w:val="superscript"/>
    </w:rPr>
  </w:style>
  <w:style w:type="character" w:customStyle="1" w:styleId="a8">
    <w:name w:val="Верхний колонтитул Знак"/>
    <w:basedOn w:val="a0"/>
    <w:link w:val="a9"/>
    <w:uiPriority w:val="99"/>
    <w:qFormat/>
    <w:rsid w:val="007261AB"/>
  </w:style>
  <w:style w:type="character" w:customStyle="1" w:styleId="aa">
    <w:name w:val="Нижний колонтитул Знак"/>
    <w:basedOn w:val="a0"/>
    <w:link w:val="ab"/>
    <w:uiPriority w:val="99"/>
    <w:qFormat/>
    <w:rsid w:val="007261AB"/>
  </w:style>
  <w:style w:type="character" w:customStyle="1" w:styleId="ac">
    <w:name w:val="Заголовок Знак"/>
    <w:basedOn w:val="a0"/>
    <w:link w:val="ad"/>
    <w:uiPriority w:val="10"/>
    <w:qFormat/>
    <w:rsid w:val="003E3564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qFormat/>
    <w:rsid w:val="003E356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e">
    <w:name w:val="Hyperlink"/>
    <w:basedOn w:val="a0"/>
    <w:uiPriority w:val="99"/>
    <w:unhideWhenUsed/>
    <w:rsid w:val="0072269E"/>
    <w:rPr>
      <w:color w:val="0563C1" w:themeColor="hyperlink"/>
      <w:u w:val="single"/>
    </w:rPr>
  </w:style>
  <w:style w:type="character" w:styleId="af">
    <w:name w:val="Placeholder Text"/>
    <w:basedOn w:val="a0"/>
    <w:uiPriority w:val="99"/>
    <w:semiHidden/>
    <w:qFormat/>
    <w:rsid w:val="00AC19E6"/>
    <w:rPr>
      <w:color w:val="808080"/>
    </w:rPr>
  </w:style>
  <w:style w:type="character" w:customStyle="1" w:styleId="20">
    <w:name w:val="Заголовок 2 Знак"/>
    <w:basedOn w:val="a0"/>
    <w:link w:val="2"/>
    <w:uiPriority w:val="9"/>
    <w:qFormat/>
    <w:rsid w:val="00A04B7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f0">
    <w:name w:val="FollowedHyperlink"/>
    <w:basedOn w:val="a0"/>
    <w:uiPriority w:val="99"/>
    <w:semiHidden/>
    <w:unhideWhenUsed/>
    <w:rsid w:val="006C39FD"/>
    <w:rPr>
      <w:color w:val="954F72" w:themeColor="followedHyperlink"/>
      <w:u w:val="single"/>
    </w:rPr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 Devanagari"/>
    </w:rPr>
  </w:style>
  <w:style w:type="paragraph" w:styleId="af1">
    <w:name w:val="Body Text"/>
    <w:basedOn w:val="a"/>
    <w:pPr>
      <w:spacing w:after="140" w:line="276" w:lineRule="auto"/>
    </w:pPr>
  </w:style>
  <w:style w:type="paragraph" w:styleId="af2">
    <w:name w:val="List"/>
    <w:basedOn w:val="af1"/>
    <w:rPr>
      <w:rFonts w:cs="Noto Sans Devanagari"/>
    </w:rPr>
  </w:style>
  <w:style w:type="paragraph" w:styleId="af3">
    <w:name w:val="caption"/>
    <w:basedOn w:val="a"/>
    <w:next w:val="a"/>
    <w:uiPriority w:val="35"/>
    <w:unhideWhenUsed/>
    <w:qFormat/>
    <w:rsid w:val="00BF072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No Spacing"/>
    <w:link w:val="a3"/>
    <w:uiPriority w:val="1"/>
    <w:qFormat/>
    <w:rsid w:val="00010427"/>
    <w:rPr>
      <w:rFonts w:eastAsiaTheme="minorEastAsia"/>
      <w:lang w:eastAsia="ru-RU"/>
    </w:rPr>
  </w:style>
  <w:style w:type="paragraph" w:styleId="a6">
    <w:name w:val="footnote text"/>
    <w:basedOn w:val="a"/>
    <w:link w:val="a5"/>
    <w:uiPriority w:val="99"/>
    <w:semiHidden/>
    <w:unhideWhenUsed/>
    <w:rsid w:val="00C04F62"/>
    <w:pPr>
      <w:spacing w:after="0" w:line="240" w:lineRule="auto"/>
    </w:pPr>
    <w:rPr>
      <w:sz w:val="20"/>
      <w:szCs w:val="20"/>
    </w:rPr>
  </w:style>
  <w:style w:type="paragraph" w:styleId="af4">
    <w:name w:val="List Paragraph"/>
    <w:basedOn w:val="a"/>
    <w:uiPriority w:val="34"/>
    <w:qFormat/>
    <w:rsid w:val="004A43DF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9">
    <w:name w:val="header"/>
    <w:basedOn w:val="a"/>
    <w:link w:val="a8"/>
    <w:uiPriority w:val="99"/>
    <w:unhideWhenUsed/>
    <w:rsid w:val="007261AB"/>
    <w:pPr>
      <w:tabs>
        <w:tab w:val="center" w:pos="4677"/>
        <w:tab w:val="right" w:pos="9355"/>
      </w:tabs>
      <w:spacing w:after="0" w:line="240" w:lineRule="auto"/>
    </w:pPr>
  </w:style>
  <w:style w:type="paragraph" w:styleId="ab">
    <w:name w:val="footer"/>
    <w:basedOn w:val="a"/>
    <w:link w:val="aa"/>
    <w:uiPriority w:val="99"/>
    <w:unhideWhenUsed/>
    <w:rsid w:val="007261AB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Title"/>
    <w:basedOn w:val="a"/>
    <w:next w:val="a"/>
    <w:link w:val="ac"/>
    <w:uiPriority w:val="10"/>
    <w:qFormat/>
    <w:rsid w:val="003E356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f5">
    <w:name w:val="index heading"/>
    <w:basedOn w:val="Heading"/>
  </w:style>
  <w:style w:type="paragraph" w:styleId="af6">
    <w:name w:val="TOC Heading"/>
    <w:basedOn w:val="1"/>
    <w:next w:val="a"/>
    <w:uiPriority w:val="39"/>
    <w:unhideWhenUsed/>
    <w:qFormat/>
    <w:rsid w:val="0072269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2269E"/>
    <w:pPr>
      <w:tabs>
        <w:tab w:val="left" w:pos="440"/>
        <w:tab w:val="right" w:leader="dot" w:pos="9628"/>
      </w:tabs>
      <w:spacing w:after="0" w:line="360" w:lineRule="auto"/>
    </w:pPr>
  </w:style>
  <w:style w:type="paragraph" w:customStyle="1" w:styleId="af7">
    <w:name w:val="Рисунок"/>
    <w:basedOn w:val="af3"/>
    <w:qFormat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paragraph" w:customStyle="1" w:styleId="Figure">
    <w:name w:val="Figure"/>
    <w:basedOn w:val="af3"/>
    <w:qFormat/>
  </w:style>
  <w:style w:type="table" w:styleId="af8">
    <w:name w:val="Table Grid"/>
    <w:basedOn w:val="a1"/>
    <w:uiPriority w:val="39"/>
    <w:rsid w:val="00812FA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A7AF3C-EF59-48FD-8201-172DCDF03A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841</TotalTime>
  <Pages>10</Pages>
  <Words>1181</Words>
  <Characters>6737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dc:description/>
  <cp:lastModifiedBy>Илья Аблязов</cp:lastModifiedBy>
  <cp:revision>248</cp:revision>
  <dcterms:created xsi:type="dcterms:W3CDTF">2022-03-22T09:37:00Z</dcterms:created>
  <dcterms:modified xsi:type="dcterms:W3CDTF">2026-03-31T10:33:00Z</dcterms:modified>
  <dc:language>en-US</dc:language>
</cp:coreProperties>
</file>