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John Doria</w:t>
      </w:r>
    </w:p>
    <w:p w:rsidR="009B7A69" w:rsidRDefault="00F311A1">
      <w:pPr>
        <w:pStyle w:val="ContactInfo"/>
      </w:pPr>
      <w:r>
        <w:t>Chief Compliance Officer</w:t>
      </w:r>
    </w:p>
    <w:p w:rsidR="009B7A69" w:rsidRDefault="00F311A1">
      <w:pPr>
        <w:pStyle w:val="ContactInfo"/>
      </w:pPr>
      <w:r>
        <w:t>Berkshire Hathaeway</w:t>
      </w:r>
    </w:p>
    <w:p w:rsidR="00F311A1" w:rsidRDefault="00F311A1">
      <w:pPr>
        <w:pStyle w:val="ContactInfo"/>
      </w:pPr>
      <w:r>
        <w:t>843 Mammoth Street</w:t>
      </w:r>
    </w:p>
    <w:p w:rsidR="009B7A69" w:rsidRDefault="00F311A1">
      <w:pPr>
        <w:pStyle w:val="ContactInfo"/>
      </w:pPr>
      <w:r>
        <w:t>Minnetonka, Minnesota, 9889</w:t>
      </w:r>
    </w:p>
    <w:p w:rsidR="009B7A69" w:rsidRDefault="00E8472F">
      <w:pPr>
        <w:pStyle w:val="Salutation"/>
      </w:pPr>
      <w:r>
        <w:t xml:space="preserve">Dear </w:t>
      </w:r>
      <w:r w:rsidRPr="00E8472F">
        <w:t>John</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