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imes New Roman"/>
          <w:kern w:val="2"/>
          <w:sz w:val="2"/>
          <w:lang w:val="en-CA"/>
          <w14:ligatures w14:val="standardContextual"/>
        </w:rPr>
        <w:id w:val="41018506"/>
        <w:docPartObj>
          <w:docPartGallery w:val="Cover Pages"/>
          <w:docPartUnique/>
        </w:docPartObj>
      </w:sdtPr>
      <w:sdtEndPr>
        <w:rPr>
          <w:rFonts w:asciiTheme="minorHAnsi" w:hAnsiTheme="minorHAnsi"/>
          <w:sz w:val="22"/>
        </w:rPr>
      </w:sdtEndPr>
      <w:sdtContent>
        <w:p w14:paraId="6CE0D8E2" w14:textId="1CDDBA16" w:rsidR="00E567DD" w:rsidRPr="00E567DD" w:rsidRDefault="00E567DD">
          <w:pPr>
            <w:pStyle w:val="NoSpacing"/>
            <w:rPr>
              <w:sz w:val="2"/>
            </w:rPr>
          </w:pPr>
        </w:p>
        <w:p w14:paraId="08ED5868" w14:textId="77777777" w:rsidR="00E567DD" w:rsidRPr="00E567DD" w:rsidRDefault="00E567DD">
          <w:r w:rsidRPr="00E567DD">
            <w:rPr>
              <w:noProof/>
            </w:rPr>
            <mc:AlternateContent>
              <mc:Choice Requires="wps">
                <w:drawing>
                  <wp:anchor distT="0" distB="0" distL="114300" distR="114300" simplePos="0" relativeHeight="251661312" behindDoc="0" locked="0" layoutInCell="1" allowOverlap="1" wp14:anchorId="14653C77" wp14:editId="0ACD5AE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4B22529" w14:textId="31956759" w:rsidR="00E567DD" w:rsidRPr="00816BA0" w:rsidRDefault="00E567DD" w:rsidP="00816BA0">
                                    <w:pPr>
                                      <w:pStyle w:val="NoSpacing"/>
                                      <w:rPr>
                                        <w:rFonts w:asciiTheme="majorHAnsi" w:eastAsiaTheme="majorEastAsia" w:hAnsiTheme="majorHAnsi" w:cstheme="majorBidi"/>
                                        <w:caps/>
                                        <w:color w:val="2C7FCE" w:themeColor="text2" w:themeTint="99"/>
                                        <w:sz w:val="68"/>
                                        <w:szCs w:val="68"/>
                                      </w:rPr>
                                    </w:pPr>
                                    <w:r w:rsidRPr="00816BA0">
                                      <w:rPr>
                                        <w:rFonts w:asciiTheme="majorHAnsi" w:eastAsiaTheme="majorEastAsia" w:hAnsiTheme="majorHAnsi" w:cstheme="majorBidi"/>
                                        <w:caps/>
                                        <w:color w:val="2C7FCE" w:themeColor="text2" w:themeTint="99"/>
                                        <w:sz w:val="68"/>
                                        <w:szCs w:val="68"/>
                                      </w:rPr>
                                      <w:t>Tofu Tower Defence</w:t>
                                    </w:r>
                                  </w:p>
                                </w:sdtContent>
                              </w:sdt>
                              <w:p w14:paraId="31486E29" w14:textId="77777777" w:rsidR="00E567DD" w:rsidRDefault="00E567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14653C77"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4B22529" w14:textId="31956759" w:rsidR="00E567DD" w:rsidRPr="00816BA0" w:rsidRDefault="00E567DD" w:rsidP="00816BA0">
                              <w:pPr>
                                <w:pStyle w:val="NoSpacing"/>
                                <w:rPr>
                                  <w:rFonts w:asciiTheme="majorHAnsi" w:eastAsiaTheme="majorEastAsia" w:hAnsiTheme="majorHAnsi" w:cstheme="majorBidi"/>
                                  <w:caps/>
                                  <w:color w:val="2C7FCE" w:themeColor="text2" w:themeTint="99"/>
                                  <w:sz w:val="68"/>
                                  <w:szCs w:val="68"/>
                                </w:rPr>
                              </w:pPr>
                              <w:r w:rsidRPr="00816BA0">
                                <w:rPr>
                                  <w:rFonts w:asciiTheme="majorHAnsi" w:eastAsiaTheme="majorEastAsia" w:hAnsiTheme="majorHAnsi" w:cstheme="majorBidi"/>
                                  <w:caps/>
                                  <w:color w:val="2C7FCE" w:themeColor="text2" w:themeTint="99"/>
                                  <w:sz w:val="68"/>
                                  <w:szCs w:val="68"/>
                                </w:rPr>
                                <w:t>Tofu Tower Defence</w:t>
                              </w:r>
                            </w:p>
                          </w:sdtContent>
                        </w:sdt>
                        <w:p w14:paraId="31486E29" w14:textId="77777777" w:rsidR="00E567DD" w:rsidRDefault="00E567DD"/>
                      </w:txbxContent>
                    </v:textbox>
                    <w10:wrap anchorx="page" anchory="margin"/>
                  </v:shape>
                </w:pict>
              </mc:Fallback>
            </mc:AlternateContent>
          </w:r>
          <w:r w:rsidRPr="00E567DD">
            <w:rPr>
              <w:noProof/>
              <w:color w:val="156082" w:themeColor="accent1"/>
              <w:sz w:val="36"/>
              <w:szCs w:val="36"/>
            </w:rPr>
            <mc:AlternateContent>
              <mc:Choice Requires="wpg">
                <w:drawing>
                  <wp:anchor distT="0" distB="0" distL="114300" distR="114300" simplePos="0" relativeHeight="251660288" behindDoc="1" locked="0" layoutInCell="1" allowOverlap="1" wp14:anchorId="03260AB2" wp14:editId="657504E9">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6F8D001D"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E567DD">
            <w:rPr>
              <w:noProof/>
            </w:rPr>
            <mc:AlternateContent>
              <mc:Choice Requires="wps">
                <w:drawing>
                  <wp:anchor distT="0" distB="0" distL="114300" distR="114300" simplePos="0" relativeHeight="251659264" behindDoc="0" locked="0" layoutInCell="1" allowOverlap="1" wp14:anchorId="554A4BF7" wp14:editId="1E513419">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AF63C7" w14:textId="49A33A39" w:rsidR="00E567DD"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E567DD">
                                      <w:rPr>
                                        <w:color w:val="156082" w:themeColor="accent1"/>
                                        <w:sz w:val="36"/>
                                        <w:szCs w:val="36"/>
                                      </w:rPr>
                                      <w:t>Joshua Kouri</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693B605" w14:textId="2FD651E1" w:rsidR="00E567DD" w:rsidRDefault="00E567DD">
                                    <w:pPr>
                                      <w:pStyle w:val="NoSpacing"/>
                                      <w:jc w:val="right"/>
                                      <w:rPr>
                                        <w:color w:val="156082" w:themeColor="accent1"/>
                                        <w:sz w:val="36"/>
                                        <w:szCs w:val="36"/>
                                      </w:rPr>
                                    </w:pPr>
                                    <w:r>
                                      <w:rPr>
                                        <w:color w:val="156082" w:themeColor="accent1"/>
                                        <w:sz w:val="36"/>
                                        <w:szCs w:val="36"/>
                                      </w:rPr>
                                      <w:t>Sophia Kim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54A4BF7"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FAF63C7" w14:textId="49A33A39" w:rsidR="00E567DD"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E567DD">
                                <w:rPr>
                                  <w:color w:val="156082" w:themeColor="accent1"/>
                                  <w:sz w:val="36"/>
                                  <w:szCs w:val="36"/>
                                </w:rPr>
                                <w:t>Joshua Kouri</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693B605" w14:textId="2FD651E1" w:rsidR="00E567DD" w:rsidRDefault="00E567DD">
                              <w:pPr>
                                <w:pStyle w:val="NoSpacing"/>
                                <w:jc w:val="right"/>
                                <w:rPr>
                                  <w:color w:val="156082" w:themeColor="accent1"/>
                                  <w:sz w:val="36"/>
                                  <w:szCs w:val="36"/>
                                </w:rPr>
                              </w:pPr>
                              <w:r>
                                <w:rPr>
                                  <w:color w:val="156082" w:themeColor="accent1"/>
                                  <w:sz w:val="36"/>
                                  <w:szCs w:val="36"/>
                                </w:rPr>
                                <w:t>Sophia Kim</w:t>
                              </w:r>
                            </w:p>
                          </w:sdtContent>
                        </w:sdt>
                      </w:txbxContent>
                    </v:textbox>
                    <w10:wrap anchorx="page" anchory="margin"/>
                  </v:shape>
                </w:pict>
              </mc:Fallback>
            </mc:AlternateContent>
          </w:r>
        </w:p>
        <w:p w14:paraId="003CDE87" w14:textId="2C48761B" w:rsidR="00E567DD" w:rsidRPr="00E567DD" w:rsidRDefault="00E567DD">
          <w:pPr>
            <w:rPr>
              <w:rFonts w:eastAsiaTheme="majorEastAsia" w:cstheme="majorBidi"/>
              <w:spacing w:val="-10"/>
              <w:kern w:val="28"/>
              <w:sz w:val="56"/>
              <w:szCs w:val="56"/>
            </w:rPr>
          </w:pPr>
          <w:r w:rsidRPr="00E567DD">
            <w:br w:type="page"/>
          </w:r>
        </w:p>
      </w:sdtContent>
    </w:sdt>
    <w:sdt>
      <w:sdtPr>
        <w:rPr>
          <w:rFonts w:eastAsiaTheme="minorHAnsi" w:cs="Times New Roman"/>
          <w:color w:val="auto"/>
          <w:kern w:val="2"/>
          <w:sz w:val="22"/>
          <w:szCs w:val="22"/>
          <w:lang w:val="en-CA"/>
          <w14:ligatures w14:val="standardContextual"/>
        </w:rPr>
        <w:id w:val="-1337684794"/>
        <w:docPartObj>
          <w:docPartGallery w:val="Table of Contents"/>
          <w:docPartUnique/>
        </w:docPartObj>
      </w:sdtPr>
      <w:sdtEndPr>
        <w:rPr>
          <w:b/>
          <w:bCs/>
          <w:noProof/>
        </w:rPr>
      </w:sdtEndPr>
      <w:sdtContent>
        <w:p w14:paraId="64A6B3E7" w14:textId="6DB534D6" w:rsidR="00816BA0" w:rsidRDefault="00816BA0">
          <w:pPr>
            <w:pStyle w:val="TOCHeading"/>
          </w:pPr>
          <w:r>
            <w:t>Table of Contents</w:t>
          </w:r>
        </w:p>
        <w:p w14:paraId="3BCF11FE" w14:textId="77BC19B4" w:rsidR="009F3EA0" w:rsidRDefault="00816BA0">
          <w:pPr>
            <w:pStyle w:val="TOC1"/>
            <w:tabs>
              <w:tab w:val="right" w:leader="dot" w:pos="9350"/>
            </w:tabs>
            <w:rPr>
              <w:rFonts w:eastAsiaTheme="minorEastAsia" w:cstheme="minorBidi"/>
              <w:noProof/>
              <w:sz w:val="24"/>
              <w:szCs w:val="24"/>
              <w:lang w:val="en-US"/>
            </w:rPr>
          </w:pPr>
          <w:r>
            <w:fldChar w:fldCharType="begin"/>
          </w:r>
          <w:r>
            <w:instrText xml:space="preserve"> TOC \o "1-3" \h \z \u </w:instrText>
          </w:r>
          <w:r>
            <w:fldChar w:fldCharType="separate"/>
          </w:r>
          <w:hyperlink w:anchor="_Toc186235778" w:history="1">
            <w:r w:rsidR="009F3EA0" w:rsidRPr="004C20EE">
              <w:rPr>
                <w:rStyle w:val="Hyperlink"/>
                <w:noProof/>
              </w:rPr>
              <w:t>Preamble</w:t>
            </w:r>
            <w:r w:rsidR="009F3EA0">
              <w:rPr>
                <w:noProof/>
                <w:webHidden/>
              </w:rPr>
              <w:tab/>
            </w:r>
            <w:r w:rsidR="009F3EA0">
              <w:rPr>
                <w:noProof/>
                <w:webHidden/>
              </w:rPr>
              <w:fldChar w:fldCharType="begin"/>
            </w:r>
            <w:r w:rsidR="009F3EA0">
              <w:rPr>
                <w:noProof/>
                <w:webHidden/>
              </w:rPr>
              <w:instrText xml:space="preserve"> PAGEREF _Toc186235778 \h </w:instrText>
            </w:r>
            <w:r w:rsidR="009F3EA0">
              <w:rPr>
                <w:noProof/>
                <w:webHidden/>
              </w:rPr>
            </w:r>
            <w:r w:rsidR="009F3EA0">
              <w:rPr>
                <w:noProof/>
                <w:webHidden/>
              </w:rPr>
              <w:fldChar w:fldCharType="separate"/>
            </w:r>
            <w:r w:rsidR="009F3EA0">
              <w:rPr>
                <w:noProof/>
                <w:webHidden/>
              </w:rPr>
              <w:t>2</w:t>
            </w:r>
            <w:r w:rsidR="009F3EA0">
              <w:rPr>
                <w:noProof/>
                <w:webHidden/>
              </w:rPr>
              <w:fldChar w:fldCharType="end"/>
            </w:r>
          </w:hyperlink>
        </w:p>
        <w:p w14:paraId="11F21CF6" w14:textId="204A8094" w:rsidR="009F3EA0" w:rsidRDefault="009F3EA0">
          <w:pPr>
            <w:pStyle w:val="TOC1"/>
            <w:tabs>
              <w:tab w:val="right" w:leader="dot" w:pos="9350"/>
            </w:tabs>
            <w:rPr>
              <w:rFonts w:eastAsiaTheme="minorEastAsia" w:cstheme="minorBidi"/>
              <w:noProof/>
              <w:sz w:val="24"/>
              <w:szCs w:val="24"/>
              <w:lang w:val="en-US"/>
            </w:rPr>
          </w:pPr>
          <w:hyperlink w:anchor="_Toc186235779" w:history="1">
            <w:r w:rsidRPr="004C20EE">
              <w:rPr>
                <w:rStyle w:val="Hyperlink"/>
                <w:noProof/>
              </w:rPr>
              <w:t>Terminology</w:t>
            </w:r>
            <w:r>
              <w:rPr>
                <w:noProof/>
                <w:webHidden/>
              </w:rPr>
              <w:tab/>
            </w:r>
            <w:r>
              <w:rPr>
                <w:noProof/>
                <w:webHidden/>
              </w:rPr>
              <w:fldChar w:fldCharType="begin"/>
            </w:r>
            <w:r>
              <w:rPr>
                <w:noProof/>
                <w:webHidden/>
              </w:rPr>
              <w:instrText xml:space="preserve"> PAGEREF _Toc186235779 \h </w:instrText>
            </w:r>
            <w:r>
              <w:rPr>
                <w:noProof/>
                <w:webHidden/>
              </w:rPr>
            </w:r>
            <w:r>
              <w:rPr>
                <w:noProof/>
                <w:webHidden/>
              </w:rPr>
              <w:fldChar w:fldCharType="separate"/>
            </w:r>
            <w:r>
              <w:rPr>
                <w:noProof/>
                <w:webHidden/>
              </w:rPr>
              <w:t>2</w:t>
            </w:r>
            <w:r>
              <w:rPr>
                <w:noProof/>
                <w:webHidden/>
              </w:rPr>
              <w:fldChar w:fldCharType="end"/>
            </w:r>
          </w:hyperlink>
        </w:p>
        <w:p w14:paraId="104DBB1F" w14:textId="7339C3CE" w:rsidR="009F3EA0" w:rsidRDefault="009F3EA0">
          <w:pPr>
            <w:pStyle w:val="TOC1"/>
            <w:tabs>
              <w:tab w:val="right" w:leader="dot" w:pos="9350"/>
            </w:tabs>
            <w:rPr>
              <w:rFonts w:eastAsiaTheme="minorEastAsia" w:cstheme="minorBidi"/>
              <w:noProof/>
              <w:sz w:val="24"/>
              <w:szCs w:val="24"/>
              <w:lang w:val="en-US"/>
            </w:rPr>
          </w:pPr>
          <w:hyperlink w:anchor="_Toc186235780" w:history="1">
            <w:r w:rsidRPr="004C20EE">
              <w:rPr>
                <w:rStyle w:val="Hyperlink"/>
                <w:noProof/>
              </w:rPr>
              <w:t>Design</w:t>
            </w:r>
            <w:r>
              <w:rPr>
                <w:noProof/>
                <w:webHidden/>
              </w:rPr>
              <w:tab/>
            </w:r>
            <w:r>
              <w:rPr>
                <w:noProof/>
                <w:webHidden/>
              </w:rPr>
              <w:fldChar w:fldCharType="begin"/>
            </w:r>
            <w:r>
              <w:rPr>
                <w:noProof/>
                <w:webHidden/>
              </w:rPr>
              <w:instrText xml:space="preserve"> PAGEREF _Toc186235780 \h </w:instrText>
            </w:r>
            <w:r>
              <w:rPr>
                <w:noProof/>
                <w:webHidden/>
              </w:rPr>
            </w:r>
            <w:r>
              <w:rPr>
                <w:noProof/>
                <w:webHidden/>
              </w:rPr>
              <w:fldChar w:fldCharType="separate"/>
            </w:r>
            <w:r>
              <w:rPr>
                <w:noProof/>
                <w:webHidden/>
              </w:rPr>
              <w:t>2</w:t>
            </w:r>
            <w:r>
              <w:rPr>
                <w:noProof/>
                <w:webHidden/>
              </w:rPr>
              <w:fldChar w:fldCharType="end"/>
            </w:r>
          </w:hyperlink>
        </w:p>
        <w:p w14:paraId="11105F1E" w14:textId="4180541F" w:rsidR="009F3EA0" w:rsidRDefault="009F3EA0">
          <w:pPr>
            <w:pStyle w:val="TOC2"/>
            <w:tabs>
              <w:tab w:val="right" w:leader="dot" w:pos="9350"/>
            </w:tabs>
            <w:rPr>
              <w:rFonts w:eastAsiaTheme="minorEastAsia" w:cstheme="minorBidi"/>
              <w:noProof/>
              <w:sz w:val="24"/>
              <w:szCs w:val="24"/>
              <w:lang w:val="en-US"/>
            </w:rPr>
          </w:pPr>
          <w:hyperlink w:anchor="_Toc186235781" w:history="1">
            <w:r w:rsidRPr="004C20EE">
              <w:rPr>
                <w:rStyle w:val="Hyperlink"/>
                <w:noProof/>
              </w:rPr>
              <w:t>Overview</w:t>
            </w:r>
            <w:r>
              <w:rPr>
                <w:noProof/>
                <w:webHidden/>
              </w:rPr>
              <w:tab/>
            </w:r>
            <w:r>
              <w:rPr>
                <w:noProof/>
                <w:webHidden/>
              </w:rPr>
              <w:fldChar w:fldCharType="begin"/>
            </w:r>
            <w:r>
              <w:rPr>
                <w:noProof/>
                <w:webHidden/>
              </w:rPr>
              <w:instrText xml:space="preserve"> PAGEREF _Toc186235781 \h </w:instrText>
            </w:r>
            <w:r>
              <w:rPr>
                <w:noProof/>
                <w:webHidden/>
              </w:rPr>
            </w:r>
            <w:r>
              <w:rPr>
                <w:noProof/>
                <w:webHidden/>
              </w:rPr>
              <w:fldChar w:fldCharType="separate"/>
            </w:r>
            <w:r>
              <w:rPr>
                <w:noProof/>
                <w:webHidden/>
              </w:rPr>
              <w:t>2</w:t>
            </w:r>
            <w:r>
              <w:rPr>
                <w:noProof/>
                <w:webHidden/>
              </w:rPr>
              <w:fldChar w:fldCharType="end"/>
            </w:r>
          </w:hyperlink>
        </w:p>
        <w:p w14:paraId="3C1DC6FC" w14:textId="1E97D824" w:rsidR="009F3EA0" w:rsidRDefault="009F3EA0">
          <w:pPr>
            <w:pStyle w:val="TOC2"/>
            <w:tabs>
              <w:tab w:val="right" w:leader="dot" w:pos="9350"/>
            </w:tabs>
            <w:rPr>
              <w:rFonts w:eastAsiaTheme="minorEastAsia" w:cstheme="minorBidi"/>
              <w:noProof/>
              <w:sz w:val="24"/>
              <w:szCs w:val="24"/>
              <w:lang w:val="en-US"/>
            </w:rPr>
          </w:pPr>
          <w:hyperlink w:anchor="_Toc186235782" w:history="1">
            <w:r w:rsidRPr="004C20EE">
              <w:rPr>
                <w:rStyle w:val="Hyperlink"/>
                <w:noProof/>
              </w:rPr>
              <w:t>Gameplay</w:t>
            </w:r>
            <w:r>
              <w:rPr>
                <w:noProof/>
                <w:webHidden/>
              </w:rPr>
              <w:tab/>
            </w:r>
            <w:r>
              <w:rPr>
                <w:noProof/>
                <w:webHidden/>
              </w:rPr>
              <w:fldChar w:fldCharType="begin"/>
            </w:r>
            <w:r>
              <w:rPr>
                <w:noProof/>
                <w:webHidden/>
              </w:rPr>
              <w:instrText xml:space="preserve"> PAGEREF _Toc186235782 \h </w:instrText>
            </w:r>
            <w:r>
              <w:rPr>
                <w:noProof/>
                <w:webHidden/>
              </w:rPr>
            </w:r>
            <w:r>
              <w:rPr>
                <w:noProof/>
                <w:webHidden/>
              </w:rPr>
              <w:fldChar w:fldCharType="separate"/>
            </w:r>
            <w:r>
              <w:rPr>
                <w:noProof/>
                <w:webHidden/>
              </w:rPr>
              <w:t>2</w:t>
            </w:r>
            <w:r>
              <w:rPr>
                <w:noProof/>
                <w:webHidden/>
              </w:rPr>
              <w:fldChar w:fldCharType="end"/>
            </w:r>
          </w:hyperlink>
        </w:p>
        <w:p w14:paraId="5D677727" w14:textId="03A94E8C" w:rsidR="009F3EA0" w:rsidRDefault="009F3EA0">
          <w:pPr>
            <w:pStyle w:val="TOC3"/>
            <w:tabs>
              <w:tab w:val="right" w:leader="dot" w:pos="9350"/>
            </w:tabs>
            <w:rPr>
              <w:rFonts w:eastAsiaTheme="minorEastAsia" w:cstheme="minorBidi"/>
              <w:noProof/>
              <w:sz w:val="24"/>
              <w:szCs w:val="24"/>
              <w:lang w:val="en-US"/>
            </w:rPr>
          </w:pPr>
          <w:hyperlink w:anchor="_Toc186235783" w:history="1">
            <w:r w:rsidRPr="004C20EE">
              <w:rPr>
                <w:rStyle w:val="Hyperlink"/>
                <w:noProof/>
              </w:rPr>
              <w:t>Cats &amp; Difficulty Settings</w:t>
            </w:r>
            <w:r>
              <w:rPr>
                <w:noProof/>
                <w:webHidden/>
              </w:rPr>
              <w:tab/>
            </w:r>
            <w:r>
              <w:rPr>
                <w:noProof/>
                <w:webHidden/>
              </w:rPr>
              <w:fldChar w:fldCharType="begin"/>
            </w:r>
            <w:r>
              <w:rPr>
                <w:noProof/>
                <w:webHidden/>
              </w:rPr>
              <w:instrText xml:space="preserve"> PAGEREF _Toc186235783 \h </w:instrText>
            </w:r>
            <w:r>
              <w:rPr>
                <w:noProof/>
                <w:webHidden/>
              </w:rPr>
            </w:r>
            <w:r>
              <w:rPr>
                <w:noProof/>
                <w:webHidden/>
              </w:rPr>
              <w:fldChar w:fldCharType="separate"/>
            </w:r>
            <w:r>
              <w:rPr>
                <w:noProof/>
                <w:webHidden/>
              </w:rPr>
              <w:t>4</w:t>
            </w:r>
            <w:r>
              <w:rPr>
                <w:noProof/>
                <w:webHidden/>
              </w:rPr>
              <w:fldChar w:fldCharType="end"/>
            </w:r>
          </w:hyperlink>
        </w:p>
        <w:p w14:paraId="6553098D" w14:textId="2319AA38" w:rsidR="009F3EA0" w:rsidRDefault="009F3EA0">
          <w:pPr>
            <w:pStyle w:val="TOC3"/>
            <w:tabs>
              <w:tab w:val="right" w:leader="dot" w:pos="9350"/>
            </w:tabs>
            <w:rPr>
              <w:rFonts w:eastAsiaTheme="minorEastAsia" w:cstheme="minorBidi"/>
              <w:noProof/>
              <w:sz w:val="24"/>
              <w:szCs w:val="24"/>
              <w:lang w:val="en-US"/>
            </w:rPr>
          </w:pPr>
          <w:hyperlink w:anchor="_Toc186235784" w:history="1">
            <w:r w:rsidRPr="004C20EE">
              <w:rPr>
                <w:rStyle w:val="Hyperlink"/>
                <w:noProof/>
              </w:rPr>
              <w:t>Towers</w:t>
            </w:r>
            <w:r>
              <w:rPr>
                <w:noProof/>
                <w:webHidden/>
              </w:rPr>
              <w:tab/>
            </w:r>
            <w:r>
              <w:rPr>
                <w:noProof/>
                <w:webHidden/>
              </w:rPr>
              <w:fldChar w:fldCharType="begin"/>
            </w:r>
            <w:r>
              <w:rPr>
                <w:noProof/>
                <w:webHidden/>
              </w:rPr>
              <w:instrText xml:space="preserve"> PAGEREF _Toc186235784 \h </w:instrText>
            </w:r>
            <w:r>
              <w:rPr>
                <w:noProof/>
                <w:webHidden/>
              </w:rPr>
            </w:r>
            <w:r>
              <w:rPr>
                <w:noProof/>
                <w:webHidden/>
              </w:rPr>
              <w:fldChar w:fldCharType="separate"/>
            </w:r>
            <w:r>
              <w:rPr>
                <w:noProof/>
                <w:webHidden/>
              </w:rPr>
              <w:t>4</w:t>
            </w:r>
            <w:r>
              <w:rPr>
                <w:noProof/>
                <w:webHidden/>
              </w:rPr>
              <w:fldChar w:fldCharType="end"/>
            </w:r>
          </w:hyperlink>
        </w:p>
        <w:p w14:paraId="3DA26620" w14:textId="580CCEC6" w:rsidR="009F3EA0" w:rsidRDefault="009F3EA0">
          <w:pPr>
            <w:pStyle w:val="TOC3"/>
            <w:tabs>
              <w:tab w:val="right" w:leader="dot" w:pos="9350"/>
            </w:tabs>
            <w:rPr>
              <w:rFonts w:eastAsiaTheme="minorEastAsia" w:cstheme="minorBidi"/>
              <w:noProof/>
              <w:sz w:val="24"/>
              <w:szCs w:val="24"/>
              <w:lang w:val="en-US"/>
            </w:rPr>
          </w:pPr>
          <w:hyperlink w:anchor="_Toc186235785" w:history="1">
            <w:r w:rsidRPr="004C20EE">
              <w:rPr>
                <w:rStyle w:val="Hyperlink"/>
                <w:noProof/>
              </w:rPr>
              <w:t>Enemies</w:t>
            </w:r>
            <w:r>
              <w:rPr>
                <w:noProof/>
                <w:webHidden/>
              </w:rPr>
              <w:tab/>
            </w:r>
            <w:r>
              <w:rPr>
                <w:noProof/>
                <w:webHidden/>
              </w:rPr>
              <w:fldChar w:fldCharType="begin"/>
            </w:r>
            <w:r>
              <w:rPr>
                <w:noProof/>
                <w:webHidden/>
              </w:rPr>
              <w:instrText xml:space="preserve"> PAGEREF _Toc186235785 \h </w:instrText>
            </w:r>
            <w:r>
              <w:rPr>
                <w:noProof/>
                <w:webHidden/>
              </w:rPr>
            </w:r>
            <w:r>
              <w:rPr>
                <w:noProof/>
                <w:webHidden/>
              </w:rPr>
              <w:fldChar w:fldCharType="separate"/>
            </w:r>
            <w:r>
              <w:rPr>
                <w:noProof/>
                <w:webHidden/>
              </w:rPr>
              <w:t>6</w:t>
            </w:r>
            <w:r>
              <w:rPr>
                <w:noProof/>
                <w:webHidden/>
              </w:rPr>
              <w:fldChar w:fldCharType="end"/>
            </w:r>
          </w:hyperlink>
        </w:p>
        <w:p w14:paraId="1A34B5CA" w14:textId="0B74BC86" w:rsidR="009F3EA0" w:rsidRDefault="009F3EA0">
          <w:pPr>
            <w:pStyle w:val="TOC1"/>
            <w:tabs>
              <w:tab w:val="right" w:leader="dot" w:pos="9350"/>
            </w:tabs>
            <w:rPr>
              <w:rFonts w:eastAsiaTheme="minorEastAsia" w:cstheme="minorBidi"/>
              <w:noProof/>
              <w:sz w:val="24"/>
              <w:szCs w:val="24"/>
              <w:lang w:val="en-US"/>
            </w:rPr>
          </w:pPr>
          <w:hyperlink w:anchor="_Toc186235786" w:history="1">
            <w:r w:rsidRPr="004C20EE">
              <w:rPr>
                <w:rStyle w:val="Hyperlink"/>
                <w:noProof/>
              </w:rPr>
              <w:t>Appendix</w:t>
            </w:r>
            <w:r>
              <w:rPr>
                <w:noProof/>
                <w:webHidden/>
              </w:rPr>
              <w:tab/>
            </w:r>
            <w:r>
              <w:rPr>
                <w:noProof/>
                <w:webHidden/>
              </w:rPr>
              <w:fldChar w:fldCharType="begin"/>
            </w:r>
            <w:r>
              <w:rPr>
                <w:noProof/>
                <w:webHidden/>
              </w:rPr>
              <w:instrText xml:space="preserve"> PAGEREF _Toc186235786 \h </w:instrText>
            </w:r>
            <w:r>
              <w:rPr>
                <w:noProof/>
                <w:webHidden/>
              </w:rPr>
            </w:r>
            <w:r>
              <w:rPr>
                <w:noProof/>
                <w:webHidden/>
              </w:rPr>
              <w:fldChar w:fldCharType="separate"/>
            </w:r>
            <w:r>
              <w:rPr>
                <w:noProof/>
                <w:webHidden/>
              </w:rPr>
              <w:t>6</w:t>
            </w:r>
            <w:r>
              <w:rPr>
                <w:noProof/>
                <w:webHidden/>
              </w:rPr>
              <w:fldChar w:fldCharType="end"/>
            </w:r>
          </w:hyperlink>
        </w:p>
        <w:p w14:paraId="6A509F33" w14:textId="732EC9E4" w:rsidR="00816BA0" w:rsidRDefault="00816BA0">
          <w:r>
            <w:rPr>
              <w:b/>
              <w:bCs/>
              <w:noProof/>
            </w:rPr>
            <w:fldChar w:fldCharType="end"/>
          </w:r>
        </w:p>
      </w:sdtContent>
    </w:sdt>
    <w:p w14:paraId="69FBC512" w14:textId="77777777" w:rsidR="00816BA0" w:rsidRDefault="00816BA0">
      <w:pPr>
        <w:rPr>
          <w:rFonts w:eastAsiaTheme="majorEastAsia" w:cstheme="majorBidi"/>
          <w:color w:val="0F4761" w:themeColor="accent1" w:themeShade="BF"/>
          <w:sz w:val="32"/>
          <w:szCs w:val="32"/>
        </w:rPr>
      </w:pPr>
      <w:r>
        <w:br w:type="page"/>
      </w:r>
    </w:p>
    <w:p w14:paraId="261C1D0A" w14:textId="4BAA93FA" w:rsidR="00445769" w:rsidRPr="00E567DD" w:rsidRDefault="00E567DD" w:rsidP="00E567DD">
      <w:pPr>
        <w:pStyle w:val="Heading1"/>
      </w:pPr>
      <w:bookmarkStart w:id="0" w:name="_Toc186235778"/>
      <w:r>
        <w:lastRenderedPageBreak/>
        <w:t>Preamble</w:t>
      </w:r>
      <w:bookmarkEnd w:id="0"/>
    </w:p>
    <w:p w14:paraId="280CA026" w14:textId="4AF99C33" w:rsidR="00DE24CB" w:rsidRDefault="00E567DD" w:rsidP="005979DE">
      <w:r>
        <w:t>This document contains information about Tofu</w:t>
      </w:r>
      <w:r w:rsidR="00DE24CB">
        <w:t>’s</w:t>
      </w:r>
      <w:r>
        <w:t xml:space="preserve"> Tower Defence, a video game inspired by our cat, Tofu. </w:t>
      </w:r>
      <w:r w:rsidR="00DE24CB">
        <w:t>Henceforth, Tofu’s Tower Defence will be referred to as TTD.</w:t>
      </w:r>
    </w:p>
    <w:p w14:paraId="0545D6E3" w14:textId="62DDB661" w:rsidR="005979DE" w:rsidRDefault="005979DE" w:rsidP="005979DE">
      <w:pPr>
        <w:pStyle w:val="Heading1"/>
      </w:pPr>
      <w:bookmarkStart w:id="1" w:name="_Toc186235779"/>
      <w:r>
        <w:t>Terminology</w:t>
      </w:r>
      <w:bookmarkEnd w:id="1"/>
    </w:p>
    <w:tbl>
      <w:tblPr>
        <w:tblStyle w:val="GridTable4-Accent4"/>
        <w:tblW w:w="0" w:type="auto"/>
        <w:tblLook w:val="0420" w:firstRow="1" w:lastRow="0" w:firstColumn="0" w:lastColumn="0" w:noHBand="0" w:noVBand="1"/>
      </w:tblPr>
      <w:tblGrid>
        <w:gridCol w:w="2972"/>
        <w:gridCol w:w="6378"/>
      </w:tblGrid>
      <w:tr w:rsidR="00C73469" w14:paraId="0002FECE" w14:textId="77777777" w:rsidTr="005979DE">
        <w:trPr>
          <w:cnfStyle w:val="100000000000" w:firstRow="1" w:lastRow="0" w:firstColumn="0" w:lastColumn="0" w:oddVBand="0" w:evenVBand="0" w:oddHBand="0" w:evenHBand="0" w:firstRowFirstColumn="0" w:firstRowLastColumn="0" w:lastRowFirstColumn="0" w:lastRowLastColumn="0"/>
        </w:trPr>
        <w:tc>
          <w:tcPr>
            <w:tcW w:w="2972" w:type="dxa"/>
            <w:vAlign w:val="center"/>
          </w:tcPr>
          <w:p w14:paraId="2F52650F" w14:textId="77777777" w:rsidR="00C73469" w:rsidRDefault="00C73469" w:rsidP="005979DE">
            <w:pPr>
              <w:jc w:val="center"/>
            </w:pPr>
            <w:r>
              <w:t>Term</w:t>
            </w:r>
          </w:p>
        </w:tc>
        <w:tc>
          <w:tcPr>
            <w:tcW w:w="6378" w:type="dxa"/>
            <w:vAlign w:val="center"/>
          </w:tcPr>
          <w:p w14:paraId="06FBAC05" w14:textId="77777777" w:rsidR="00C73469" w:rsidRDefault="00C73469" w:rsidP="005979DE">
            <w:pPr>
              <w:jc w:val="center"/>
            </w:pPr>
            <w:r>
              <w:t>Definition</w:t>
            </w:r>
          </w:p>
        </w:tc>
      </w:tr>
      <w:tr w:rsidR="00C73469" w14:paraId="0AB467DE" w14:textId="77777777" w:rsidTr="005979DE">
        <w:trPr>
          <w:cnfStyle w:val="000000100000" w:firstRow="0" w:lastRow="0" w:firstColumn="0" w:lastColumn="0" w:oddVBand="0" w:evenVBand="0" w:oddHBand="1" w:evenHBand="0" w:firstRowFirstColumn="0" w:firstRowLastColumn="0" w:lastRowFirstColumn="0" w:lastRowLastColumn="0"/>
        </w:trPr>
        <w:tc>
          <w:tcPr>
            <w:tcW w:w="2972" w:type="dxa"/>
          </w:tcPr>
          <w:p w14:paraId="0DF5E727" w14:textId="77777777" w:rsidR="00C73469" w:rsidRDefault="00C73469" w:rsidP="005979DE">
            <w:pPr>
              <w:jc w:val="center"/>
            </w:pPr>
            <w:r>
              <w:t>BTD</w:t>
            </w:r>
          </w:p>
        </w:tc>
        <w:tc>
          <w:tcPr>
            <w:tcW w:w="6378" w:type="dxa"/>
          </w:tcPr>
          <w:p w14:paraId="2DB16D21" w14:textId="77777777" w:rsidR="00C73469" w:rsidRDefault="00C73469" w:rsidP="005979DE">
            <w:hyperlink r:id="rId7" w:history="1">
              <w:r w:rsidRPr="00602938">
                <w:rPr>
                  <w:rStyle w:val="Hyperlink"/>
                </w:rPr>
                <w:t>Bloons Tower Defense</w:t>
              </w:r>
            </w:hyperlink>
            <w:r w:rsidRPr="00602938">
              <w:t>,</w:t>
            </w:r>
            <w:r>
              <w:t xml:space="preserve"> a popular tower defence game.</w:t>
            </w:r>
          </w:p>
        </w:tc>
      </w:tr>
      <w:tr w:rsidR="00C73469" w14:paraId="4AC783EA" w14:textId="77777777" w:rsidTr="005979DE">
        <w:tc>
          <w:tcPr>
            <w:tcW w:w="2972" w:type="dxa"/>
          </w:tcPr>
          <w:p w14:paraId="46015573" w14:textId="77777777" w:rsidR="00C73469" w:rsidRDefault="00C73469" w:rsidP="005979DE">
            <w:pPr>
              <w:jc w:val="center"/>
            </w:pPr>
            <w:r>
              <w:t>Cat</w:t>
            </w:r>
          </w:p>
        </w:tc>
        <w:tc>
          <w:tcPr>
            <w:tcW w:w="6378" w:type="dxa"/>
          </w:tcPr>
          <w:p w14:paraId="3C37FBE6" w14:textId="77777777" w:rsidR="00C73469" w:rsidRDefault="00C73469" w:rsidP="005979DE">
            <w:r>
              <w:t>The “heart” of the player’s defences which must be defended at all times!</w:t>
            </w:r>
          </w:p>
        </w:tc>
      </w:tr>
      <w:tr w:rsidR="00C73469" w14:paraId="52A35F1A" w14:textId="77777777" w:rsidTr="005979DE">
        <w:trPr>
          <w:cnfStyle w:val="000000100000" w:firstRow="0" w:lastRow="0" w:firstColumn="0" w:lastColumn="0" w:oddVBand="0" w:evenVBand="0" w:oddHBand="1" w:evenHBand="0" w:firstRowFirstColumn="0" w:firstRowLastColumn="0" w:lastRowFirstColumn="0" w:lastRowLastColumn="0"/>
        </w:trPr>
        <w:tc>
          <w:tcPr>
            <w:tcW w:w="2972" w:type="dxa"/>
          </w:tcPr>
          <w:p w14:paraId="631C8E48" w14:textId="77777777" w:rsidR="00C73469" w:rsidRDefault="00C73469" w:rsidP="005979DE">
            <w:pPr>
              <w:jc w:val="center"/>
            </w:pPr>
            <w:r>
              <w:t>Pregame</w:t>
            </w:r>
          </w:p>
        </w:tc>
        <w:tc>
          <w:tcPr>
            <w:tcW w:w="6378" w:type="dxa"/>
          </w:tcPr>
          <w:p w14:paraId="598B5E09" w14:textId="77777777" w:rsidR="00C73469" w:rsidRDefault="00C73469" w:rsidP="005979DE">
            <w:r>
              <w:t>The period between starting a level and before starting the first wave.</w:t>
            </w:r>
          </w:p>
        </w:tc>
      </w:tr>
      <w:tr w:rsidR="00C73469" w14:paraId="5AE8E95E" w14:textId="77777777" w:rsidTr="005979DE">
        <w:tc>
          <w:tcPr>
            <w:tcW w:w="2972" w:type="dxa"/>
          </w:tcPr>
          <w:p w14:paraId="60844E7F" w14:textId="77777777" w:rsidR="00C73469" w:rsidRDefault="00C73469" w:rsidP="005979DE">
            <w:pPr>
              <w:jc w:val="center"/>
            </w:pPr>
            <w:r>
              <w:t>TD</w:t>
            </w:r>
          </w:p>
        </w:tc>
        <w:tc>
          <w:tcPr>
            <w:tcW w:w="6378" w:type="dxa"/>
          </w:tcPr>
          <w:p w14:paraId="4EC4471C" w14:textId="77777777" w:rsidR="00C73469" w:rsidRDefault="00C73469" w:rsidP="005979DE">
            <w:r>
              <w:t>Shorthand for “Tower Defence [video game]”.</w:t>
            </w:r>
          </w:p>
        </w:tc>
      </w:tr>
      <w:tr w:rsidR="00C73469" w14:paraId="08358857" w14:textId="77777777" w:rsidTr="005979DE">
        <w:trPr>
          <w:cnfStyle w:val="000000100000" w:firstRow="0" w:lastRow="0" w:firstColumn="0" w:lastColumn="0" w:oddVBand="0" w:evenVBand="0" w:oddHBand="1" w:evenHBand="0" w:firstRowFirstColumn="0" w:firstRowLastColumn="0" w:lastRowFirstColumn="0" w:lastRowLastColumn="0"/>
        </w:trPr>
        <w:tc>
          <w:tcPr>
            <w:tcW w:w="2972" w:type="dxa"/>
          </w:tcPr>
          <w:p w14:paraId="344DA014" w14:textId="77777777" w:rsidR="00C73469" w:rsidRDefault="00C73469" w:rsidP="005979DE">
            <w:pPr>
              <w:jc w:val="center"/>
            </w:pPr>
            <w:r>
              <w:t>Tile</w:t>
            </w:r>
          </w:p>
        </w:tc>
        <w:tc>
          <w:tcPr>
            <w:tcW w:w="6378" w:type="dxa"/>
          </w:tcPr>
          <w:p w14:paraId="2102EC72" w14:textId="77777777" w:rsidR="00C73469" w:rsidRDefault="00C73469" w:rsidP="005979DE">
            <w:r>
              <w:t>A single hexagonal on the hexagonal grid which makes up the map.</w:t>
            </w:r>
          </w:p>
        </w:tc>
      </w:tr>
      <w:tr w:rsidR="00C73469" w14:paraId="1EAD5D62" w14:textId="77777777" w:rsidTr="005979DE">
        <w:tc>
          <w:tcPr>
            <w:tcW w:w="2972" w:type="dxa"/>
          </w:tcPr>
          <w:p w14:paraId="08BC2A8E" w14:textId="77777777" w:rsidR="00C73469" w:rsidRDefault="00C73469" w:rsidP="005979DE">
            <w:pPr>
              <w:jc w:val="center"/>
            </w:pPr>
            <w:r>
              <w:t>Towers</w:t>
            </w:r>
          </w:p>
        </w:tc>
        <w:tc>
          <w:tcPr>
            <w:tcW w:w="6378" w:type="dxa"/>
          </w:tcPr>
          <w:p w14:paraId="35B93EDC" w14:textId="77777777" w:rsidR="00C73469" w:rsidRDefault="00C73469" w:rsidP="005979DE">
            <w:r>
              <w:t>A defensive unit constructed by the player.</w:t>
            </w:r>
          </w:p>
        </w:tc>
      </w:tr>
      <w:tr w:rsidR="00C73469" w14:paraId="4D34C99E" w14:textId="77777777" w:rsidTr="005979DE">
        <w:trPr>
          <w:cnfStyle w:val="000000100000" w:firstRow="0" w:lastRow="0" w:firstColumn="0" w:lastColumn="0" w:oddVBand="0" w:evenVBand="0" w:oddHBand="1" w:evenHBand="0" w:firstRowFirstColumn="0" w:firstRowLastColumn="0" w:lastRowFirstColumn="0" w:lastRowLastColumn="0"/>
        </w:trPr>
        <w:tc>
          <w:tcPr>
            <w:tcW w:w="2972" w:type="dxa"/>
          </w:tcPr>
          <w:p w14:paraId="7BE43BCF" w14:textId="77777777" w:rsidR="00C73469" w:rsidRDefault="00C73469" w:rsidP="005979DE">
            <w:pPr>
              <w:jc w:val="center"/>
            </w:pPr>
            <w:r>
              <w:t>TTD</w:t>
            </w:r>
          </w:p>
        </w:tc>
        <w:tc>
          <w:tcPr>
            <w:tcW w:w="6378" w:type="dxa"/>
          </w:tcPr>
          <w:p w14:paraId="7DD771C7" w14:textId="77777777" w:rsidR="00C73469" w:rsidRDefault="00C73469" w:rsidP="005979DE">
            <w:r>
              <w:t>Tofu’s Tower Defence.</w:t>
            </w:r>
          </w:p>
        </w:tc>
      </w:tr>
      <w:tr w:rsidR="00C73469" w14:paraId="7BB8BFE9" w14:textId="77777777" w:rsidTr="005979DE">
        <w:tc>
          <w:tcPr>
            <w:tcW w:w="2972" w:type="dxa"/>
          </w:tcPr>
          <w:p w14:paraId="7D2782A5" w14:textId="77777777" w:rsidR="00C73469" w:rsidRDefault="00C73469" w:rsidP="005979DE">
            <w:pPr>
              <w:jc w:val="center"/>
            </w:pPr>
            <w:r>
              <w:t>World</w:t>
            </w:r>
          </w:p>
        </w:tc>
        <w:tc>
          <w:tcPr>
            <w:tcW w:w="6378" w:type="dxa"/>
          </w:tcPr>
          <w:p w14:paraId="6FCBE262" w14:textId="77777777" w:rsidR="00C73469" w:rsidRDefault="00C73469" w:rsidP="005979DE">
            <w:r>
              <w:t>A collection of levels unified by a single theme or plot point.</w:t>
            </w:r>
          </w:p>
        </w:tc>
      </w:tr>
    </w:tbl>
    <w:p w14:paraId="173CD5B7" w14:textId="24E93B60" w:rsidR="009E3276" w:rsidRDefault="00FF716E" w:rsidP="00A1439B">
      <w:pPr>
        <w:pStyle w:val="Heading1"/>
      </w:pPr>
      <w:bookmarkStart w:id="2" w:name="_Toc186050675"/>
      <w:bookmarkStart w:id="3" w:name="_Toc186235780"/>
      <w:r>
        <w:t>Design</w:t>
      </w:r>
      <w:bookmarkEnd w:id="2"/>
      <w:bookmarkEnd w:id="3"/>
    </w:p>
    <w:p w14:paraId="49A91DEE" w14:textId="7856037F" w:rsidR="00A1439B" w:rsidRPr="00A1439B" w:rsidRDefault="00A1439B" w:rsidP="00A1439B">
      <w:pPr>
        <w:pStyle w:val="Heading2"/>
      </w:pPr>
      <w:bookmarkStart w:id="4" w:name="_Toc186235781"/>
      <w:r>
        <w:t>Overview</w:t>
      </w:r>
      <w:bookmarkEnd w:id="4"/>
    </w:p>
    <w:p w14:paraId="65F9581B" w14:textId="53B1D466" w:rsidR="00CC410E" w:rsidRDefault="009E3276" w:rsidP="00CC410E">
      <w:r>
        <w:t xml:space="preserve">The basic gameplay loop will consist of </w:t>
      </w:r>
      <w:r w:rsidR="00874ABB">
        <w:t xml:space="preserve">several, escalating waves of enemies attacking the player character’s cat. If the cat </w:t>
      </w:r>
      <w:r w:rsidR="00A1439B">
        <w:t xml:space="preserve">takes too much damage, it will be roused from its sleep and run away. Cotton and </w:t>
      </w:r>
      <w:r w:rsidR="00F15851">
        <w:t>fabric</w:t>
      </w:r>
      <w:r w:rsidR="00A1439B">
        <w:t xml:space="preserve"> can be harvested to build defences (stuffed animals) which will defend the cat. Defeating enemies will yield XP (experience) which can be used to purchase promotions for your defences.</w:t>
      </w:r>
    </w:p>
    <w:p w14:paraId="5751029D" w14:textId="71CA8636" w:rsidR="00700F72" w:rsidRDefault="00700F72" w:rsidP="00700F72">
      <w:pPr>
        <w:pStyle w:val="Heading2"/>
      </w:pPr>
      <w:bookmarkStart w:id="5" w:name="_Toc186235782"/>
      <w:r>
        <w:t>Gameplay</w:t>
      </w:r>
      <w:bookmarkEnd w:id="5"/>
      <w:r>
        <w:t xml:space="preserve"> </w:t>
      </w:r>
    </w:p>
    <w:p w14:paraId="678D595A" w14:textId="566C4590" w:rsidR="00700F72" w:rsidRDefault="00700F72" w:rsidP="00700F72">
      <w:r>
        <w:t>TTD will be similar to the arch</w:t>
      </w:r>
      <w:r w:rsidR="00602938">
        <w:t xml:space="preserve">etypal tower defence game; </w:t>
      </w:r>
      <w:r w:rsidR="00AF7287">
        <w:t>defend</w:t>
      </w:r>
      <w:r w:rsidR="00602938">
        <w:t xml:space="preserve"> a “home base” (the cat) against waves of enemies by strategically managing resources to construct defences. Contrasting TTD </w:t>
      </w:r>
      <w:r w:rsidR="00AF7287">
        <w:t>against</w:t>
      </w:r>
      <w:r w:rsidR="00602938">
        <w:t xml:space="preserve"> BTD</w:t>
      </w:r>
      <w:r w:rsidR="00602938">
        <w:rPr>
          <w:rStyle w:val="FootnoteReference"/>
        </w:rPr>
        <w:footnoteReference w:id="1"/>
      </w:r>
      <w:r w:rsidR="00602938">
        <w:t xml:space="preserve"> (</w:t>
      </w:r>
      <w:hyperlink r:id="rId8" w:history="1">
        <w:r w:rsidR="00602938" w:rsidRPr="00602938">
          <w:rPr>
            <w:rStyle w:val="Hyperlink"/>
          </w:rPr>
          <w:t>Bloons Tower Def</w:t>
        </w:r>
        <w:r w:rsidR="00602938" w:rsidRPr="00602938">
          <w:rPr>
            <w:rStyle w:val="Hyperlink"/>
          </w:rPr>
          <w:t>e</w:t>
        </w:r>
        <w:r w:rsidR="00602938" w:rsidRPr="00602938">
          <w:rPr>
            <w:rStyle w:val="Hyperlink"/>
          </w:rPr>
          <w:t>nce</w:t>
        </w:r>
      </w:hyperlink>
      <w:r w:rsidR="00602938">
        <w:t>),</w:t>
      </w:r>
      <w:r w:rsidR="00FE2747">
        <w:t xml:space="preserve"> TTD is notable for:</w:t>
      </w:r>
    </w:p>
    <w:p w14:paraId="74F17643" w14:textId="7BDAE543" w:rsidR="00AF7287" w:rsidRDefault="00AF7287" w:rsidP="00FE2747">
      <w:pPr>
        <w:pStyle w:val="ListParagraph"/>
        <w:numPr>
          <w:ilvl w:val="0"/>
          <w:numId w:val="6"/>
        </w:numPr>
      </w:pPr>
      <w:r>
        <w:t>The lack of a single “path” for enemies to travel along, allowing enemies to attack and destroy defensive installations.</w:t>
      </w:r>
    </w:p>
    <w:p w14:paraId="6CCA1317" w14:textId="4DE1DA05" w:rsidR="00AF7287" w:rsidRDefault="00AF7287" w:rsidP="00FE2747">
      <w:pPr>
        <w:pStyle w:val="ListParagraph"/>
        <w:numPr>
          <w:ilvl w:val="0"/>
          <w:numId w:val="6"/>
        </w:numPr>
      </w:pPr>
      <w:r>
        <w:t xml:space="preserve">Splitting the currency(s) required to build towers and the resource yield dropped by enemies into separate currencies. The intention behind this decision is to create a dilemma for the player; how aggressively can the player gather resources without jeopardizing their position? </w:t>
      </w:r>
    </w:p>
    <w:p w14:paraId="7FDBC923" w14:textId="2E8ACF17" w:rsidR="00AF7287" w:rsidRDefault="00AF7287" w:rsidP="00FE2747">
      <w:pPr>
        <w:pStyle w:val="ListParagraph"/>
        <w:numPr>
          <w:ilvl w:val="0"/>
          <w:numId w:val="6"/>
        </w:numPr>
      </w:pPr>
      <w:r>
        <w:t>The lack of a qualified developer.</w:t>
      </w:r>
    </w:p>
    <w:p w14:paraId="50A1C3A6" w14:textId="6FB37065" w:rsidR="00AF7287" w:rsidRDefault="00AF7287" w:rsidP="00FE2747">
      <w:pPr>
        <w:pStyle w:val="ListParagraph"/>
        <w:numPr>
          <w:ilvl w:val="0"/>
          <w:numId w:val="6"/>
        </w:numPr>
      </w:pPr>
      <w:r>
        <w:t>The inclusion of cats.</w:t>
      </w:r>
    </w:p>
    <w:p w14:paraId="34D1B428" w14:textId="73B6F77D" w:rsidR="000B752E" w:rsidRDefault="004C0224" w:rsidP="000B752E">
      <w:r>
        <w:t xml:space="preserve">TTD takes place on a grid of hexagonal tiles. Each tile will have its own unique elevation, ranging from 0.0 – 3.0, increasing in 0.5 increments. </w:t>
      </w:r>
      <w:r w:rsidR="009D0D02">
        <w:t xml:space="preserve">Some tiles have resources on them, such as pillows, </w:t>
      </w:r>
      <w:r w:rsidR="009D0D02">
        <w:lastRenderedPageBreak/>
        <w:t xml:space="preserve">shirts, or </w:t>
      </w:r>
      <w:r w:rsidR="00CC6F4B">
        <w:t>mattresses</w:t>
      </w:r>
      <w:r w:rsidR="006759B0">
        <w:t xml:space="preserve">. </w:t>
      </w:r>
      <w:r w:rsidR="009D0D02">
        <w:t>Some tiles look suspiciously different</w:t>
      </w:r>
      <w:r w:rsidR="006759B0">
        <w:t xml:space="preserve"> from regular tiles</w:t>
      </w:r>
      <w:r w:rsidR="009D0D02">
        <w:t>; these are called “spawning tiles”. These “spawning tiles” will be covered later.</w:t>
      </w:r>
    </w:p>
    <w:p w14:paraId="321F6005" w14:textId="1BB0A441" w:rsidR="009D0D02" w:rsidRDefault="00654519" w:rsidP="000B752E">
      <w:r>
        <w:t>A game of TTD flows between the following states: pregame, mid-wave, post-wave, and postgame.</w:t>
      </w:r>
      <w:r w:rsidR="00970730">
        <w:t xml:space="preserve"> </w:t>
      </w:r>
    </w:p>
    <w:p w14:paraId="0CB8A60F" w14:textId="77777777" w:rsidR="00970730" w:rsidRDefault="00654519" w:rsidP="00970730">
      <w:pPr>
        <w:keepNext/>
        <w:jc w:val="center"/>
      </w:pPr>
      <w:r>
        <w:rPr>
          <w:noProof/>
        </w:rPr>
        <w:drawing>
          <wp:inline distT="0" distB="0" distL="0" distR="0" wp14:anchorId="07779F72" wp14:editId="619BBCAF">
            <wp:extent cx="5943600" cy="3128010"/>
            <wp:effectExtent l="0" t="0" r="0" b="0"/>
            <wp:docPr id="76378007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80078" name="Picture 1" descr="A diagram of a flowchart&#10;&#10;Description automatically generated"/>
                    <pic:cNvPicPr/>
                  </pic:nvPicPr>
                  <pic:blipFill>
                    <a:blip r:embed="rId9"/>
                    <a:stretch>
                      <a:fillRect/>
                    </a:stretch>
                  </pic:blipFill>
                  <pic:spPr>
                    <a:xfrm>
                      <a:off x="0" y="0"/>
                      <a:ext cx="5943600" cy="3128010"/>
                    </a:xfrm>
                    <a:prstGeom prst="rect">
                      <a:avLst/>
                    </a:prstGeom>
                  </pic:spPr>
                </pic:pic>
              </a:graphicData>
            </a:graphic>
          </wp:inline>
        </w:drawing>
      </w:r>
    </w:p>
    <w:p w14:paraId="33F01898" w14:textId="53BE7E99" w:rsidR="00654519" w:rsidRDefault="00970730" w:rsidP="00970730">
      <w:pPr>
        <w:pStyle w:val="Caption"/>
        <w:jc w:val="center"/>
      </w:pPr>
      <w:r>
        <w:t xml:space="preserve">Figure </w:t>
      </w:r>
      <w:r>
        <w:fldChar w:fldCharType="begin"/>
      </w:r>
      <w:r>
        <w:instrText xml:space="preserve"> SEQ Figure \* ARABIC </w:instrText>
      </w:r>
      <w:r>
        <w:fldChar w:fldCharType="separate"/>
      </w:r>
      <w:r w:rsidR="00C73469">
        <w:rPr>
          <w:noProof/>
        </w:rPr>
        <w:t>1</w:t>
      </w:r>
      <w:r>
        <w:fldChar w:fldCharType="end"/>
      </w:r>
      <w:r>
        <w:t xml:space="preserve"> - TTD gameplay state diagram.</w:t>
      </w:r>
    </w:p>
    <w:p w14:paraId="58073456" w14:textId="539A9A71" w:rsidR="00970730" w:rsidRDefault="00970730" w:rsidP="00970730">
      <w:r>
        <w:t>During the pregame, the player must do the following:</w:t>
      </w:r>
    </w:p>
    <w:p w14:paraId="4CEC1CF2" w14:textId="47191FDC" w:rsidR="00970730" w:rsidRDefault="00970730" w:rsidP="00970730">
      <w:pPr>
        <w:pStyle w:val="ListParagraph"/>
        <w:numPr>
          <w:ilvl w:val="0"/>
          <w:numId w:val="8"/>
        </w:numPr>
      </w:pPr>
      <w:r>
        <w:t>Place the cat. It is impossible for the defensive units to remain motivated in their defence without the cat sleeping peacefully. Thus, the cat must be placed somewhere far from the fighting and defended at all costs!</w:t>
      </w:r>
    </w:p>
    <w:p w14:paraId="31EF2A20" w14:textId="44CB02E2" w:rsidR="006759B0" w:rsidRDefault="00970730" w:rsidP="006759B0">
      <w:pPr>
        <w:pStyle w:val="ListParagraph"/>
        <w:numPr>
          <w:ilvl w:val="0"/>
          <w:numId w:val="8"/>
        </w:numPr>
      </w:pPr>
      <w:r>
        <w:t xml:space="preserve">Place towers. The player will begin with a small amount of cotton and </w:t>
      </w:r>
      <w:r w:rsidR="00F15851">
        <w:t>fabric</w:t>
      </w:r>
      <w:r>
        <w:t xml:space="preserve">. </w:t>
      </w:r>
      <w:r w:rsidR="006759B0">
        <w:t xml:space="preserve">All towers require some amount of cotton and </w:t>
      </w:r>
      <w:r w:rsidR="00F15851">
        <w:t>cotton</w:t>
      </w:r>
      <w:r w:rsidR="006759B0">
        <w:t xml:space="preserve"> to construct, so the player must be careful with how they choose to spend their limited resources.</w:t>
      </w:r>
    </w:p>
    <w:p w14:paraId="7CFD8B81" w14:textId="61A6EBB3" w:rsidR="006759B0" w:rsidRDefault="006759B0" w:rsidP="006759B0">
      <w:r>
        <w:t xml:space="preserve">Once the player decides their defences are sufficient, the player will click the “Start” button. At this point, the player will enter the mid-wave game state. During the mid-wave game state, enemies will spawn on suspicious tiles and attack the nearest target. The player may still build towers during the mid-wave. </w:t>
      </w:r>
      <w:r w:rsidR="00E4782F">
        <w:t>Each wave will last for a certain amount of time (e.g. 60 seconds). If the player defeats the wave before this time window expires</w:t>
      </w:r>
      <w:r w:rsidR="00686C29">
        <w:t>, a brief delay will occur before the next round starts and any tower time-based events, such as ability recharges, will be accelerated. If the player does not defeat the wave before the wave timer expires, the next wave will spawn regardless of the number of enemies remaining from the previous wave.</w:t>
      </w:r>
    </w:p>
    <w:p w14:paraId="244D4D64" w14:textId="2A2EB0FB" w:rsidR="005F5AB7" w:rsidRDefault="005F5AB7" w:rsidP="006759B0">
      <w:r>
        <w:t xml:space="preserve">If a tower capable of harvesting resources is placed on a resource, such as a shirt, that tower will harvest </w:t>
      </w:r>
      <w:r w:rsidR="00F15851">
        <w:t>fabric</w:t>
      </w:r>
      <w:r>
        <w:t xml:space="preserve"> and/or </w:t>
      </w:r>
      <w:r w:rsidR="00F15851">
        <w:t>cotton</w:t>
      </w:r>
      <w:r>
        <w:t xml:space="preserve"> from that resource after the pregame ends. Whenever an enemy is killed, that enemy will drop XP. XP can be used to purchase promotions for towers which will make the tower more useful.</w:t>
      </w:r>
    </w:p>
    <w:p w14:paraId="15988F44" w14:textId="3B8351BB" w:rsidR="00E61582" w:rsidRDefault="00E61582" w:rsidP="006759B0">
      <w:r>
        <w:lastRenderedPageBreak/>
        <w:t xml:space="preserve">Once the player either defeats all waves or loses all their lives, the game ends. If the player defeated all waves, the next level will be unlocked. If the player lost, they </w:t>
      </w:r>
      <w:r w:rsidR="005F5AB7">
        <w:t>would</w:t>
      </w:r>
      <w:r>
        <w:t xml:space="preserve"> not unlock the next level.</w:t>
      </w:r>
    </w:p>
    <w:p w14:paraId="327CB3ED" w14:textId="422C48FC" w:rsidR="00E61582" w:rsidRDefault="00E61582" w:rsidP="00E61582">
      <w:pPr>
        <w:pStyle w:val="Heading3"/>
      </w:pPr>
      <w:bookmarkStart w:id="6" w:name="_Toc186235783"/>
      <w:r>
        <w:t>Cats &amp; Difficulty Settings</w:t>
      </w:r>
      <w:bookmarkEnd w:id="6"/>
    </w:p>
    <w:p w14:paraId="0CD4BAA8" w14:textId="59ECDA8B" w:rsidR="00E61582" w:rsidRDefault="00E61582" w:rsidP="00E61582">
      <w:r>
        <w:t xml:space="preserve">Only one cat is available for placement for each level. </w:t>
      </w:r>
      <w:r w:rsidR="0022245B">
        <w:t>The cat available for placement is determined before each game starts when the player selects the level difficulty.</w:t>
      </w:r>
    </w:p>
    <w:p w14:paraId="5DF8E9C7" w14:textId="6DCF37A7" w:rsidR="007E752D" w:rsidRDefault="007E752D" w:rsidP="007E752D">
      <w:pPr>
        <w:pStyle w:val="Caption"/>
        <w:keepNext/>
      </w:pPr>
      <w:r>
        <w:t xml:space="preserve">Table </w:t>
      </w:r>
      <w:r>
        <w:fldChar w:fldCharType="begin"/>
      </w:r>
      <w:r>
        <w:instrText xml:space="preserve"> SEQ Table \* ARABIC </w:instrText>
      </w:r>
      <w:r>
        <w:fldChar w:fldCharType="separate"/>
      </w:r>
      <w:r w:rsidR="00D94053">
        <w:rPr>
          <w:noProof/>
        </w:rPr>
        <w:t>1</w:t>
      </w:r>
      <w:r>
        <w:fldChar w:fldCharType="end"/>
      </w:r>
      <w:r>
        <w:t xml:space="preserve"> - Difficulty settings.</w:t>
      </w:r>
    </w:p>
    <w:tbl>
      <w:tblPr>
        <w:tblStyle w:val="GridTable4-Accent6"/>
        <w:tblW w:w="9354" w:type="dxa"/>
        <w:tblLook w:val="0420" w:firstRow="1" w:lastRow="0" w:firstColumn="0" w:lastColumn="0" w:noHBand="0" w:noVBand="1"/>
      </w:tblPr>
      <w:tblGrid>
        <w:gridCol w:w="1870"/>
        <w:gridCol w:w="1304"/>
        <w:gridCol w:w="1304"/>
        <w:gridCol w:w="1304"/>
        <w:gridCol w:w="3572"/>
      </w:tblGrid>
      <w:tr w:rsidR="0022245B" w14:paraId="462199CC" w14:textId="77777777" w:rsidTr="007E752D">
        <w:trPr>
          <w:cnfStyle w:val="100000000000" w:firstRow="1" w:lastRow="0" w:firstColumn="0" w:lastColumn="0" w:oddVBand="0" w:evenVBand="0" w:oddHBand="0" w:evenHBand="0" w:firstRowFirstColumn="0" w:firstRowLastColumn="0" w:lastRowFirstColumn="0" w:lastRowLastColumn="0"/>
        </w:trPr>
        <w:tc>
          <w:tcPr>
            <w:tcW w:w="1870" w:type="dxa"/>
            <w:vAlign w:val="center"/>
          </w:tcPr>
          <w:p w14:paraId="53E81A92" w14:textId="2B665F0C" w:rsidR="0022245B" w:rsidRDefault="0022245B" w:rsidP="007E752D">
            <w:pPr>
              <w:jc w:val="center"/>
            </w:pPr>
            <w:r>
              <w:t>Difficulty</w:t>
            </w:r>
          </w:p>
        </w:tc>
        <w:tc>
          <w:tcPr>
            <w:tcW w:w="1304" w:type="dxa"/>
            <w:vAlign w:val="center"/>
          </w:tcPr>
          <w:p w14:paraId="0A502AEF" w14:textId="1E7ED35E" w:rsidR="0022245B" w:rsidRDefault="0022245B" w:rsidP="007E752D">
            <w:pPr>
              <w:jc w:val="center"/>
            </w:pPr>
            <w:r>
              <w:t>Enemy Health Modifier</w:t>
            </w:r>
          </w:p>
        </w:tc>
        <w:tc>
          <w:tcPr>
            <w:tcW w:w="1304" w:type="dxa"/>
            <w:vAlign w:val="center"/>
          </w:tcPr>
          <w:p w14:paraId="408BC8C6" w14:textId="7D4C8D4B" w:rsidR="0022245B" w:rsidRDefault="0022245B" w:rsidP="007E752D">
            <w:pPr>
              <w:jc w:val="center"/>
            </w:pPr>
            <w:r>
              <w:t>Enemy Speed Modifier</w:t>
            </w:r>
          </w:p>
        </w:tc>
        <w:tc>
          <w:tcPr>
            <w:tcW w:w="1304" w:type="dxa"/>
            <w:vAlign w:val="center"/>
          </w:tcPr>
          <w:p w14:paraId="4DA22560" w14:textId="536BD759" w:rsidR="0022245B" w:rsidRDefault="0022245B" w:rsidP="007E752D">
            <w:pPr>
              <w:jc w:val="center"/>
            </w:pPr>
            <w:r>
              <w:t>Resource Collection Modifier</w:t>
            </w:r>
          </w:p>
        </w:tc>
        <w:tc>
          <w:tcPr>
            <w:tcW w:w="3572" w:type="dxa"/>
            <w:vAlign w:val="center"/>
          </w:tcPr>
          <w:p w14:paraId="6080BEB9" w14:textId="284ADC6D" w:rsidR="0022245B" w:rsidRDefault="0022245B" w:rsidP="007E752D">
            <w:pPr>
              <w:jc w:val="center"/>
            </w:pPr>
            <w:r>
              <w:t>Cat</w:t>
            </w:r>
          </w:p>
        </w:tc>
      </w:tr>
      <w:tr w:rsidR="0022245B" w14:paraId="100D0FE5" w14:textId="77777777" w:rsidTr="007E752D">
        <w:trPr>
          <w:cnfStyle w:val="000000100000" w:firstRow="0" w:lastRow="0" w:firstColumn="0" w:lastColumn="0" w:oddVBand="0" w:evenVBand="0" w:oddHBand="1" w:evenHBand="0" w:firstRowFirstColumn="0" w:firstRowLastColumn="0" w:lastRowFirstColumn="0" w:lastRowLastColumn="0"/>
        </w:trPr>
        <w:tc>
          <w:tcPr>
            <w:tcW w:w="1870" w:type="dxa"/>
          </w:tcPr>
          <w:p w14:paraId="1215F1BE" w14:textId="7021E199" w:rsidR="0022245B" w:rsidRDefault="0022245B" w:rsidP="0022245B">
            <w:pPr>
              <w:jc w:val="center"/>
            </w:pPr>
            <w:r>
              <w:t>Beginner</w:t>
            </w:r>
          </w:p>
        </w:tc>
        <w:tc>
          <w:tcPr>
            <w:tcW w:w="1304" w:type="dxa"/>
          </w:tcPr>
          <w:p w14:paraId="6EE7B633" w14:textId="5876AB81" w:rsidR="0022245B" w:rsidRDefault="00F15851" w:rsidP="0022245B">
            <w:pPr>
              <w:jc w:val="right"/>
            </w:pPr>
            <w:r>
              <w:t>90</w:t>
            </w:r>
            <w:r w:rsidR="0022245B">
              <w:t>%</w:t>
            </w:r>
          </w:p>
        </w:tc>
        <w:tc>
          <w:tcPr>
            <w:tcW w:w="1304" w:type="dxa"/>
          </w:tcPr>
          <w:p w14:paraId="4A45BADD" w14:textId="421654C5" w:rsidR="0022245B" w:rsidRDefault="0022245B" w:rsidP="0022245B">
            <w:pPr>
              <w:jc w:val="right"/>
            </w:pPr>
            <w:r>
              <w:t>90%</w:t>
            </w:r>
          </w:p>
        </w:tc>
        <w:tc>
          <w:tcPr>
            <w:tcW w:w="1304" w:type="dxa"/>
          </w:tcPr>
          <w:p w14:paraId="701E7F55" w14:textId="10A510AC" w:rsidR="0022245B" w:rsidRDefault="0022245B" w:rsidP="0022245B">
            <w:pPr>
              <w:jc w:val="right"/>
            </w:pPr>
            <w:r>
              <w:t>90%</w:t>
            </w:r>
          </w:p>
        </w:tc>
        <w:tc>
          <w:tcPr>
            <w:tcW w:w="3572" w:type="dxa"/>
          </w:tcPr>
          <w:p w14:paraId="5D07D1EB" w14:textId="14997A6C" w:rsidR="0022245B" w:rsidRDefault="0022245B" w:rsidP="00E61582">
            <w:r>
              <w:t>Tofu, a small, fluffy white kitten (</w:t>
            </w:r>
            <w:r w:rsidR="007E752D">
              <w:t>occupies 1 tile).</w:t>
            </w:r>
          </w:p>
        </w:tc>
      </w:tr>
      <w:tr w:rsidR="0022245B" w14:paraId="5CD2DFF9" w14:textId="77777777" w:rsidTr="007E752D">
        <w:tc>
          <w:tcPr>
            <w:tcW w:w="1870" w:type="dxa"/>
          </w:tcPr>
          <w:p w14:paraId="602790C4" w14:textId="1ABAD54F" w:rsidR="0022245B" w:rsidRDefault="0022245B" w:rsidP="0022245B">
            <w:pPr>
              <w:jc w:val="center"/>
            </w:pPr>
            <w:r>
              <w:t>Amateur</w:t>
            </w:r>
          </w:p>
        </w:tc>
        <w:tc>
          <w:tcPr>
            <w:tcW w:w="1304" w:type="dxa"/>
          </w:tcPr>
          <w:p w14:paraId="68E9A177" w14:textId="0F9C0C38" w:rsidR="0022245B" w:rsidRDefault="0022245B" w:rsidP="0022245B">
            <w:pPr>
              <w:jc w:val="right"/>
            </w:pPr>
            <w:r>
              <w:t>100%</w:t>
            </w:r>
          </w:p>
        </w:tc>
        <w:tc>
          <w:tcPr>
            <w:tcW w:w="1304" w:type="dxa"/>
          </w:tcPr>
          <w:p w14:paraId="65E45281" w14:textId="1E302806" w:rsidR="0022245B" w:rsidRDefault="0022245B" w:rsidP="0022245B">
            <w:pPr>
              <w:jc w:val="right"/>
            </w:pPr>
            <w:r>
              <w:t>100%</w:t>
            </w:r>
          </w:p>
        </w:tc>
        <w:tc>
          <w:tcPr>
            <w:tcW w:w="1304" w:type="dxa"/>
          </w:tcPr>
          <w:p w14:paraId="033E1DDF" w14:textId="69156B3F" w:rsidR="0022245B" w:rsidRDefault="0022245B" w:rsidP="0022245B">
            <w:pPr>
              <w:jc w:val="right"/>
            </w:pPr>
            <w:r>
              <w:t>100%</w:t>
            </w:r>
          </w:p>
        </w:tc>
        <w:tc>
          <w:tcPr>
            <w:tcW w:w="3572" w:type="dxa"/>
          </w:tcPr>
          <w:p w14:paraId="010CA2EC" w14:textId="74AF0981" w:rsidR="0022245B" w:rsidRDefault="007E752D" w:rsidP="00E61582">
            <w:r>
              <w:t>Phonsi, a mid-sized, short-haired grey cat (occupies 3 tiles).</w:t>
            </w:r>
          </w:p>
        </w:tc>
      </w:tr>
      <w:tr w:rsidR="0022245B" w14:paraId="2F2A419C" w14:textId="77777777" w:rsidTr="007E752D">
        <w:trPr>
          <w:cnfStyle w:val="000000100000" w:firstRow="0" w:lastRow="0" w:firstColumn="0" w:lastColumn="0" w:oddVBand="0" w:evenVBand="0" w:oddHBand="1" w:evenHBand="0" w:firstRowFirstColumn="0" w:firstRowLastColumn="0" w:lastRowFirstColumn="0" w:lastRowLastColumn="0"/>
        </w:trPr>
        <w:tc>
          <w:tcPr>
            <w:tcW w:w="1870" w:type="dxa"/>
          </w:tcPr>
          <w:p w14:paraId="20E732B0" w14:textId="3601210C" w:rsidR="0022245B" w:rsidRDefault="0022245B" w:rsidP="0022245B">
            <w:pPr>
              <w:jc w:val="center"/>
            </w:pPr>
            <w:r>
              <w:t>Master</w:t>
            </w:r>
          </w:p>
        </w:tc>
        <w:tc>
          <w:tcPr>
            <w:tcW w:w="1304" w:type="dxa"/>
          </w:tcPr>
          <w:p w14:paraId="60904B80" w14:textId="53FF2573" w:rsidR="0022245B" w:rsidRDefault="0022245B" w:rsidP="0022245B">
            <w:pPr>
              <w:jc w:val="right"/>
            </w:pPr>
            <w:r>
              <w:t>110%</w:t>
            </w:r>
          </w:p>
        </w:tc>
        <w:tc>
          <w:tcPr>
            <w:tcW w:w="1304" w:type="dxa"/>
          </w:tcPr>
          <w:p w14:paraId="1AAD44DE" w14:textId="49FCF69C" w:rsidR="0022245B" w:rsidRDefault="0022245B" w:rsidP="0022245B">
            <w:pPr>
              <w:jc w:val="right"/>
            </w:pPr>
            <w:r>
              <w:t>110%</w:t>
            </w:r>
          </w:p>
        </w:tc>
        <w:tc>
          <w:tcPr>
            <w:tcW w:w="1304" w:type="dxa"/>
          </w:tcPr>
          <w:p w14:paraId="0437CA8D" w14:textId="0FBA0E15" w:rsidR="0022245B" w:rsidRDefault="0022245B" w:rsidP="0022245B">
            <w:pPr>
              <w:jc w:val="right"/>
            </w:pPr>
            <w:r>
              <w:t>110%</w:t>
            </w:r>
          </w:p>
        </w:tc>
        <w:tc>
          <w:tcPr>
            <w:tcW w:w="3572" w:type="dxa"/>
          </w:tcPr>
          <w:p w14:paraId="6B6224CA" w14:textId="38365D55" w:rsidR="0022245B" w:rsidRDefault="007E752D" w:rsidP="00E61582">
            <w:r>
              <w:t>Dolly, a large, fluffy white and brown cat (occupies 7 tiles).</w:t>
            </w:r>
          </w:p>
        </w:tc>
      </w:tr>
    </w:tbl>
    <w:p w14:paraId="265FF0F4" w14:textId="470C0084" w:rsidR="00E61582" w:rsidRDefault="00E61582" w:rsidP="00E61582">
      <w:pPr>
        <w:pStyle w:val="Heading3"/>
      </w:pPr>
      <w:bookmarkStart w:id="7" w:name="_Toc186235784"/>
      <w:r>
        <w:t>Towers</w:t>
      </w:r>
      <w:bookmarkEnd w:id="7"/>
    </w:p>
    <w:p w14:paraId="33F3452C" w14:textId="531A0E12" w:rsidR="007E752D" w:rsidRDefault="007E752D" w:rsidP="007E752D">
      <w:pPr>
        <w:pStyle w:val="Heading4"/>
      </w:pPr>
      <w:r>
        <w:t>Menacing Monkey</w:t>
      </w:r>
    </w:p>
    <w:p w14:paraId="493F40D7" w14:textId="5E0ABBD9" w:rsidR="007E752D" w:rsidRDefault="007E752D" w:rsidP="007E752D">
      <w:r>
        <w:t>The Menacing Monkey is a small, plush monkey which delivers reliable damage output and range for an affordable cost. The Menacing Monkey chucks bananas at enemies and can be upgraded to unlock a terrifying ability, Gordy, which allows this tower to briefly double its attack rate.</w:t>
      </w:r>
    </w:p>
    <w:tbl>
      <w:tblPr>
        <w:tblStyle w:val="GridTable4-Accent6"/>
        <w:tblW w:w="0" w:type="auto"/>
        <w:tblLook w:val="0420" w:firstRow="1" w:lastRow="0" w:firstColumn="0" w:lastColumn="0" w:noHBand="0" w:noVBand="1"/>
      </w:tblPr>
      <w:tblGrid>
        <w:gridCol w:w="1838"/>
        <w:gridCol w:w="4395"/>
        <w:gridCol w:w="3117"/>
      </w:tblGrid>
      <w:tr w:rsidR="007E752D" w14:paraId="548181B8" w14:textId="77777777" w:rsidTr="007E752D">
        <w:trPr>
          <w:cnfStyle w:val="100000000000" w:firstRow="1" w:lastRow="0" w:firstColumn="0" w:lastColumn="0" w:oddVBand="0" w:evenVBand="0" w:oddHBand="0" w:evenHBand="0" w:firstRowFirstColumn="0" w:firstRowLastColumn="0" w:lastRowFirstColumn="0" w:lastRowLastColumn="0"/>
        </w:trPr>
        <w:tc>
          <w:tcPr>
            <w:tcW w:w="1838" w:type="dxa"/>
          </w:tcPr>
          <w:p w14:paraId="1BBB1555" w14:textId="4008EFF5" w:rsidR="007E752D" w:rsidRDefault="007E752D" w:rsidP="005F5AB7">
            <w:pPr>
              <w:jc w:val="center"/>
            </w:pPr>
            <w:bookmarkStart w:id="8" w:name="_Hlk186234582"/>
            <w:r>
              <w:t>Attribute</w:t>
            </w:r>
          </w:p>
        </w:tc>
        <w:tc>
          <w:tcPr>
            <w:tcW w:w="4395" w:type="dxa"/>
          </w:tcPr>
          <w:p w14:paraId="732E0DC1" w14:textId="143E373F" w:rsidR="007E752D" w:rsidRDefault="007E752D" w:rsidP="007E752D">
            <w:pPr>
              <w:jc w:val="center"/>
            </w:pPr>
            <w:r>
              <w:t>Value</w:t>
            </w:r>
          </w:p>
        </w:tc>
        <w:tc>
          <w:tcPr>
            <w:tcW w:w="3117" w:type="dxa"/>
          </w:tcPr>
          <w:p w14:paraId="48D2A7F0" w14:textId="66571A47" w:rsidR="007E752D" w:rsidRDefault="007E752D" w:rsidP="007E752D">
            <w:pPr>
              <w:jc w:val="center"/>
            </w:pPr>
            <w:r>
              <w:t>Notes</w:t>
            </w:r>
          </w:p>
        </w:tc>
      </w:tr>
      <w:tr w:rsidR="007E752D" w14:paraId="5B115174" w14:textId="77777777" w:rsidTr="007E752D">
        <w:trPr>
          <w:cnfStyle w:val="000000100000" w:firstRow="0" w:lastRow="0" w:firstColumn="0" w:lastColumn="0" w:oddVBand="0" w:evenVBand="0" w:oddHBand="1" w:evenHBand="0" w:firstRowFirstColumn="0" w:firstRowLastColumn="0" w:lastRowFirstColumn="0" w:lastRowLastColumn="0"/>
        </w:trPr>
        <w:tc>
          <w:tcPr>
            <w:tcW w:w="1838" w:type="dxa"/>
          </w:tcPr>
          <w:p w14:paraId="075A6064" w14:textId="4B53A988" w:rsidR="007E752D" w:rsidRDefault="005F5AB7" w:rsidP="005F5AB7">
            <w:pPr>
              <w:jc w:val="center"/>
            </w:pPr>
            <w:r>
              <w:t>Health</w:t>
            </w:r>
          </w:p>
        </w:tc>
        <w:tc>
          <w:tcPr>
            <w:tcW w:w="4395" w:type="dxa"/>
          </w:tcPr>
          <w:p w14:paraId="31308910" w14:textId="57B09F05" w:rsidR="007E752D" w:rsidRDefault="00CC6F4B" w:rsidP="007E752D">
            <w:r>
              <w:t>250</w:t>
            </w:r>
          </w:p>
        </w:tc>
        <w:tc>
          <w:tcPr>
            <w:tcW w:w="3117" w:type="dxa"/>
          </w:tcPr>
          <w:p w14:paraId="2E06EF26" w14:textId="77777777" w:rsidR="007E752D" w:rsidRDefault="007E752D" w:rsidP="007E752D"/>
        </w:tc>
      </w:tr>
      <w:tr w:rsidR="00F15851" w14:paraId="68799C6E" w14:textId="77777777" w:rsidTr="00EC313D">
        <w:tc>
          <w:tcPr>
            <w:tcW w:w="1838" w:type="dxa"/>
          </w:tcPr>
          <w:p w14:paraId="7A4DEB36" w14:textId="77777777" w:rsidR="00F15851" w:rsidRDefault="00F15851" w:rsidP="00EC313D">
            <w:pPr>
              <w:jc w:val="center"/>
            </w:pPr>
            <w:r>
              <w:t>Cost</w:t>
            </w:r>
          </w:p>
        </w:tc>
        <w:tc>
          <w:tcPr>
            <w:tcW w:w="4395" w:type="dxa"/>
          </w:tcPr>
          <w:p w14:paraId="1A4569EF" w14:textId="77777777" w:rsidR="00F15851" w:rsidRDefault="00F15851" w:rsidP="00EC313D">
            <w:r>
              <w:t>75 fabric, 25 cotton</w:t>
            </w:r>
          </w:p>
        </w:tc>
        <w:tc>
          <w:tcPr>
            <w:tcW w:w="3117" w:type="dxa"/>
          </w:tcPr>
          <w:p w14:paraId="73FDBE47" w14:textId="77777777" w:rsidR="00F15851" w:rsidRDefault="00F15851" w:rsidP="00EC313D"/>
        </w:tc>
      </w:tr>
      <w:tr w:rsidR="00F15851" w14:paraId="75B1EF3A" w14:textId="77777777" w:rsidTr="00EC313D">
        <w:trPr>
          <w:cnfStyle w:val="000000100000" w:firstRow="0" w:lastRow="0" w:firstColumn="0" w:lastColumn="0" w:oddVBand="0" w:evenVBand="0" w:oddHBand="1" w:evenHBand="0" w:firstRowFirstColumn="0" w:firstRowLastColumn="0" w:lastRowFirstColumn="0" w:lastRowLastColumn="0"/>
        </w:trPr>
        <w:tc>
          <w:tcPr>
            <w:tcW w:w="1838" w:type="dxa"/>
          </w:tcPr>
          <w:p w14:paraId="40D71474" w14:textId="77777777" w:rsidR="00F15851" w:rsidRDefault="00F15851" w:rsidP="00EC313D">
            <w:pPr>
              <w:jc w:val="center"/>
            </w:pPr>
            <w:r>
              <w:t>Size</w:t>
            </w:r>
          </w:p>
        </w:tc>
        <w:tc>
          <w:tcPr>
            <w:tcW w:w="4395" w:type="dxa"/>
          </w:tcPr>
          <w:p w14:paraId="16387DBC" w14:textId="77777777" w:rsidR="00F15851" w:rsidRDefault="00F15851" w:rsidP="00EC313D">
            <w:r>
              <w:t>1 tile</w:t>
            </w:r>
          </w:p>
        </w:tc>
        <w:tc>
          <w:tcPr>
            <w:tcW w:w="3117" w:type="dxa"/>
          </w:tcPr>
          <w:p w14:paraId="103C55BD" w14:textId="77777777" w:rsidR="00F15851" w:rsidRDefault="00F15851" w:rsidP="00EC313D"/>
        </w:tc>
      </w:tr>
      <w:tr w:rsidR="00F15851" w14:paraId="52B48B8A" w14:textId="77777777" w:rsidTr="00EC313D">
        <w:tc>
          <w:tcPr>
            <w:tcW w:w="1838" w:type="dxa"/>
          </w:tcPr>
          <w:p w14:paraId="60525CBE" w14:textId="77777777" w:rsidR="00F15851" w:rsidRDefault="00F15851" w:rsidP="00EC313D">
            <w:pPr>
              <w:jc w:val="center"/>
            </w:pPr>
            <w:r>
              <w:t>Range</w:t>
            </w:r>
          </w:p>
        </w:tc>
        <w:tc>
          <w:tcPr>
            <w:tcW w:w="4395" w:type="dxa"/>
          </w:tcPr>
          <w:p w14:paraId="52BCC9BA" w14:textId="77777777" w:rsidR="00F15851" w:rsidRDefault="00F15851" w:rsidP="00EC313D">
            <w:r>
              <w:t>2</w:t>
            </w:r>
          </w:p>
        </w:tc>
        <w:tc>
          <w:tcPr>
            <w:tcW w:w="3117" w:type="dxa"/>
          </w:tcPr>
          <w:p w14:paraId="2F93C335" w14:textId="77777777" w:rsidR="00F15851" w:rsidRDefault="00F15851" w:rsidP="00EC313D"/>
        </w:tc>
      </w:tr>
      <w:tr w:rsidR="00CC6F4B" w14:paraId="2C36BA7C" w14:textId="77777777" w:rsidTr="007E752D">
        <w:trPr>
          <w:cnfStyle w:val="000000100000" w:firstRow="0" w:lastRow="0" w:firstColumn="0" w:lastColumn="0" w:oddVBand="0" w:evenVBand="0" w:oddHBand="1" w:evenHBand="0" w:firstRowFirstColumn="0" w:firstRowLastColumn="0" w:lastRowFirstColumn="0" w:lastRowLastColumn="0"/>
        </w:trPr>
        <w:tc>
          <w:tcPr>
            <w:tcW w:w="1838" w:type="dxa"/>
          </w:tcPr>
          <w:p w14:paraId="28699260" w14:textId="7A34C4C7" w:rsidR="00CC6F4B" w:rsidRDefault="00CC6F4B" w:rsidP="005F5AB7">
            <w:pPr>
              <w:jc w:val="center"/>
            </w:pPr>
            <w:r>
              <w:t>Attack(s)</w:t>
            </w:r>
          </w:p>
        </w:tc>
        <w:tc>
          <w:tcPr>
            <w:tcW w:w="4395" w:type="dxa"/>
          </w:tcPr>
          <w:p w14:paraId="16D622D2" w14:textId="763B7EA4" w:rsidR="00CC6F4B" w:rsidRDefault="00CC6F4B" w:rsidP="007E752D">
            <w:r>
              <w:t>Banana Barrage</w:t>
            </w:r>
          </w:p>
          <w:p w14:paraId="18D15A4A" w14:textId="5B259D25" w:rsidR="00CC6F4B" w:rsidRDefault="00CC6F4B" w:rsidP="00CC6F4B">
            <w:pPr>
              <w:pStyle w:val="ListParagraph"/>
              <w:numPr>
                <w:ilvl w:val="0"/>
                <w:numId w:val="9"/>
              </w:numPr>
            </w:pPr>
            <w:r>
              <w:t xml:space="preserve">Attack Speed: 1.00 </w:t>
            </w:r>
            <w:r w:rsidR="00F15851">
              <w:t>seconds</w:t>
            </w:r>
            <w:r>
              <w:t>/</w:t>
            </w:r>
            <w:r w:rsidR="00F15851">
              <w:t>projectile.</w:t>
            </w:r>
          </w:p>
          <w:p w14:paraId="3D5AA5FF" w14:textId="77777777" w:rsidR="00CC6F4B" w:rsidRDefault="00CC6F4B" w:rsidP="00CC6F4B">
            <w:pPr>
              <w:pStyle w:val="ListParagraph"/>
              <w:numPr>
                <w:ilvl w:val="0"/>
                <w:numId w:val="9"/>
              </w:numPr>
            </w:pPr>
            <w:r>
              <w:t>Damage per Projectile: 40-60</w:t>
            </w:r>
          </w:p>
          <w:p w14:paraId="71E00CC7" w14:textId="77777777" w:rsidR="00CC6F4B" w:rsidRDefault="00CC6F4B" w:rsidP="00CC6F4B">
            <w:pPr>
              <w:pStyle w:val="ListParagraph"/>
              <w:numPr>
                <w:ilvl w:val="0"/>
                <w:numId w:val="9"/>
              </w:numPr>
            </w:pPr>
            <w:r>
              <w:t>Damage Type: Bludgeoning</w:t>
            </w:r>
          </w:p>
          <w:p w14:paraId="7521370D" w14:textId="30A062E6" w:rsidR="00CC6F4B" w:rsidRDefault="00CC6F4B" w:rsidP="00CC6F4B">
            <w:pPr>
              <w:pStyle w:val="ListParagraph"/>
              <w:numPr>
                <w:ilvl w:val="0"/>
                <w:numId w:val="9"/>
              </w:numPr>
            </w:pPr>
            <w:r>
              <w:t>Range: Same as tower</w:t>
            </w:r>
          </w:p>
        </w:tc>
        <w:tc>
          <w:tcPr>
            <w:tcW w:w="3117" w:type="dxa"/>
          </w:tcPr>
          <w:p w14:paraId="1649E72F" w14:textId="79BB8119" w:rsidR="00CC6F4B" w:rsidRDefault="00CC6F4B" w:rsidP="007E752D"/>
        </w:tc>
      </w:tr>
      <w:tr w:rsidR="00F15851" w14:paraId="1D1FAC6D" w14:textId="77777777" w:rsidTr="007E752D">
        <w:tc>
          <w:tcPr>
            <w:tcW w:w="1838" w:type="dxa"/>
          </w:tcPr>
          <w:p w14:paraId="4AB10013" w14:textId="39657340" w:rsidR="007E752D" w:rsidRDefault="00F15851" w:rsidP="005F5AB7">
            <w:pPr>
              <w:jc w:val="center"/>
            </w:pPr>
            <w:r>
              <w:t>Promotions</w:t>
            </w:r>
          </w:p>
        </w:tc>
        <w:tc>
          <w:tcPr>
            <w:tcW w:w="4395" w:type="dxa"/>
          </w:tcPr>
          <w:p w14:paraId="71FD45B8" w14:textId="3070BB44" w:rsidR="007E752D" w:rsidRDefault="00F15851" w:rsidP="007E752D">
            <w:r>
              <w:t>Improved Range I</w:t>
            </w:r>
          </w:p>
          <w:p w14:paraId="11B2C87C" w14:textId="1BC951B6" w:rsidR="00F15851" w:rsidRDefault="00F15851" w:rsidP="00F15851">
            <w:pPr>
              <w:pStyle w:val="ListParagraph"/>
              <w:numPr>
                <w:ilvl w:val="0"/>
                <w:numId w:val="11"/>
              </w:numPr>
            </w:pPr>
            <w:r>
              <w:t>Dependencies: None</w:t>
            </w:r>
          </w:p>
          <w:p w14:paraId="31FC0279" w14:textId="7B7EDBF8" w:rsidR="00F15851" w:rsidRDefault="00F15851" w:rsidP="00F15851">
            <w:pPr>
              <w:pStyle w:val="ListParagraph"/>
              <w:numPr>
                <w:ilvl w:val="0"/>
                <w:numId w:val="11"/>
              </w:numPr>
            </w:pPr>
            <w:r>
              <w:t>Cost: 100 XP</w:t>
            </w:r>
          </w:p>
          <w:p w14:paraId="1A1DA7DA" w14:textId="77777777" w:rsidR="00F15851" w:rsidRDefault="00F15851" w:rsidP="00F15851">
            <w:pPr>
              <w:pStyle w:val="ListParagraph"/>
              <w:numPr>
                <w:ilvl w:val="0"/>
                <w:numId w:val="10"/>
              </w:numPr>
            </w:pPr>
            <w:r>
              <w:t>Increase range by 1.</w:t>
            </w:r>
          </w:p>
          <w:p w14:paraId="620CDF2D" w14:textId="38845F8C" w:rsidR="00F15851" w:rsidRDefault="00F15851" w:rsidP="00F15851">
            <w:r>
              <w:t>Improved Range II</w:t>
            </w:r>
          </w:p>
          <w:p w14:paraId="2B37A1C2" w14:textId="77777777" w:rsidR="00F15851" w:rsidRDefault="00F15851" w:rsidP="00F15851">
            <w:pPr>
              <w:pStyle w:val="ListParagraph"/>
              <w:numPr>
                <w:ilvl w:val="0"/>
                <w:numId w:val="10"/>
              </w:numPr>
            </w:pPr>
            <w:r>
              <w:t>Dependencies: Improved Range I</w:t>
            </w:r>
          </w:p>
          <w:p w14:paraId="6EA04F57" w14:textId="5150376C" w:rsidR="00F15851" w:rsidRDefault="00F15851" w:rsidP="00F15851">
            <w:pPr>
              <w:pStyle w:val="ListParagraph"/>
              <w:numPr>
                <w:ilvl w:val="0"/>
                <w:numId w:val="10"/>
              </w:numPr>
            </w:pPr>
            <w:r>
              <w:t>Cost: 150 XP</w:t>
            </w:r>
          </w:p>
          <w:p w14:paraId="68DBEA5C" w14:textId="77777777" w:rsidR="00F15851" w:rsidRDefault="00F15851" w:rsidP="00F15851">
            <w:pPr>
              <w:pStyle w:val="ListParagraph"/>
              <w:numPr>
                <w:ilvl w:val="0"/>
                <w:numId w:val="10"/>
              </w:numPr>
            </w:pPr>
            <w:r>
              <w:t>Increase range by 1.</w:t>
            </w:r>
          </w:p>
          <w:p w14:paraId="5E364DC1" w14:textId="77777777" w:rsidR="00F15851" w:rsidRDefault="00F15851" w:rsidP="00F15851">
            <w:r>
              <w:t>More Bananas</w:t>
            </w:r>
          </w:p>
          <w:p w14:paraId="1952FB36" w14:textId="77777777" w:rsidR="00F15851" w:rsidRDefault="00F15851" w:rsidP="00F15851">
            <w:pPr>
              <w:pStyle w:val="ListParagraph"/>
              <w:numPr>
                <w:ilvl w:val="0"/>
                <w:numId w:val="12"/>
              </w:numPr>
            </w:pPr>
            <w:r>
              <w:t>Dependencies: None</w:t>
            </w:r>
          </w:p>
          <w:p w14:paraId="5FC144F7" w14:textId="1F0793BE" w:rsidR="00F15851" w:rsidRDefault="00F15851" w:rsidP="00F15851">
            <w:pPr>
              <w:pStyle w:val="ListParagraph"/>
              <w:numPr>
                <w:ilvl w:val="0"/>
                <w:numId w:val="12"/>
              </w:numPr>
            </w:pPr>
            <w:r>
              <w:t>Cost: 175 XP</w:t>
            </w:r>
          </w:p>
          <w:p w14:paraId="53D2BA24" w14:textId="3E295E9B" w:rsidR="00F15851" w:rsidRDefault="00F15851" w:rsidP="00F15851">
            <w:pPr>
              <w:pStyle w:val="ListParagraph"/>
              <w:numPr>
                <w:ilvl w:val="0"/>
                <w:numId w:val="12"/>
              </w:numPr>
            </w:pPr>
            <w:r>
              <w:lastRenderedPageBreak/>
              <w:t>Increases attack speed to 0.66 seconds/projectile.</w:t>
            </w:r>
          </w:p>
          <w:p w14:paraId="4A2C7653" w14:textId="35F278E1" w:rsidR="00F15851" w:rsidRDefault="00F15851" w:rsidP="00F15851">
            <w:r>
              <w:t>Gordy</w:t>
            </w:r>
          </w:p>
          <w:p w14:paraId="4658D4CE" w14:textId="5B4F2A15" w:rsidR="00F15851" w:rsidRDefault="00F15851" w:rsidP="00F15851">
            <w:pPr>
              <w:pStyle w:val="ListParagraph"/>
              <w:numPr>
                <w:ilvl w:val="0"/>
                <w:numId w:val="13"/>
              </w:numPr>
            </w:pPr>
            <w:r>
              <w:t>Dependencies: Improved Range II, More Bananas</w:t>
            </w:r>
          </w:p>
          <w:p w14:paraId="3B6ED520" w14:textId="4CB0856C" w:rsidR="00F15851" w:rsidRDefault="00F15851" w:rsidP="00F15851">
            <w:pPr>
              <w:pStyle w:val="ListParagraph"/>
              <w:numPr>
                <w:ilvl w:val="0"/>
                <w:numId w:val="13"/>
              </w:numPr>
            </w:pPr>
            <w:r>
              <w:t>Cost: 400 XP</w:t>
            </w:r>
          </w:p>
          <w:p w14:paraId="035CA628" w14:textId="4FC569C9" w:rsidR="00F15851" w:rsidRDefault="00F15851" w:rsidP="00F15851">
            <w:pPr>
              <w:pStyle w:val="ListParagraph"/>
              <w:numPr>
                <w:ilvl w:val="0"/>
                <w:numId w:val="13"/>
              </w:numPr>
            </w:pPr>
            <w:r>
              <w:t>Unlocks the ability, Gordy. Doubles attack speed for 10 seconds. Cooldown of 45 seconds.</w:t>
            </w:r>
          </w:p>
        </w:tc>
        <w:tc>
          <w:tcPr>
            <w:tcW w:w="3117" w:type="dxa"/>
          </w:tcPr>
          <w:p w14:paraId="145F0A6D" w14:textId="77777777" w:rsidR="007E752D" w:rsidRDefault="007E752D" w:rsidP="007E752D"/>
        </w:tc>
      </w:tr>
    </w:tbl>
    <w:bookmarkEnd w:id="8"/>
    <w:p w14:paraId="11D395F6" w14:textId="13531789" w:rsidR="00F15851" w:rsidRDefault="00D94053" w:rsidP="00F15851">
      <w:pPr>
        <w:pStyle w:val="Heading4"/>
      </w:pPr>
      <w:r>
        <w:t>Digging Donkey</w:t>
      </w:r>
    </w:p>
    <w:p w14:paraId="12C97910" w14:textId="4EAA019A" w:rsidR="00D94053" w:rsidRDefault="00D94053" w:rsidP="00D94053">
      <w:r>
        <w:t>The Digging Donkey is the primary harvesting unit. When placed on a resource, the Digging Donkey will begin to harvest that resource and automatically add the amount generated to the player’s totals.</w:t>
      </w:r>
    </w:p>
    <w:tbl>
      <w:tblPr>
        <w:tblStyle w:val="GridTable4-Accent6"/>
        <w:tblW w:w="0" w:type="auto"/>
        <w:tblLook w:val="0420" w:firstRow="1" w:lastRow="0" w:firstColumn="0" w:lastColumn="0" w:noHBand="0" w:noVBand="1"/>
      </w:tblPr>
      <w:tblGrid>
        <w:gridCol w:w="1838"/>
        <w:gridCol w:w="4395"/>
        <w:gridCol w:w="3117"/>
      </w:tblGrid>
      <w:tr w:rsidR="00D94053" w14:paraId="5F269026" w14:textId="77777777" w:rsidTr="00EC313D">
        <w:trPr>
          <w:cnfStyle w:val="100000000000" w:firstRow="1" w:lastRow="0" w:firstColumn="0" w:lastColumn="0" w:oddVBand="0" w:evenVBand="0" w:oddHBand="0" w:evenHBand="0" w:firstRowFirstColumn="0" w:firstRowLastColumn="0" w:lastRowFirstColumn="0" w:lastRowLastColumn="0"/>
        </w:trPr>
        <w:tc>
          <w:tcPr>
            <w:tcW w:w="1838" w:type="dxa"/>
          </w:tcPr>
          <w:p w14:paraId="22692E25" w14:textId="77777777" w:rsidR="00D94053" w:rsidRDefault="00D94053" w:rsidP="00EC313D">
            <w:pPr>
              <w:jc w:val="center"/>
            </w:pPr>
            <w:r>
              <w:t>Attribute</w:t>
            </w:r>
          </w:p>
        </w:tc>
        <w:tc>
          <w:tcPr>
            <w:tcW w:w="4395" w:type="dxa"/>
          </w:tcPr>
          <w:p w14:paraId="381C107E" w14:textId="77777777" w:rsidR="00D94053" w:rsidRDefault="00D94053" w:rsidP="00EC313D">
            <w:pPr>
              <w:jc w:val="center"/>
            </w:pPr>
            <w:r>
              <w:t>Value</w:t>
            </w:r>
          </w:p>
        </w:tc>
        <w:tc>
          <w:tcPr>
            <w:tcW w:w="3117" w:type="dxa"/>
          </w:tcPr>
          <w:p w14:paraId="27B17D74" w14:textId="77777777" w:rsidR="00D94053" w:rsidRDefault="00D94053" w:rsidP="00EC313D">
            <w:pPr>
              <w:jc w:val="center"/>
            </w:pPr>
            <w:r>
              <w:t>Notes</w:t>
            </w:r>
          </w:p>
        </w:tc>
      </w:tr>
      <w:tr w:rsidR="00D94053" w14:paraId="4D781C09" w14:textId="77777777" w:rsidTr="00EC313D">
        <w:trPr>
          <w:cnfStyle w:val="000000100000" w:firstRow="0" w:lastRow="0" w:firstColumn="0" w:lastColumn="0" w:oddVBand="0" w:evenVBand="0" w:oddHBand="1" w:evenHBand="0" w:firstRowFirstColumn="0" w:firstRowLastColumn="0" w:lastRowFirstColumn="0" w:lastRowLastColumn="0"/>
        </w:trPr>
        <w:tc>
          <w:tcPr>
            <w:tcW w:w="1838" w:type="dxa"/>
          </w:tcPr>
          <w:p w14:paraId="6574E6CE" w14:textId="77777777" w:rsidR="00D94053" w:rsidRDefault="00D94053" w:rsidP="00EC313D">
            <w:pPr>
              <w:jc w:val="center"/>
            </w:pPr>
            <w:r>
              <w:t>Health</w:t>
            </w:r>
          </w:p>
        </w:tc>
        <w:tc>
          <w:tcPr>
            <w:tcW w:w="4395" w:type="dxa"/>
          </w:tcPr>
          <w:p w14:paraId="50C76758" w14:textId="50A0011C" w:rsidR="00D94053" w:rsidRDefault="00D94053" w:rsidP="00EC313D">
            <w:r>
              <w:t>300</w:t>
            </w:r>
          </w:p>
        </w:tc>
        <w:tc>
          <w:tcPr>
            <w:tcW w:w="3117" w:type="dxa"/>
          </w:tcPr>
          <w:p w14:paraId="0CD47423" w14:textId="77777777" w:rsidR="00D94053" w:rsidRDefault="00D94053" w:rsidP="00EC313D"/>
        </w:tc>
      </w:tr>
      <w:tr w:rsidR="00D94053" w14:paraId="2BEDC2A3" w14:textId="77777777" w:rsidTr="00EC313D">
        <w:tc>
          <w:tcPr>
            <w:tcW w:w="1838" w:type="dxa"/>
          </w:tcPr>
          <w:p w14:paraId="13D85D63" w14:textId="77777777" w:rsidR="00D94053" w:rsidRDefault="00D94053" w:rsidP="00EC313D">
            <w:pPr>
              <w:jc w:val="center"/>
            </w:pPr>
            <w:r>
              <w:t>Cost</w:t>
            </w:r>
          </w:p>
        </w:tc>
        <w:tc>
          <w:tcPr>
            <w:tcW w:w="4395" w:type="dxa"/>
          </w:tcPr>
          <w:p w14:paraId="6E8369D1" w14:textId="28A0BC5B" w:rsidR="00D94053" w:rsidRDefault="00D94053" w:rsidP="00EC313D">
            <w:r>
              <w:t>50 fabric, 50 cotton</w:t>
            </w:r>
          </w:p>
        </w:tc>
        <w:tc>
          <w:tcPr>
            <w:tcW w:w="3117" w:type="dxa"/>
          </w:tcPr>
          <w:p w14:paraId="427F6260" w14:textId="77777777" w:rsidR="00D94053" w:rsidRDefault="00D94053" w:rsidP="00EC313D"/>
        </w:tc>
      </w:tr>
      <w:tr w:rsidR="00D94053" w14:paraId="18E2C436" w14:textId="77777777" w:rsidTr="00EC313D">
        <w:trPr>
          <w:cnfStyle w:val="000000100000" w:firstRow="0" w:lastRow="0" w:firstColumn="0" w:lastColumn="0" w:oddVBand="0" w:evenVBand="0" w:oddHBand="1" w:evenHBand="0" w:firstRowFirstColumn="0" w:firstRowLastColumn="0" w:lastRowFirstColumn="0" w:lastRowLastColumn="0"/>
        </w:trPr>
        <w:tc>
          <w:tcPr>
            <w:tcW w:w="1838" w:type="dxa"/>
          </w:tcPr>
          <w:p w14:paraId="5B509ECF" w14:textId="77777777" w:rsidR="00D94053" w:rsidRDefault="00D94053" w:rsidP="00EC313D">
            <w:pPr>
              <w:jc w:val="center"/>
            </w:pPr>
            <w:r>
              <w:t>Size</w:t>
            </w:r>
          </w:p>
        </w:tc>
        <w:tc>
          <w:tcPr>
            <w:tcW w:w="4395" w:type="dxa"/>
          </w:tcPr>
          <w:p w14:paraId="3EE962DC" w14:textId="77777777" w:rsidR="00D94053" w:rsidRDefault="00D94053" w:rsidP="00EC313D">
            <w:r>
              <w:t>1 tile</w:t>
            </w:r>
          </w:p>
        </w:tc>
        <w:tc>
          <w:tcPr>
            <w:tcW w:w="3117" w:type="dxa"/>
          </w:tcPr>
          <w:p w14:paraId="1A826ED6" w14:textId="77777777" w:rsidR="00D94053" w:rsidRDefault="00D94053" w:rsidP="00EC313D"/>
        </w:tc>
      </w:tr>
      <w:tr w:rsidR="00D94053" w14:paraId="0927A3B3" w14:textId="77777777" w:rsidTr="00EC313D">
        <w:tc>
          <w:tcPr>
            <w:tcW w:w="1838" w:type="dxa"/>
          </w:tcPr>
          <w:p w14:paraId="4E8E157F" w14:textId="77777777" w:rsidR="00D94053" w:rsidRDefault="00D94053" w:rsidP="00EC313D">
            <w:pPr>
              <w:jc w:val="center"/>
            </w:pPr>
            <w:r>
              <w:t>Range</w:t>
            </w:r>
          </w:p>
        </w:tc>
        <w:tc>
          <w:tcPr>
            <w:tcW w:w="4395" w:type="dxa"/>
          </w:tcPr>
          <w:p w14:paraId="3BDB86B9" w14:textId="35A0757E" w:rsidR="00D94053" w:rsidRDefault="00D94053" w:rsidP="00EC313D">
            <w:r>
              <w:t>1</w:t>
            </w:r>
          </w:p>
        </w:tc>
        <w:tc>
          <w:tcPr>
            <w:tcW w:w="3117" w:type="dxa"/>
          </w:tcPr>
          <w:p w14:paraId="6FCC3C06" w14:textId="77777777" w:rsidR="00D94053" w:rsidRDefault="00D94053" w:rsidP="00EC313D"/>
        </w:tc>
      </w:tr>
      <w:tr w:rsidR="00D94053" w14:paraId="3486609B" w14:textId="77777777" w:rsidTr="00EC313D">
        <w:trPr>
          <w:cnfStyle w:val="000000100000" w:firstRow="0" w:lastRow="0" w:firstColumn="0" w:lastColumn="0" w:oddVBand="0" w:evenVBand="0" w:oddHBand="1" w:evenHBand="0" w:firstRowFirstColumn="0" w:firstRowLastColumn="0" w:lastRowFirstColumn="0" w:lastRowLastColumn="0"/>
        </w:trPr>
        <w:tc>
          <w:tcPr>
            <w:tcW w:w="1838" w:type="dxa"/>
          </w:tcPr>
          <w:p w14:paraId="50BFC4B2" w14:textId="77777777" w:rsidR="00D94053" w:rsidRDefault="00D94053" w:rsidP="00EC313D">
            <w:pPr>
              <w:jc w:val="center"/>
            </w:pPr>
            <w:r>
              <w:t>Attack(s)</w:t>
            </w:r>
          </w:p>
        </w:tc>
        <w:tc>
          <w:tcPr>
            <w:tcW w:w="4395" w:type="dxa"/>
          </w:tcPr>
          <w:p w14:paraId="0EDE48CA" w14:textId="77777777" w:rsidR="00D94053" w:rsidRDefault="00D94053" w:rsidP="00D94053">
            <w:r>
              <w:t>Shovel Smack</w:t>
            </w:r>
          </w:p>
          <w:p w14:paraId="0363033B" w14:textId="77777777" w:rsidR="00D94053" w:rsidRDefault="00D94053" w:rsidP="00D94053">
            <w:pPr>
              <w:pStyle w:val="ListParagraph"/>
              <w:numPr>
                <w:ilvl w:val="0"/>
                <w:numId w:val="14"/>
              </w:numPr>
            </w:pPr>
            <w:r>
              <w:t>Attack Speed: 5.00 seconds/attack</w:t>
            </w:r>
          </w:p>
          <w:p w14:paraId="4FA6D5A7" w14:textId="77777777" w:rsidR="00D94053" w:rsidRDefault="00D94053" w:rsidP="00D94053">
            <w:pPr>
              <w:pStyle w:val="ListParagraph"/>
              <w:numPr>
                <w:ilvl w:val="0"/>
                <w:numId w:val="14"/>
              </w:numPr>
            </w:pPr>
            <w:r>
              <w:t>Damage per Attack: 60-80</w:t>
            </w:r>
          </w:p>
          <w:p w14:paraId="017582C9" w14:textId="75CED0B6" w:rsidR="00D94053" w:rsidRDefault="00D94053" w:rsidP="00D94053">
            <w:pPr>
              <w:pStyle w:val="ListParagraph"/>
              <w:numPr>
                <w:ilvl w:val="0"/>
                <w:numId w:val="14"/>
              </w:numPr>
            </w:pPr>
            <w:r>
              <w:t xml:space="preserve">Damage Type: </w:t>
            </w:r>
            <w:r w:rsidR="00523B4B">
              <w:t>Piercing</w:t>
            </w:r>
          </w:p>
          <w:p w14:paraId="424E8614" w14:textId="77777777" w:rsidR="00D94053" w:rsidRDefault="00D94053" w:rsidP="00D94053">
            <w:pPr>
              <w:pStyle w:val="ListParagraph"/>
              <w:numPr>
                <w:ilvl w:val="0"/>
                <w:numId w:val="14"/>
              </w:numPr>
            </w:pPr>
            <w:r>
              <w:t>Range: Melee</w:t>
            </w:r>
          </w:p>
          <w:p w14:paraId="23103873" w14:textId="254F8267" w:rsidR="00AA379B" w:rsidRDefault="00AA379B" w:rsidP="00D94053">
            <w:pPr>
              <w:pStyle w:val="ListParagraph"/>
              <w:numPr>
                <w:ilvl w:val="0"/>
                <w:numId w:val="14"/>
              </w:numPr>
            </w:pPr>
            <w:r>
              <w:t>When the Digging Donkey is prepared to use Shovel Smack but no enemies are in range, the Digging Donkey will instead use its attack to harvest resources.</w:t>
            </w:r>
          </w:p>
        </w:tc>
        <w:tc>
          <w:tcPr>
            <w:tcW w:w="3117" w:type="dxa"/>
          </w:tcPr>
          <w:p w14:paraId="405268AC" w14:textId="77777777" w:rsidR="00D94053" w:rsidRDefault="00D94053" w:rsidP="00EC313D"/>
        </w:tc>
      </w:tr>
      <w:tr w:rsidR="00D94053" w14:paraId="7E073442" w14:textId="77777777" w:rsidTr="00EC313D">
        <w:tc>
          <w:tcPr>
            <w:tcW w:w="1838" w:type="dxa"/>
          </w:tcPr>
          <w:p w14:paraId="2234F726" w14:textId="77777777" w:rsidR="00D94053" w:rsidRDefault="00D94053" w:rsidP="00EC313D">
            <w:pPr>
              <w:jc w:val="center"/>
            </w:pPr>
            <w:r>
              <w:t>Promotions</w:t>
            </w:r>
          </w:p>
        </w:tc>
        <w:tc>
          <w:tcPr>
            <w:tcW w:w="4395" w:type="dxa"/>
          </w:tcPr>
          <w:p w14:paraId="14E461CB" w14:textId="77777777" w:rsidR="00D94053" w:rsidRDefault="00AA379B" w:rsidP="00AA379B">
            <w:r>
              <w:t>Bigger Shovel I</w:t>
            </w:r>
          </w:p>
          <w:p w14:paraId="625FC412" w14:textId="524D9F28" w:rsidR="00AA379B" w:rsidRDefault="00AA379B" w:rsidP="00AA379B">
            <w:pPr>
              <w:pStyle w:val="ListParagraph"/>
              <w:numPr>
                <w:ilvl w:val="0"/>
                <w:numId w:val="16"/>
              </w:numPr>
            </w:pPr>
            <w:r>
              <w:t>Dependencies: None</w:t>
            </w:r>
          </w:p>
          <w:p w14:paraId="4E85D895" w14:textId="7BAE613D" w:rsidR="00AA379B" w:rsidRDefault="00AA379B" w:rsidP="00AA379B">
            <w:pPr>
              <w:pStyle w:val="ListParagraph"/>
              <w:numPr>
                <w:ilvl w:val="0"/>
                <w:numId w:val="16"/>
              </w:numPr>
            </w:pPr>
            <w:r>
              <w:t>Cost: 250 XP</w:t>
            </w:r>
          </w:p>
          <w:p w14:paraId="748C1887" w14:textId="77777777" w:rsidR="00AA379B" w:rsidRDefault="00AA379B" w:rsidP="00AA379B">
            <w:pPr>
              <w:pStyle w:val="ListParagraph"/>
              <w:numPr>
                <w:ilvl w:val="0"/>
                <w:numId w:val="15"/>
              </w:numPr>
            </w:pPr>
            <w:r>
              <w:t xml:space="preserve">Increases Shovel Smack damage by 20. </w:t>
            </w:r>
          </w:p>
          <w:p w14:paraId="187C1535" w14:textId="77777777" w:rsidR="00AA379B" w:rsidRDefault="00AA379B" w:rsidP="00AA379B">
            <w:pPr>
              <w:pStyle w:val="ListParagraph"/>
              <w:numPr>
                <w:ilvl w:val="0"/>
                <w:numId w:val="15"/>
              </w:numPr>
            </w:pPr>
            <w:r>
              <w:t>Increases resource collection by 50%.</w:t>
            </w:r>
          </w:p>
          <w:p w14:paraId="461F977A" w14:textId="77777777" w:rsidR="00AA379B" w:rsidRDefault="00AA379B" w:rsidP="00AA379B">
            <w:r>
              <w:t>Bigger Shovel II</w:t>
            </w:r>
          </w:p>
          <w:p w14:paraId="53C023FD" w14:textId="7E0EDBE4" w:rsidR="00AA379B" w:rsidRDefault="00AA379B" w:rsidP="00AA379B">
            <w:pPr>
              <w:pStyle w:val="ListParagraph"/>
              <w:numPr>
                <w:ilvl w:val="0"/>
                <w:numId w:val="17"/>
              </w:numPr>
            </w:pPr>
            <w:r>
              <w:t>Dependencies: None</w:t>
            </w:r>
          </w:p>
          <w:p w14:paraId="446865FE" w14:textId="798F3646" w:rsidR="00AA379B" w:rsidRDefault="00AA379B" w:rsidP="00AA379B">
            <w:pPr>
              <w:pStyle w:val="ListParagraph"/>
              <w:numPr>
                <w:ilvl w:val="0"/>
                <w:numId w:val="17"/>
              </w:numPr>
            </w:pPr>
            <w:r>
              <w:t>Cost: 400 XP</w:t>
            </w:r>
          </w:p>
          <w:p w14:paraId="345578E7" w14:textId="77777777" w:rsidR="00AA379B" w:rsidRDefault="00AA379B" w:rsidP="00AA379B">
            <w:pPr>
              <w:pStyle w:val="ListParagraph"/>
              <w:numPr>
                <w:ilvl w:val="0"/>
                <w:numId w:val="17"/>
              </w:numPr>
            </w:pPr>
            <w:r>
              <w:t>Increases Shovel Smack damage by 20.</w:t>
            </w:r>
          </w:p>
          <w:p w14:paraId="29A2D795" w14:textId="6FA6F323" w:rsidR="00AA379B" w:rsidRDefault="00AA379B" w:rsidP="00AA379B">
            <w:pPr>
              <w:pStyle w:val="ListParagraph"/>
              <w:numPr>
                <w:ilvl w:val="0"/>
                <w:numId w:val="17"/>
              </w:numPr>
            </w:pPr>
            <w:r>
              <w:t>Increases resource collection by 50%.</w:t>
            </w:r>
          </w:p>
        </w:tc>
        <w:tc>
          <w:tcPr>
            <w:tcW w:w="3117" w:type="dxa"/>
          </w:tcPr>
          <w:p w14:paraId="67352CDE" w14:textId="77777777" w:rsidR="00D94053" w:rsidRDefault="00D94053" w:rsidP="00EC313D"/>
        </w:tc>
      </w:tr>
    </w:tbl>
    <w:p w14:paraId="5075C003" w14:textId="77777777" w:rsidR="00D94053" w:rsidRPr="00D94053" w:rsidRDefault="00D94053" w:rsidP="00D94053"/>
    <w:p w14:paraId="4C269CF2" w14:textId="63781BE9" w:rsidR="00E61582" w:rsidRDefault="00E61582" w:rsidP="00E61582">
      <w:pPr>
        <w:pStyle w:val="Heading3"/>
      </w:pPr>
      <w:bookmarkStart w:id="9" w:name="_Toc186235785"/>
      <w:r>
        <w:lastRenderedPageBreak/>
        <w:t>Enemies</w:t>
      </w:r>
      <w:bookmarkEnd w:id="9"/>
    </w:p>
    <w:p w14:paraId="72F375FE" w14:textId="0EE9BE2E" w:rsidR="00C73469" w:rsidRDefault="00C73469" w:rsidP="00C73469">
      <w:pPr>
        <w:pStyle w:val="Heading4"/>
      </w:pPr>
      <w:r>
        <w:t>Dust Bunnies (</w:t>
      </w:r>
      <w:r w:rsidR="00523B4B">
        <w:t>Spearmen</w:t>
      </w:r>
      <w:r>
        <w:t>)</w:t>
      </w:r>
    </w:p>
    <w:p w14:paraId="623DD38C" w14:textId="68BA2263" w:rsidR="00C73469" w:rsidRDefault="00C73469" w:rsidP="00C73469">
      <w:r>
        <w:t>Dust Bunnies (</w:t>
      </w:r>
      <w:r w:rsidR="00523B4B">
        <w:t>Spearmen</w:t>
      </w:r>
      <w:r>
        <w:t xml:space="preserve">) are </w:t>
      </w:r>
      <w:r w:rsidR="00523B4B">
        <w:t>weak</w:t>
      </w:r>
      <w:r>
        <w:t xml:space="preserve"> units capable </w:t>
      </w:r>
      <w:r w:rsidR="00523B4B">
        <w:t>of overwhelming defences through sheer numbers.</w:t>
      </w:r>
    </w:p>
    <w:tbl>
      <w:tblPr>
        <w:tblStyle w:val="GridTable4-Accent6"/>
        <w:tblW w:w="0" w:type="auto"/>
        <w:tblLook w:val="0420" w:firstRow="1" w:lastRow="0" w:firstColumn="0" w:lastColumn="0" w:noHBand="0" w:noVBand="1"/>
      </w:tblPr>
      <w:tblGrid>
        <w:gridCol w:w="1838"/>
        <w:gridCol w:w="4395"/>
        <w:gridCol w:w="3117"/>
      </w:tblGrid>
      <w:tr w:rsidR="00C73469" w14:paraId="2D4F23AD" w14:textId="77777777" w:rsidTr="00EC313D">
        <w:trPr>
          <w:cnfStyle w:val="100000000000" w:firstRow="1" w:lastRow="0" w:firstColumn="0" w:lastColumn="0" w:oddVBand="0" w:evenVBand="0" w:oddHBand="0" w:evenHBand="0" w:firstRowFirstColumn="0" w:firstRowLastColumn="0" w:lastRowFirstColumn="0" w:lastRowLastColumn="0"/>
        </w:trPr>
        <w:tc>
          <w:tcPr>
            <w:tcW w:w="1838" w:type="dxa"/>
          </w:tcPr>
          <w:p w14:paraId="5F5A266D" w14:textId="77777777" w:rsidR="00C73469" w:rsidRDefault="00C73469" w:rsidP="00EC313D">
            <w:pPr>
              <w:jc w:val="center"/>
            </w:pPr>
            <w:r>
              <w:t>Attribute</w:t>
            </w:r>
          </w:p>
        </w:tc>
        <w:tc>
          <w:tcPr>
            <w:tcW w:w="4395" w:type="dxa"/>
          </w:tcPr>
          <w:p w14:paraId="208105C2" w14:textId="77777777" w:rsidR="00C73469" w:rsidRDefault="00C73469" w:rsidP="00EC313D">
            <w:pPr>
              <w:jc w:val="center"/>
            </w:pPr>
            <w:r>
              <w:t>Value</w:t>
            </w:r>
          </w:p>
        </w:tc>
        <w:tc>
          <w:tcPr>
            <w:tcW w:w="3117" w:type="dxa"/>
          </w:tcPr>
          <w:p w14:paraId="10C69502" w14:textId="77777777" w:rsidR="00C73469" w:rsidRDefault="00C73469" w:rsidP="00EC313D">
            <w:pPr>
              <w:jc w:val="center"/>
            </w:pPr>
            <w:r>
              <w:t>Notes</w:t>
            </w:r>
          </w:p>
        </w:tc>
      </w:tr>
      <w:tr w:rsidR="00C73469" w14:paraId="6F861953" w14:textId="77777777" w:rsidTr="00EC313D">
        <w:trPr>
          <w:cnfStyle w:val="000000100000" w:firstRow="0" w:lastRow="0" w:firstColumn="0" w:lastColumn="0" w:oddVBand="0" w:evenVBand="0" w:oddHBand="1" w:evenHBand="0" w:firstRowFirstColumn="0" w:firstRowLastColumn="0" w:lastRowFirstColumn="0" w:lastRowLastColumn="0"/>
        </w:trPr>
        <w:tc>
          <w:tcPr>
            <w:tcW w:w="1838" w:type="dxa"/>
          </w:tcPr>
          <w:p w14:paraId="5018754B" w14:textId="77777777" w:rsidR="00C73469" w:rsidRDefault="00C73469" w:rsidP="00EC313D">
            <w:pPr>
              <w:jc w:val="center"/>
            </w:pPr>
            <w:r>
              <w:t>Health</w:t>
            </w:r>
          </w:p>
        </w:tc>
        <w:tc>
          <w:tcPr>
            <w:tcW w:w="4395" w:type="dxa"/>
          </w:tcPr>
          <w:p w14:paraId="5558A918" w14:textId="5A7ADA84" w:rsidR="00C73469" w:rsidRDefault="00C73469" w:rsidP="00EC313D">
            <w:r>
              <w:t>100</w:t>
            </w:r>
          </w:p>
        </w:tc>
        <w:tc>
          <w:tcPr>
            <w:tcW w:w="3117" w:type="dxa"/>
          </w:tcPr>
          <w:p w14:paraId="455BD84F" w14:textId="77777777" w:rsidR="00C73469" w:rsidRDefault="00C73469" w:rsidP="00EC313D"/>
        </w:tc>
      </w:tr>
      <w:tr w:rsidR="00523B4B" w14:paraId="06223C69" w14:textId="77777777" w:rsidTr="00EC313D">
        <w:tc>
          <w:tcPr>
            <w:tcW w:w="1838" w:type="dxa"/>
          </w:tcPr>
          <w:p w14:paraId="323BC8C8" w14:textId="22723BA0" w:rsidR="00523B4B" w:rsidRDefault="00523B4B" w:rsidP="00EC313D">
            <w:pPr>
              <w:jc w:val="center"/>
            </w:pPr>
            <w:r>
              <w:t>Size</w:t>
            </w:r>
          </w:p>
        </w:tc>
        <w:tc>
          <w:tcPr>
            <w:tcW w:w="4395" w:type="dxa"/>
          </w:tcPr>
          <w:p w14:paraId="3A9280CA" w14:textId="47C6109F" w:rsidR="00523B4B" w:rsidRDefault="00523B4B" w:rsidP="00EC313D">
            <w:r>
              <w:t>1</w:t>
            </w:r>
          </w:p>
        </w:tc>
        <w:tc>
          <w:tcPr>
            <w:tcW w:w="3117" w:type="dxa"/>
          </w:tcPr>
          <w:p w14:paraId="2163A0F3" w14:textId="77777777" w:rsidR="00523B4B" w:rsidRDefault="00523B4B" w:rsidP="00EC313D"/>
        </w:tc>
      </w:tr>
      <w:tr w:rsidR="00C73469" w14:paraId="1A268F80" w14:textId="77777777" w:rsidTr="00EC313D">
        <w:trPr>
          <w:cnfStyle w:val="000000100000" w:firstRow="0" w:lastRow="0" w:firstColumn="0" w:lastColumn="0" w:oddVBand="0" w:evenVBand="0" w:oddHBand="1" w:evenHBand="0" w:firstRowFirstColumn="0" w:firstRowLastColumn="0" w:lastRowFirstColumn="0" w:lastRowLastColumn="0"/>
        </w:trPr>
        <w:tc>
          <w:tcPr>
            <w:tcW w:w="1838" w:type="dxa"/>
          </w:tcPr>
          <w:p w14:paraId="06868210" w14:textId="56B55707" w:rsidR="00C73469" w:rsidRDefault="00C73469" w:rsidP="00EC313D">
            <w:pPr>
              <w:jc w:val="center"/>
            </w:pPr>
            <w:r>
              <w:t>Speed</w:t>
            </w:r>
          </w:p>
        </w:tc>
        <w:tc>
          <w:tcPr>
            <w:tcW w:w="4395" w:type="dxa"/>
          </w:tcPr>
          <w:p w14:paraId="71384B7E" w14:textId="61350361" w:rsidR="00C73469" w:rsidRDefault="00523B4B" w:rsidP="00EC313D">
            <w:r>
              <w:t>3.0</w:t>
            </w:r>
            <w:r w:rsidR="00C73469">
              <w:t xml:space="preserve"> seconds/tile</w:t>
            </w:r>
          </w:p>
        </w:tc>
        <w:tc>
          <w:tcPr>
            <w:tcW w:w="3117" w:type="dxa"/>
          </w:tcPr>
          <w:p w14:paraId="17B51D02" w14:textId="77777777" w:rsidR="00C73469" w:rsidRDefault="00C73469" w:rsidP="00EC313D"/>
        </w:tc>
      </w:tr>
      <w:tr w:rsidR="00C73469" w14:paraId="4844E925" w14:textId="77777777" w:rsidTr="00EC313D">
        <w:tc>
          <w:tcPr>
            <w:tcW w:w="1838" w:type="dxa"/>
          </w:tcPr>
          <w:p w14:paraId="545BD6B3" w14:textId="3136412D" w:rsidR="00C73469" w:rsidRDefault="00C73469" w:rsidP="00EC313D">
            <w:pPr>
              <w:jc w:val="center"/>
            </w:pPr>
            <w:r>
              <w:t>Attack</w:t>
            </w:r>
            <w:r w:rsidR="00523B4B">
              <w:t>(s)</w:t>
            </w:r>
          </w:p>
        </w:tc>
        <w:tc>
          <w:tcPr>
            <w:tcW w:w="4395" w:type="dxa"/>
          </w:tcPr>
          <w:p w14:paraId="1D774381" w14:textId="77777777" w:rsidR="00C73469" w:rsidRDefault="00C73469" w:rsidP="00EC313D">
            <w:r>
              <w:t>Headbutt</w:t>
            </w:r>
          </w:p>
          <w:p w14:paraId="1E99C82E" w14:textId="77777777" w:rsidR="00C73469" w:rsidRDefault="00C73469" w:rsidP="00C73469">
            <w:pPr>
              <w:pStyle w:val="ListParagraph"/>
              <w:numPr>
                <w:ilvl w:val="0"/>
                <w:numId w:val="19"/>
              </w:numPr>
            </w:pPr>
            <w:r>
              <w:t>Attack Speed: 0.75 seconds/attack</w:t>
            </w:r>
          </w:p>
          <w:p w14:paraId="793D1D7C" w14:textId="77777777" w:rsidR="00C73469" w:rsidRDefault="00C73469" w:rsidP="00C73469">
            <w:pPr>
              <w:pStyle w:val="ListParagraph"/>
              <w:numPr>
                <w:ilvl w:val="0"/>
                <w:numId w:val="19"/>
              </w:numPr>
            </w:pPr>
            <w:r>
              <w:t>Damage per Attack: 25</w:t>
            </w:r>
          </w:p>
          <w:p w14:paraId="3A00E4B5" w14:textId="77777777" w:rsidR="00C73469" w:rsidRDefault="00C73469" w:rsidP="00C73469">
            <w:pPr>
              <w:pStyle w:val="ListParagraph"/>
              <w:numPr>
                <w:ilvl w:val="0"/>
                <w:numId w:val="19"/>
              </w:numPr>
            </w:pPr>
            <w:r>
              <w:t>Damage Type: Bludgeoning</w:t>
            </w:r>
          </w:p>
          <w:p w14:paraId="62486984" w14:textId="009B4B12" w:rsidR="00C73469" w:rsidRDefault="00C73469" w:rsidP="00C73469">
            <w:pPr>
              <w:pStyle w:val="ListParagraph"/>
              <w:numPr>
                <w:ilvl w:val="0"/>
                <w:numId w:val="19"/>
              </w:numPr>
            </w:pPr>
            <w:r>
              <w:t>Range: Melee</w:t>
            </w:r>
          </w:p>
        </w:tc>
        <w:tc>
          <w:tcPr>
            <w:tcW w:w="3117" w:type="dxa"/>
          </w:tcPr>
          <w:p w14:paraId="0F04DAA7" w14:textId="77777777" w:rsidR="00C73469" w:rsidRDefault="00C73469" w:rsidP="00EC313D"/>
        </w:tc>
      </w:tr>
    </w:tbl>
    <w:p w14:paraId="3FC14ADA" w14:textId="342425D2" w:rsidR="00523B4B" w:rsidRDefault="00523B4B" w:rsidP="00523B4B">
      <w:pPr>
        <w:pStyle w:val="Heading4"/>
      </w:pPr>
      <w:r>
        <w:t>Dust Bunnies (</w:t>
      </w:r>
      <w:r>
        <w:t>Archers</w:t>
      </w:r>
      <w:r>
        <w:t>)</w:t>
      </w:r>
    </w:p>
    <w:p w14:paraId="756176C4" w14:textId="75525E4B" w:rsidR="00523B4B" w:rsidRDefault="00523B4B" w:rsidP="00523B4B">
      <w:r>
        <w:t>Dust Bunnies (</w:t>
      </w:r>
      <w:r>
        <w:t>Archers</w:t>
      </w:r>
      <w:r>
        <w:t xml:space="preserve">) are </w:t>
      </w:r>
      <w:r>
        <w:t>weak units capable of overwhelming defences through sheer numbers.</w:t>
      </w:r>
    </w:p>
    <w:tbl>
      <w:tblPr>
        <w:tblStyle w:val="GridTable4-Accent6"/>
        <w:tblW w:w="0" w:type="auto"/>
        <w:tblLook w:val="0420" w:firstRow="1" w:lastRow="0" w:firstColumn="0" w:lastColumn="0" w:noHBand="0" w:noVBand="1"/>
      </w:tblPr>
      <w:tblGrid>
        <w:gridCol w:w="1838"/>
        <w:gridCol w:w="4395"/>
        <w:gridCol w:w="3117"/>
      </w:tblGrid>
      <w:tr w:rsidR="00523B4B" w14:paraId="52DEB7AF" w14:textId="77777777" w:rsidTr="00EC313D">
        <w:trPr>
          <w:cnfStyle w:val="100000000000" w:firstRow="1" w:lastRow="0" w:firstColumn="0" w:lastColumn="0" w:oddVBand="0" w:evenVBand="0" w:oddHBand="0" w:evenHBand="0" w:firstRowFirstColumn="0" w:firstRowLastColumn="0" w:lastRowFirstColumn="0" w:lastRowLastColumn="0"/>
        </w:trPr>
        <w:tc>
          <w:tcPr>
            <w:tcW w:w="1838" w:type="dxa"/>
          </w:tcPr>
          <w:p w14:paraId="37163AC9" w14:textId="77777777" w:rsidR="00523B4B" w:rsidRDefault="00523B4B" w:rsidP="00EC313D">
            <w:pPr>
              <w:jc w:val="center"/>
            </w:pPr>
            <w:r>
              <w:t>Attribute</w:t>
            </w:r>
          </w:p>
        </w:tc>
        <w:tc>
          <w:tcPr>
            <w:tcW w:w="4395" w:type="dxa"/>
          </w:tcPr>
          <w:p w14:paraId="6AD9F4FA" w14:textId="77777777" w:rsidR="00523B4B" w:rsidRDefault="00523B4B" w:rsidP="00EC313D">
            <w:pPr>
              <w:jc w:val="center"/>
            </w:pPr>
            <w:r>
              <w:t>Value</w:t>
            </w:r>
          </w:p>
        </w:tc>
        <w:tc>
          <w:tcPr>
            <w:tcW w:w="3117" w:type="dxa"/>
          </w:tcPr>
          <w:p w14:paraId="4698115B" w14:textId="77777777" w:rsidR="00523B4B" w:rsidRDefault="00523B4B" w:rsidP="00EC313D">
            <w:pPr>
              <w:jc w:val="center"/>
            </w:pPr>
            <w:r>
              <w:t>Notes</w:t>
            </w:r>
          </w:p>
        </w:tc>
      </w:tr>
      <w:tr w:rsidR="00523B4B" w14:paraId="61D3595D" w14:textId="77777777" w:rsidTr="00EC313D">
        <w:trPr>
          <w:cnfStyle w:val="000000100000" w:firstRow="0" w:lastRow="0" w:firstColumn="0" w:lastColumn="0" w:oddVBand="0" w:evenVBand="0" w:oddHBand="1" w:evenHBand="0" w:firstRowFirstColumn="0" w:firstRowLastColumn="0" w:lastRowFirstColumn="0" w:lastRowLastColumn="0"/>
        </w:trPr>
        <w:tc>
          <w:tcPr>
            <w:tcW w:w="1838" w:type="dxa"/>
          </w:tcPr>
          <w:p w14:paraId="4539966E" w14:textId="77777777" w:rsidR="00523B4B" w:rsidRDefault="00523B4B" w:rsidP="00EC313D">
            <w:pPr>
              <w:jc w:val="center"/>
            </w:pPr>
            <w:r>
              <w:t>Health</w:t>
            </w:r>
          </w:p>
        </w:tc>
        <w:tc>
          <w:tcPr>
            <w:tcW w:w="4395" w:type="dxa"/>
          </w:tcPr>
          <w:p w14:paraId="4D4CDC57" w14:textId="3B2D9A1B" w:rsidR="00523B4B" w:rsidRDefault="00523B4B" w:rsidP="00EC313D">
            <w:r>
              <w:t>70</w:t>
            </w:r>
          </w:p>
        </w:tc>
        <w:tc>
          <w:tcPr>
            <w:tcW w:w="3117" w:type="dxa"/>
          </w:tcPr>
          <w:p w14:paraId="18ADE267" w14:textId="77777777" w:rsidR="00523B4B" w:rsidRDefault="00523B4B" w:rsidP="00EC313D"/>
        </w:tc>
      </w:tr>
      <w:tr w:rsidR="00523B4B" w14:paraId="5928D8DF" w14:textId="77777777" w:rsidTr="00EC313D">
        <w:tc>
          <w:tcPr>
            <w:tcW w:w="1838" w:type="dxa"/>
          </w:tcPr>
          <w:p w14:paraId="04183DB9" w14:textId="77777777" w:rsidR="00523B4B" w:rsidRDefault="00523B4B" w:rsidP="00EC313D">
            <w:pPr>
              <w:jc w:val="center"/>
            </w:pPr>
            <w:r>
              <w:t>Size</w:t>
            </w:r>
          </w:p>
        </w:tc>
        <w:tc>
          <w:tcPr>
            <w:tcW w:w="4395" w:type="dxa"/>
          </w:tcPr>
          <w:p w14:paraId="31049C21" w14:textId="5F7DD71F" w:rsidR="00523B4B" w:rsidRDefault="00523B4B" w:rsidP="00EC313D">
            <w:r>
              <w:t>1</w:t>
            </w:r>
          </w:p>
        </w:tc>
        <w:tc>
          <w:tcPr>
            <w:tcW w:w="3117" w:type="dxa"/>
          </w:tcPr>
          <w:p w14:paraId="18E66120" w14:textId="77777777" w:rsidR="00523B4B" w:rsidRDefault="00523B4B" w:rsidP="00EC313D"/>
        </w:tc>
      </w:tr>
      <w:tr w:rsidR="00523B4B" w14:paraId="3FC7639E" w14:textId="77777777" w:rsidTr="00EC313D">
        <w:trPr>
          <w:cnfStyle w:val="000000100000" w:firstRow="0" w:lastRow="0" w:firstColumn="0" w:lastColumn="0" w:oddVBand="0" w:evenVBand="0" w:oddHBand="1" w:evenHBand="0" w:firstRowFirstColumn="0" w:firstRowLastColumn="0" w:lastRowFirstColumn="0" w:lastRowLastColumn="0"/>
        </w:trPr>
        <w:tc>
          <w:tcPr>
            <w:tcW w:w="1838" w:type="dxa"/>
          </w:tcPr>
          <w:p w14:paraId="0F14D176" w14:textId="77777777" w:rsidR="00523B4B" w:rsidRDefault="00523B4B" w:rsidP="00EC313D">
            <w:pPr>
              <w:jc w:val="center"/>
            </w:pPr>
            <w:r>
              <w:t>Speed</w:t>
            </w:r>
          </w:p>
        </w:tc>
        <w:tc>
          <w:tcPr>
            <w:tcW w:w="4395" w:type="dxa"/>
          </w:tcPr>
          <w:p w14:paraId="2CB4454E" w14:textId="389F1686" w:rsidR="00523B4B" w:rsidRDefault="00523B4B" w:rsidP="00EC313D">
            <w:r>
              <w:t>2.</w:t>
            </w:r>
            <w:r>
              <w:t>5</w:t>
            </w:r>
            <w:r>
              <w:t xml:space="preserve"> seconds/tile</w:t>
            </w:r>
          </w:p>
        </w:tc>
        <w:tc>
          <w:tcPr>
            <w:tcW w:w="3117" w:type="dxa"/>
          </w:tcPr>
          <w:p w14:paraId="1AD385F9" w14:textId="77777777" w:rsidR="00523B4B" w:rsidRDefault="00523B4B" w:rsidP="00EC313D"/>
        </w:tc>
      </w:tr>
      <w:tr w:rsidR="00523B4B" w14:paraId="35D49AE4" w14:textId="77777777" w:rsidTr="00EC313D">
        <w:tc>
          <w:tcPr>
            <w:tcW w:w="1838" w:type="dxa"/>
          </w:tcPr>
          <w:p w14:paraId="5F458D26" w14:textId="77777777" w:rsidR="00523B4B" w:rsidRDefault="00523B4B" w:rsidP="00EC313D">
            <w:pPr>
              <w:jc w:val="center"/>
            </w:pPr>
            <w:r>
              <w:t>Attack(s)</w:t>
            </w:r>
          </w:p>
        </w:tc>
        <w:tc>
          <w:tcPr>
            <w:tcW w:w="4395" w:type="dxa"/>
          </w:tcPr>
          <w:p w14:paraId="0A44C21A" w14:textId="1D6F99E3" w:rsidR="00523B4B" w:rsidRDefault="00523B4B" w:rsidP="00EC313D">
            <w:r>
              <w:t>Piercing Shot</w:t>
            </w:r>
          </w:p>
          <w:p w14:paraId="0AD70404" w14:textId="096AF39F" w:rsidR="00523B4B" w:rsidRDefault="00523B4B" w:rsidP="00EC313D">
            <w:pPr>
              <w:pStyle w:val="ListParagraph"/>
              <w:numPr>
                <w:ilvl w:val="0"/>
                <w:numId w:val="19"/>
              </w:numPr>
            </w:pPr>
            <w:r>
              <w:t xml:space="preserve">Attack Speed: </w:t>
            </w:r>
            <w:r>
              <w:t>1.50</w:t>
            </w:r>
            <w:r>
              <w:t xml:space="preserve"> seconds/attack</w:t>
            </w:r>
          </w:p>
          <w:p w14:paraId="75C1B324" w14:textId="0AFE4940" w:rsidR="00523B4B" w:rsidRDefault="00523B4B" w:rsidP="00EC313D">
            <w:pPr>
              <w:pStyle w:val="ListParagraph"/>
              <w:numPr>
                <w:ilvl w:val="0"/>
                <w:numId w:val="19"/>
              </w:numPr>
            </w:pPr>
            <w:r>
              <w:t>Damage per Attack: 2</w:t>
            </w:r>
            <w:r>
              <w:t>0</w:t>
            </w:r>
          </w:p>
          <w:p w14:paraId="230253EE" w14:textId="7C708860" w:rsidR="00523B4B" w:rsidRDefault="00523B4B" w:rsidP="00EC313D">
            <w:pPr>
              <w:pStyle w:val="ListParagraph"/>
              <w:numPr>
                <w:ilvl w:val="0"/>
                <w:numId w:val="19"/>
              </w:numPr>
            </w:pPr>
            <w:r>
              <w:t xml:space="preserve">Damage Type: </w:t>
            </w:r>
            <w:r>
              <w:t>Piercing</w:t>
            </w:r>
          </w:p>
          <w:p w14:paraId="2B5AA203" w14:textId="14DE2EDA" w:rsidR="00523B4B" w:rsidRDefault="00523B4B" w:rsidP="00EC313D">
            <w:pPr>
              <w:pStyle w:val="ListParagraph"/>
              <w:numPr>
                <w:ilvl w:val="0"/>
                <w:numId w:val="19"/>
              </w:numPr>
            </w:pPr>
            <w:r>
              <w:t xml:space="preserve">Range: </w:t>
            </w:r>
            <w:r>
              <w:t>2</w:t>
            </w:r>
          </w:p>
        </w:tc>
        <w:tc>
          <w:tcPr>
            <w:tcW w:w="3117" w:type="dxa"/>
          </w:tcPr>
          <w:p w14:paraId="4F060AAE" w14:textId="77777777" w:rsidR="00523B4B" w:rsidRDefault="00523B4B" w:rsidP="00EC313D"/>
        </w:tc>
      </w:tr>
    </w:tbl>
    <w:p w14:paraId="4395880A" w14:textId="1AA6DD00" w:rsidR="00D94053" w:rsidRDefault="00D94053" w:rsidP="00D94053">
      <w:pPr>
        <w:pStyle w:val="Heading1"/>
      </w:pPr>
      <w:bookmarkStart w:id="10" w:name="_Toc186235786"/>
      <w:r>
        <w:t>Appendix</w:t>
      </w:r>
      <w:bookmarkEnd w:id="10"/>
    </w:p>
    <w:p w14:paraId="2393A633" w14:textId="48103E1A" w:rsidR="00D94053" w:rsidRDefault="00D94053" w:rsidP="00D94053">
      <w:pPr>
        <w:pStyle w:val="Caption"/>
        <w:keepNext/>
      </w:pPr>
      <w:r>
        <w:t xml:space="preserve">Table </w:t>
      </w:r>
      <w:r>
        <w:fldChar w:fldCharType="begin"/>
      </w:r>
      <w:r>
        <w:instrText xml:space="preserve"> SEQ Table \* ARABIC </w:instrText>
      </w:r>
      <w:r>
        <w:fldChar w:fldCharType="separate"/>
      </w:r>
      <w:r>
        <w:rPr>
          <w:noProof/>
        </w:rPr>
        <w:t>2</w:t>
      </w:r>
      <w:r>
        <w:fldChar w:fldCharType="end"/>
      </w:r>
      <w:r>
        <w:t xml:space="preserve"> - Damage types.</w:t>
      </w:r>
    </w:p>
    <w:tbl>
      <w:tblPr>
        <w:tblStyle w:val="GridTable4-Accent6"/>
        <w:tblW w:w="0" w:type="auto"/>
        <w:tblLook w:val="0420" w:firstRow="1" w:lastRow="0" w:firstColumn="0" w:lastColumn="0" w:noHBand="0" w:noVBand="1"/>
      </w:tblPr>
      <w:tblGrid>
        <w:gridCol w:w="2268"/>
        <w:gridCol w:w="4535"/>
      </w:tblGrid>
      <w:tr w:rsidR="00D94053" w14:paraId="1895754F" w14:textId="01819E27" w:rsidTr="00D94053">
        <w:trPr>
          <w:cnfStyle w:val="100000000000" w:firstRow="1" w:lastRow="0" w:firstColumn="0" w:lastColumn="0" w:oddVBand="0" w:evenVBand="0" w:oddHBand="0" w:evenHBand="0" w:firstRowFirstColumn="0" w:firstRowLastColumn="0" w:lastRowFirstColumn="0" w:lastRowLastColumn="0"/>
        </w:trPr>
        <w:tc>
          <w:tcPr>
            <w:tcW w:w="2268" w:type="dxa"/>
            <w:vAlign w:val="center"/>
          </w:tcPr>
          <w:p w14:paraId="085DFBE7" w14:textId="675D4126" w:rsidR="00D94053" w:rsidRDefault="00D94053" w:rsidP="00D94053">
            <w:pPr>
              <w:jc w:val="center"/>
            </w:pPr>
            <w:r>
              <w:t>Damage Types</w:t>
            </w:r>
          </w:p>
        </w:tc>
        <w:tc>
          <w:tcPr>
            <w:tcW w:w="4535" w:type="dxa"/>
          </w:tcPr>
          <w:p w14:paraId="649CE5E1" w14:textId="25603570" w:rsidR="00D94053" w:rsidRDefault="00D94053" w:rsidP="00D94053">
            <w:pPr>
              <w:jc w:val="center"/>
            </w:pPr>
            <w:r>
              <w:t>Description</w:t>
            </w:r>
          </w:p>
        </w:tc>
      </w:tr>
      <w:tr w:rsidR="00D94053" w14:paraId="06A6B55C" w14:textId="722BCCEA" w:rsidTr="00D94053">
        <w:trPr>
          <w:cnfStyle w:val="000000100000" w:firstRow="0" w:lastRow="0" w:firstColumn="0" w:lastColumn="0" w:oddVBand="0" w:evenVBand="0" w:oddHBand="1" w:evenHBand="0" w:firstRowFirstColumn="0" w:firstRowLastColumn="0" w:lastRowFirstColumn="0" w:lastRowLastColumn="0"/>
        </w:trPr>
        <w:tc>
          <w:tcPr>
            <w:tcW w:w="2268" w:type="dxa"/>
          </w:tcPr>
          <w:p w14:paraId="38C20781" w14:textId="1EB7A514" w:rsidR="00D94053" w:rsidRDefault="00D94053" w:rsidP="00D94053">
            <w:pPr>
              <w:jc w:val="center"/>
            </w:pPr>
            <w:r>
              <w:t>Acid</w:t>
            </w:r>
          </w:p>
        </w:tc>
        <w:tc>
          <w:tcPr>
            <w:tcW w:w="4535" w:type="dxa"/>
          </w:tcPr>
          <w:p w14:paraId="1561330F" w14:textId="77777777" w:rsidR="00D94053" w:rsidRDefault="00D94053" w:rsidP="00D94053"/>
        </w:tc>
      </w:tr>
      <w:tr w:rsidR="00D94053" w14:paraId="3B2E418B" w14:textId="4CF07847" w:rsidTr="00D94053">
        <w:tc>
          <w:tcPr>
            <w:tcW w:w="2268" w:type="dxa"/>
          </w:tcPr>
          <w:p w14:paraId="44884790" w14:textId="542F7041" w:rsidR="00D94053" w:rsidRDefault="00D94053" w:rsidP="00D94053">
            <w:pPr>
              <w:jc w:val="center"/>
            </w:pPr>
            <w:r>
              <w:t>Bludgeoning</w:t>
            </w:r>
          </w:p>
        </w:tc>
        <w:tc>
          <w:tcPr>
            <w:tcW w:w="4535" w:type="dxa"/>
          </w:tcPr>
          <w:p w14:paraId="40430D9D" w14:textId="77777777" w:rsidR="00D94053" w:rsidRDefault="00D94053" w:rsidP="00D94053"/>
        </w:tc>
      </w:tr>
      <w:tr w:rsidR="00D94053" w14:paraId="13388B41" w14:textId="676E275C" w:rsidTr="00D94053">
        <w:trPr>
          <w:cnfStyle w:val="000000100000" w:firstRow="0" w:lastRow="0" w:firstColumn="0" w:lastColumn="0" w:oddVBand="0" w:evenVBand="0" w:oddHBand="1" w:evenHBand="0" w:firstRowFirstColumn="0" w:firstRowLastColumn="0" w:lastRowFirstColumn="0" w:lastRowLastColumn="0"/>
        </w:trPr>
        <w:tc>
          <w:tcPr>
            <w:tcW w:w="2268" w:type="dxa"/>
          </w:tcPr>
          <w:p w14:paraId="7895505A" w14:textId="3EDF2310" w:rsidR="00D94053" w:rsidRDefault="00D94053" w:rsidP="00D94053">
            <w:pPr>
              <w:jc w:val="center"/>
            </w:pPr>
            <w:r>
              <w:t>Cold</w:t>
            </w:r>
          </w:p>
        </w:tc>
        <w:tc>
          <w:tcPr>
            <w:tcW w:w="4535" w:type="dxa"/>
          </w:tcPr>
          <w:p w14:paraId="07E8E0C6" w14:textId="77777777" w:rsidR="00D94053" w:rsidRDefault="00D94053" w:rsidP="00D94053"/>
        </w:tc>
      </w:tr>
      <w:tr w:rsidR="00D94053" w14:paraId="50D0C1BC" w14:textId="0C03B212" w:rsidTr="00D94053">
        <w:tc>
          <w:tcPr>
            <w:tcW w:w="2268" w:type="dxa"/>
          </w:tcPr>
          <w:p w14:paraId="7B42E825" w14:textId="6791A2D0" w:rsidR="00D94053" w:rsidRDefault="00D94053" w:rsidP="00D94053">
            <w:pPr>
              <w:jc w:val="center"/>
            </w:pPr>
            <w:r>
              <w:t>Fire</w:t>
            </w:r>
          </w:p>
        </w:tc>
        <w:tc>
          <w:tcPr>
            <w:tcW w:w="4535" w:type="dxa"/>
          </w:tcPr>
          <w:p w14:paraId="04D3217A" w14:textId="77777777" w:rsidR="00D94053" w:rsidRDefault="00D94053" w:rsidP="00D94053"/>
        </w:tc>
      </w:tr>
      <w:tr w:rsidR="00D94053" w14:paraId="2369AE8F" w14:textId="32B7FCFE" w:rsidTr="00D94053">
        <w:trPr>
          <w:cnfStyle w:val="000000100000" w:firstRow="0" w:lastRow="0" w:firstColumn="0" w:lastColumn="0" w:oddVBand="0" w:evenVBand="0" w:oddHBand="1" w:evenHBand="0" w:firstRowFirstColumn="0" w:firstRowLastColumn="0" w:lastRowFirstColumn="0" w:lastRowLastColumn="0"/>
        </w:trPr>
        <w:tc>
          <w:tcPr>
            <w:tcW w:w="2268" w:type="dxa"/>
          </w:tcPr>
          <w:p w14:paraId="73A53185" w14:textId="22D5E772" w:rsidR="00D94053" w:rsidRDefault="00D94053" w:rsidP="00D94053">
            <w:pPr>
              <w:jc w:val="center"/>
            </w:pPr>
            <w:r>
              <w:t>Force</w:t>
            </w:r>
          </w:p>
        </w:tc>
        <w:tc>
          <w:tcPr>
            <w:tcW w:w="4535" w:type="dxa"/>
          </w:tcPr>
          <w:p w14:paraId="5771748A" w14:textId="77777777" w:rsidR="00D94053" w:rsidRDefault="00D94053" w:rsidP="00D94053"/>
        </w:tc>
      </w:tr>
      <w:tr w:rsidR="00D94053" w14:paraId="2EF529F5" w14:textId="3690AAEC" w:rsidTr="00D94053">
        <w:tc>
          <w:tcPr>
            <w:tcW w:w="2268" w:type="dxa"/>
          </w:tcPr>
          <w:p w14:paraId="285A6583" w14:textId="492A28EB" w:rsidR="00D94053" w:rsidRDefault="00D94053" w:rsidP="00D94053">
            <w:pPr>
              <w:jc w:val="center"/>
            </w:pPr>
            <w:r>
              <w:t>Lightning</w:t>
            </w:r>
          </w:p>
        </w:tc>
        <w:tc>
          <w:tcPr>
            <w:tcW w:w="4535" w:type="dxa"/>
          </w:tcPr>
          <w:p w14:paraId="66FA02F0" w14:textId="77777777" w:rsidR="00D94053" w:rsidRDefault="00D94053" w:rsidP="00D94053"/>
        </w:tc>
      </w:tr>
      <w:tr w:rsidR="00D94053" w14:paraId="4B1FFED9" w14:textId="204F9DE9" w:rsidTr="00D94053">
        <w:trPr>
          <w:cnfStyle w:val="000000100000" w:firstRow="0" w:lastRow="0" w:firstColumn="0" w:lastColumn="0" w:oddVBand="0" w:evenVBand="0" w:oddHBand="1" w:evenHBand="0" w:firstRowFirstColumn="0" w:firstRowLastColumn="0" w:lastRowFirstColumn="0" w:lastRowLastColumn="0"/>
        </w:trPr>
        <w:tc>
          <w:tcPr>
            <w:tcW w:w="2268" w:type="dxa"/>
          </w:tcPr>
          <w:p w14:paraId="0E576DE7" w14:textId="0321FAE1" w:rsidR="00D94053" w:rsidRDefault="00D94053" w:rsidP="00D94053">
            <w:pPr>
              <w:jc w:val="center"/>
            </w:pPr>
            <w:r>
              <w:t>Necrotic</w:t>
            </w:r>
          </w:p>
        </w:tc>
        <w:tc>
          <w:tcPr>
            <w:tcW w:w="4535" w:type="dxa"/>
          </w:tcPr>
          <w:p w14:paraId="2969BCA0" w14:textId="77777777" w:rsidR="00D94053" w:rsidRDefault="00D94053" w:rsidP="00D94053"/>
        </w:tc>
      </w:tr>
      <w:tr w:rsidR="00D94053" w14:paraId="55621353" w14:textId="58761CD1" w:rsidTr="00D94053">
        <w:tc>
          <w:tcPr>
            <w:tcW w:w="2268" w:type="dxa"/>
          </w:tcPr>
          <w:p w14:paraId="2580B30F" w14:textId="1A98E0D0" w:rsidR="00D94053" w:rsidRDefault="00D94053" w:rsidP="00D94053">
            <w:pPr>
              <w:jc w:val="center"/>
            </w:pPr>
            <w:r>
              <w:t>Piercing</w:t>
            </w:r>
          </w:p>
        </w:tc>
        <w:tc>
          <w:tcPr>
            <w:tcW w:w="4535" w:type="dxa"/>
          </w:tcPr>
          <w:p w14:paraId="463C5DD5" w14:textId="77777777" w:rsidR="00D94053" w:rsidRDefault="00D94053" w:rsidP="00D94053"/>
        </w:tc>
      </w:tr>
      <w:tr w:rsidR="00D94053" w14:paraId="5556F9E4" w14:textId="14E8A167" w:rsidTr="00D94053">
        <w:trPr>
          <w:cnfStyle w:val="000000100000" w:firstRow="0" w:lastRow="0" w:firstColumn="0" w:lastColumn="0" w:oddVBand="0" w:evenVBand="0" w:oddHBand="1" w:evenHBand="0" w:firstRowFirstColumn="0" w:firstRowLastColumn="0" w:lastRowFirstColumn="0" w:lastRowLastColumn="0"/>
        </w:trPr>
        <w:tc>
          <w:tcPr>
            <w:tcW w:w="2268" w:type="dxa"/>
          </w:tcPr>
          <w:p w14:paraId="2E8C3EEE" w14:textId="0C96CDD0" w:rsidR="00D94053" w:rsidRDefault="00D94053" w:rsidP="00D94053">
            <w:pPr>
              <w:jc w:val="center"/>
            </w:pPr>
            <w:r>
              <w:t>Poison</w:t>
            </w:r>
          </w:p>
        </w:tc>
        <w:tc>
          <w:tcPr>
            <w:tcW w:w="4535" w:type="dxa"/>
          </w:tcPr>
          <w:p w14:paraId="3B84AAE9" w14:textId="77777777" w:rsidR="00D94053" w:rsidRDefault="00D94053" w:rsidP="00D94053"/>
        </w:tc>
      </w:tr>
      <w:tr w:rsidR="00D94053" w14:paraId="73FCE646" w14:textId="6B9D72DA" w:rsidTr="00D94053">
        <w:tc>
          <w:tcPr>
            <w:tcW w:w="2268" w:type="dxa"/>
          </w:tcPr>
          <w:p w14:paraId="04BD79F9" w14:textId="1E266384" w:rsidR="00D94053" w:rsidRDefault="00D94053" w:rsidP="00D94053">
            <w:pPr>
              <w:jc w:val="center"/>
            </w:pPr>
            <w:r>
              <w:t>Psychic</w:t>
            </w:r>
          </w:p>
        </w:tc>
        <w:tc>
          <w:tcPr>
            <w:tcW w:w="4535" w:type="dxa"/>
          </w:tcPr>
          <w:p w14:paraId="124BF69B" w14:textId="77777777" w:rsidR="00D94053" w:rsidRDefault="00D94053" w:rsidP="00D94053"/>
        </w:tc>
      </w:tr>
      <w:tr w:rsidR="00D94053" w14:paraId="4E1074D3" w14:textId="074050E2" w:rsidTr="00D94053">
        <w:trPr>
          <w:cnfStyle w:val="000000100000" w:firstRow="0" w:lastRow="0" w:firstColumn="0" w:lastColumn="0" w:oddVBand="0" w:evenVBand="0" w:oddHBand="1" w:evenHBand="0" w:firstRowFirstColumn="0" w:firstRowLastColumn="0" w:lastRowFirstColumn="0" w:lastRowLastColumn="0"/>
        </w:trPr>
        <w:tc>
          <w:tcPr>
            <w:tcW w:w="2268" w:type="dxa"/>
          </w:tcPr>
          <w:p w14:paraId="481AFAB3" w14:textId="23C0D25D" w:rsidR="00D94053" w:rsidRDefault="00D94053" w:rsidP="00D94053">
            <w:pPr>
              <w:jc w:val="center"/>
            </w:pPr>
            <w:r>
              <w:t>Radiant</w:t>
            </w:r>
          </w:p>
        </w:tc>
        <w:tc>
          <w:tcPr>
            <w:tcW w:w="4535" w:type="dxa"/>
          </w:tcPr>
          <w:p w14:paraId="496BA6E6" w14:textId="77777777" w:rsidR="00D94053" w:rsidRDefault="00D94053" w:rsidP="00D94053"/>
        </w:tc>
      </w:tr>
      <w:tr w:rsidR="00D94053" w14:paraId="1338A1D5" w14:textId="41EE9341" w:rsidTr="00D94053">
        <w:tc>
          <w:tcPr>
            <w:tcW w:w="2268" w:type="dxa"/>
          </w:tcPr>
          <w:p w14:paraId="685EADA6" w14:textId="7819E6E7" w:rsidR="00D94053" w:rsidRDefault="00D94053" w:rsidP="00D94053">
            <w:pPr>
              <w:jc w:val="center"/>
            </w:pPr>
            <w:r>
              <w:t>Slashing</w:t>
            </w:r>
          </w:p>
        </w:tc>
        <w:tc>
          <w:tcPr>
            <w:tcW w:w="4535" w:type="dxa"/>
          </w:tcPr>
          <w:p w14:paraId="78940C50" w14:textId="77777777" w:rsidR="00D94053" w:rsidRDefault="00D94053" w:rsidP="00D94053"/>
        </w:tc>
      </w:tr>
      <w:tr w:rsidR="00D94053" w14:paraId="2166787F" w14:textId="62A941E3" w:rsidTr="00D94053">
        <w:trPr>
          <w:cnfStyle w:val="000000100000" w:firstRow="0" w:lastRow="0" w:firstColumn="0" w:lastColumn="0" w:oddVBand="0" w:evenVBand="0" w:oddHBand="1" w:evenHBand="0" w:firstRowFirstColumn="0" w:firstRowLastColumn="0" w:lastRowFirstColumn="0" w:lastRowLastColumn="0"/>
        </w:trPr>
        <w:tc>
          <w:tcPr>
            <w:tcW w:w="2268" w:type="dxa"/>
          </w:tcPr>
          <w:p w14:paraId="7EA52AC3" w14:textId="7DA2EBFD" w:rsidR="00D94053" w:rsidRDefault="00D94053" w:rsidP="00D94053">
            <w:pPr>
              <w:jc w:val="center"/>
            </w:pPr>
            <w:r>
              <w:t>Thunder</w:t>
            </w:r>
          </w:p>
        </w:tc>
        <w:tc>
          <w:tcPr>
            <w:tcW w:w="4535" w:type="dxa"/>
          </w:tcPr>
          <w:p w14:paraId="12517FCD" w14:textId="77777777" w:rsidR="00D94053" w:rsidRDefault="00D94053" w:rsidP="00D94053"/>
        </w:tc>
      </w:tr>
    </w:tbl>
    <w:p w14:paraId="3BCF1C27" w14:textId="77777777" w:rsidR="00C73469" w:rsidRDefault="00C73469" w:rsidP="00C73469">
      <w:pPr>
        <w:keepNext/>
        <w:jc w:val="center"/>
      </w:pPr>
      <w:r>
        <w:rPr>
          <w:noProof/>
        </w:rPr>
        <w:lastRenderedPageBreak/>
        <w:drawing>
          <wp:inline distT="0" distB="0" distL="0" distR="0" wp14:anchorId="05CEB1AC" wp14:editId="52922634">
            <wp:extent cx="5943600" cy="6348095"/>
            <wp:effectExtent l="0" t="0" r="0" b="0"/>
            <wp:docPr id="1485945802" name="Picture 1" descr="Tofu Tower Defence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45802" name="Picture 1" descr="Tofu Tower Defence screens"/>
                    <pic:cNvPicPr/>
                  </pic:nvPicPr>
                  <pic:blipFill>
                    <a:blip r:embed="rId10"/>
                    <a:stretch>
                      <a:fillRect/>
                    </a:stretch>
                  </pic:blipFill>
                  <pic:spPr>
                    <a:xfrm>
                      <a:off x="0" y="0"/>
                      <a:ext cx="5943600" cy="6348095"/>
                    </a:xfrm>
                    <a:prstGeom prst="rect">
                      <a:avLst/>
                    </a:prstGeom>
                  </pic:spPr>
                </pic:pic>
              </a:graphicData>
            </a:graphic>
          </wp:inline>
        </w:drawing>
      </w:r>
    </w:p>
    <w:p w14:paraId="5FAE4945" w14:textId="1906E6E6" w:rsidR="00D94053" w:rsidRPr="00D94053" w:rsidRDefault="00C73469" w:rsidP="00C73469">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 Game state flow chart.</w:t>
      </w:r>
    </w:p>
    <w:sectPr w:rsidR="00D94053" w:rsidRPr="00D94053" w:rsidSect="00816BA0">
      <w:footerReference w:type="defaul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01C3DC" w14:textId="77777777" w:rsidR="00912056" w:rsidRDefault="00912056" w:rsidP="00816BA0">
      <w:pPr>
        <w:spacing w:after="0" w:line="240" w:lineRule="auto"/>
      </w:pPr>
      <w:r>
        <w:separator/>
      </w:r>
    </w:p>
  </w:endnote>
  <w:endnote w:type="continuationSeparator" w:id="0">
    <w:p w14:paraId="09FB59E7" w14:textId="77777777" w:rsidR="00912056" w:rsidRDefault="00912056" w:rsidP="00816B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2108946"/>
      <w:docPartObj>
        <w:docPartGallery w:val="Page Numbers (Bottom of Page)"/>
        <w:docPartUnique/>
      </w:docPartObj>
    </w:sdtPr>
    <w:sdtEndPr>
      <w:rPr>
        <w:noProof/>
      </w:rPr>
    </w:sdtEndPr>
    <w:sdtContent>
      <w:p w14:paraId="2B2B38A8" w14:textId="2FB99EC0" w:rsidR="00816BA0" w:rsidRDefault="00816BA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A8EDA34" w14:textId="77777777" w:rsidR="00816BA0" w:rsidRDefault="00816B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17E29B" w14:textId="77777777" w:rsidR="00912056" w:rsidRDefault="00912056" w:rsidP="00816BA0">
      <w:pPr>
        <w:spacing w:after="0" w:line="240" w:lineRule="auto"/>
      </w:pPr>
      <w:r>
        <w:separator/>
      </w:r>
    </w:p>
  </w:footnote>
  <w:footnote w:type="continuationSeparator" w:id="0">
    <w:p w14:paraId="76B76E5A" w14:textId="77777777" w:rsidR="00912056" w:rsidRDefault="00912056" w:rsidP="00816BA0">
      <w:pPr>
        <w:spacing w:after="0" w:line="240" w:lineRule="auto"/>
      </w:pPr>
      <w:r>
        <w:continuationSeparator/>
      </w:r>
    </w:p>
  </w:footnote>
  <w:footnote w:id="1">
    <w:p w14:paraId="5DA8B6B6" w14:textId="43B17D40" w:rsidR="00602938" w:rsidRDefault="00602938">
      <w:pPr>
        <w:pStyle w:val="FootnoteText"/>
      </w:pPr>
      <w:r>
        <w:rPr>
          <w:rStyle w:val="FootnoteReference"/>
        </w:rPr>
        <w:footnoteRef/>
      </w:r>
      <w:r>
        <w:t xml:space="preserve"> I (Joshua) use BTD as a reference point since it is both 1) One of the most popular games in the TD genre and 2) BTD is the TD game I have the most experience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E29E3"/>
    <w:multiLevelType w:val="hybridMultilevel"/>
    <w:tmpl w:val="51E07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DE5976"/>
    <w:multiLevelType w:val="hybridMultilevel"/>
    <w:tmpl w:val="BEC4D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354D95"/>
    <w:multiLevelType w:val="hybridMultilevel"/>
    <w:tmpl w:val="3FA64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F31"/>
    <w:multiLevelType w:val="hybridMultilevel"/>
    <w:tmpl w:val="399EC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7461C9"/>
    <w:multiLevelType w:val="hybridMultilevel"/>
    <w:tmpl w:val="45100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573148"/>
    <w:multiLevelType w:val="hybridMultilevel"/>
    <w:tmpl w:val="C03C76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0671143"/>
    <w:multiLevelType w:val="hybridMultilevel"/>
    <w:tmpl w:val="B68CC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435BAA"/>
    <w:multiLevelType w:val="hybridMultilevel"/>
    <w:tmpl w:val="BAF6F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BF6916"/>
    <w:multiLevelType w:val="hybridMultilevel"/>
    <w:tmpl w:val="9B408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D37795"/>
    <w:multiLevelType w:val="hybridMultilevel"/>
    <w:tmpl w:val="B096E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0D1737"/>
    <w:multiLevelType w:val="hybridMultilevel"/>
    <w:tmpl w:val="78ACE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B75378"/>
    <w:multiLevelType w:val="hybridMultilevel"/>
    <w:tmpl w:val="B056886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9F7B3A"/>
    <w:multiLevelType w:val="hybridMultilevel"/>
    <w:tmpl w:val="813A2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5B27B8"/>
    <w:multiLevelType w:val="hybridMultilevel"/>
    <w:tmpl w:val="E9FE4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537A3C"/>
    <w:multiLevelType w:val="hybridMultilevel"/>
    <w:tmpl w:val="31201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224707"/>
    <w:multiLevelType w:val="hybridMultilevel"/>
    <w:tmpl w:val="3AC4E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111AC5"/>
    <w:multiLevelType w:val="hybridMultilevel"/>
    <w:tmpl w:val="57F4B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F609BF"/>
    <w:multiLevelType w:val="hybridMultilevel"/>
    <w:tmpl w:val="CDCA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39207B"/>
    <w:multiLevelType w:val="hybridMultilevel"/>
    <w:tmpl w:val="99A4C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3870819">
    <w:abstractNumId w:val="4"/>
  </w:num>
  <w:num w:numId="2" w16cid:durableId="1842037635">
    <w:abstractNumId w:val="9"/>
  </w:num>
  <w:num w:numId="3" w16cid:durableId="1041435997">
    <w:abstractNumId w:val="11"/>
  </w:num>
  <w:num w:numId="4" w16cid:durableId="1652831045">
    <w:abstractNumId w:val="3"/>
  </w:num>
  <w:num w:numId="5" w16cid:durableId="1562208664">
    <w:abstractNumId w:val="6"/>
  </w:num>
  <w:num w:numId="6" w16cid:durableId="504981926">
    <w:abstractNumId w:val="14"/>
  </w:num>
  <w:num w:numId="7" w16cid:durableId="1920476353">
    <w:abstractNumId w:val="10"/>
  </w:num>
  <w:num w:numId="8" w16cid:durableId="689454225">
    <w:abstractNumId w:val="12"/>
  </w:num>
  <w:num w:numId="9" w16cid:durableId="1880779493">
    <w:abstractNumId w:val="2"/>
  </w:num>
  <w:num w:numId="10" w16cid:durableId="1159690037">
    <w:abstractNumId w:val="17"/>
  </w:num>
  <w:num w:numId="11" w16cid:durableId="1118720613">
    <w:abstractNumId w:val="8"/>
  </w:num>
  <w:num w:numId="12" w16cid:durableId="163860031">
    <w:abstractNumId w:val="1"/>
  </w:num>
  <w:num w:numId="13" w16cid:durableId="1197886824">
    <w:abstractNumId w:val="15"/>
  </w:num>
  <w:num w:numId="14" w16cid:durableId="413942287">
    <w:abstractNumId w:val="0"/>
  </w:num>
  <w:num w:numId="15" w16cid:durableId="603265441">
    <w:abstractNumId w:val="16"/>
  </w:num>
  <w:num w:numId="16" w16cid:durableId="1597136049">
    <w:abstractNumId w:val="7"/>
  </w:num>
  <w:num w:numId="17" w16cid:durableId="967467761">
    <w:abstractNumId w:val="18"/>
  </w:num>
  <w:num w:numId="18" w16cid:durableId="820195351">
    <w:abstractNumId w:val="5"/>
  </w:num>
  <w:num w:numId="19" w16cid:durableId="16966854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DD"/>
    <w:rsid w:val="000B752E"/>
    <w:rsid w:val="000E233E"/>
    <w:rsid w:val="001305C8"/>
    <w:rsid w:val="0016242E"/>
    <w:rsid w:val="00165F92"/>
    <w:rsid w:val="0022245B"/>
    <w:rsid w:val="002C701B"/>
    <w:rsid w:val="002F7B58"/>
    <w:rsid w:val="00360A0E"/>
    <w:rsid w:val="00373B2B"/>
    <w:rsid w:val="004073E3"/>
    <w:rsid w:val="00445769"/>
    <w:rsid w:val="00460AE7"/>
    <w:rsid w:val="0046131C"/>
    <w:rsid w:val="004C0224"/>
    <w:rsid w:val="00500031"/>
    <w:rsid w:val="0050701E"/>
    <w:rsid w:val="00515A4F"/>
    <w:rsid w:val="00523B4B"/>
    <w:rsid w:val="00524531"/>
    <w:rsid w:val="005979DE"/>
    <w:rsid w:val="005F5AB7"/>
    <w:rsid w:val="00602938"/>
    <w:rsid w:val="00654519"/>
    <w:rsid w:val="0066234E"/>
    <w:rsid w:val="006759B0"/>
    <w:rsid w:val="00686C29"/>
    <w:rsid w:val="006F2A43"/>
    <w:rsid w:val="006F61AD"/>
    <w:rsid w:val="006F777A"/>
    <w:rsid w:val="00700F72"/>
    <w:rsid w:val="00722E2B"/>
    <w:rsid w:val="00725B37"/>
    <w:rsid w:val="007C1682"/>
    <w:rsid w:val="007E752D"/>
    <w:rsid w:val="00816BA0"/>
    <w:rsid w:val="00874ABB"/>
    <w:rsid w:val="008D3812"/>
    <w:rsid w:val="00912056"/>
    <w:rsid w:val="00970730"/>
    <w:rsid w:val="009755F0"/>
    <w:rsid w:val="009D0D02"/>
    <w:rsid w:val="009E3276"/>
    <w:rsid w:val="009F3EA0"/>
    <w:rsid w:val="00A1439B"/>
    <w:rsid w:val="00AA379B"/>
    <w:rsid w:val="00AB28E6"/>
    <w:rsid w:val="00AD4408"/>
    <w:rsid w:val="00AF7287"/>
    <w:rsid w:val="00B074BC"/>
    <w:rsid w:val="00B33174"/>
    <w:rsid w:val="00B34C13"/>
    <w:rsid w:val="00B67E73"/>
    <w:rsid w:val="00B967BF"/>
    <w:rsid w:val="00BB441E"/>
    <w:rsid w:val="00C73469"/>
    <w:rsid w:val="00C73E25"/>
    <w:rsid w:val="00C80D3F"/>
    <w:rsid w:val="00CC410E"/>
    <w:rsid w:val="00CC6F4B"/>
    <w:rsid w:val="00CF5024"/>
    <w:rsid w:val="00D46EAD"/>
    <w:rsid w:val="00D94053"/>
    <w:rsid w:val="00D9592B"/>
    <w:rsid w:val="00DE24CB"/>
    <w:rsid w:val="00E15B0B"/>
    <w:rsid w:val="00E42FE6"/>
    <w:rsid w:val="00E4782F"/>
    <w:rsid w:val="00E567DD"/>
    <w:rsid w:val="00E61582"/>
    <w:rsid w:val="00E81C12"/>
    <w:rsid w:val="00E84965"/>
    <w:rsid w:val="00EF1145"/>
    <w:rsid w:val="00F0444B"/>
    <w:rsid w:val="00F15851"/>
    <w:rsid w:val="00F44B9E"/>
    <w:rsid w:val="00FC7505"/>
    <w:rsid w:val="00FE2747"/>
    <w:rsid w:val="00FE3376"/>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1EACE"/>
  <w15:chartTrackingRefBased/>
  <w15:docId w15:val="{192AB570-23BD-4A2B-A9BE-B424FC327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BA0"/>
    <w:rPr>
      <w:rFonts w:asciiTheme="minorHAnsi" w:hAnsiTheme="minorHAnsi"/>
      <w:lang w:val="en-CA"/>
    </w:rPr>
  </w:style>
  <w:style w:type="paragraph" w:styleId="Heading1">
    <w:name w:val="heading 1"/>
    <w:basedOn w:val="Normal"/>
    <w:next w:val="Normal"/>
    <w:link w:val="Heading1Char"/>
    <w:uiPriority w:val="9"/>
    <w:qFormat/>
    <w:rsid w:val="002C701B"/>
    <w:pPr>
      <w:keepNext/>
      <w:keepLines/>
      <w:spacing w:before="240" w:after="0"/>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F1145"/>
    <w:pPr>
      <w:keepNext/>
      <w:keepLines/>
      <w:spacing w:before="40" w:after="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EF1145"/>
    <w:pPr>
      <w:keepNext/>
      <w:keepLines/>
      <w:spacing w:before="40" w:after="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E567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7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7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7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7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7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C701B"/>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C701B"/>
    <w:rPr>
      <w:rFonts w:eastAsiaTheme="majorEastAsia" w:cstheme="majorBidi"/>
      <w:spacing w:val="-10"/>
      <w:kern w:val="28"/>
      <w:sz w:val="56"/>
      <w:szCs w:val="56"/>
      <w:lang w:val="en-CA"/>
    </w:rPr>
  </w:style>
  <w:style w:type="paragraph" w:styleId="Subtitle">
    <w:name w:val="Subtitle"/>
    <w:basedOn w:val="Normal"/>
    <w:next w:val="Normal"/>
    <w:link w:val="SubtitleChar"/>
    <w:uiPriority w:val="11"/>
    <w:qFormat/>
    <w:rsid w:val="002C701B"/>
    <w:pPr>
      <w:numPr>
        <w:ilvl w:val="1"/>
      </w:numPr>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2C701B"/>
    <w:rPr>
      <w:rFonts w:eastAsiaTheme="minorEastAsia" w:cstheme="minorBidi"/>
      <w:color w:val="5A5A5A" w:themeColor="text1" w:themeTint="A5"/>
      <w:spacing w:val="15"/>
      <w:lang w:val="en-CA"/>
    </w:rPr>
  </w:style>
  <w:style w:type="character" w:styleId="SubtleEmphasis">
    <w:name w:val="Subtle Emphasis"/>
    <w:basedOn w:val="DefaultParagraphFont"/>
    <w:uiPriority w:val="19"/>
    <w:qFormat/>
    <w:rsid w:val="002C701B"/>
    <w:rPr>
      <w:rFonts w:ascii="Times New Roman" w:hAnsi="Times New Roman"/>
      <w:i/>
      <w:iCs/>
      <w:color w:val="404040" w:themeColor="text1" w:themeTint="BF"/>
    </w:rPr>
  </w:style>
  <w:style w:type="character" w:customStyle="1" w:styleId="Heading1Char">
    <w:name w:val="Heading 1 Char"/>
    <w:basedOn w:val="DefaultParagraphFont"/>
    <w:link w:val="Heading1"/>
    <w:uiPriority w:val="9"/>
    <w:rsid w:val="002C701B"/>
    <w:rPr>
      <w:rFonts w:eastAsiaTheme="majorEastAsia" w:cstheme="majorBidi"/>
      <w:color w:val="0F4761" w:themeColor="accent1" w:themeShade="BF"/>
      <w:sz w:val="32"/>
      <w:szCs w:val="32"/>
      <w:lang w:val="en-CA"/>
    </w:rPr>
  </w:style>
  <w:style w:type="paragraph" w:styleId="TOCHeading">
    <w:name w:val="TOC Heading"/>
    <w:basedOn w:val="Heading1"/>
    <w:next w:val="Normal"/>
    <w:uiPriority w:val="39"/>
    <w:unhideWhenUsed/>
    <w:qFormat/>
    <w:rsid w:val="00FC7505"/>
    <w:pPr>
      <w:outlineLvl w:val="9"/>
    </w:pPr>
    <w:rPr>
      <w:kern w:val="0"/>
      <w:lang w:val="en-US"/>
      <w14:ligatures w14:val="none"/>
    </w:rPr>
  </w:style>
  <w:style w:type="character" w:customStyle="1" w:styleId="Heading3Char">
    <w:name w:val="Heading 3 Char"/>
    <w:basedOn w:val="DefaultParagraphFont"/>
    <w:link w:val="Heading3"/>
    <w:uiPriority w:val="9"/>
    <w:rsid w:val="00EF1145"/>
    <w:rPr>
      <w:rFonts w:eastAsiaTheme="majorEastAsia" w:cstheme="majorBidi"/>
      <w:color w:val="0A2F40" w:themeColor="accent1" w:themeShade="7F"/>
      <w:sz w:val="24"/>
      <w:szCs w:val="24"/>
      <w:lang w:val="en-CA"/>
    </w:rPr>
  </w:style>
  <w:style w:type="character" w:customStyle="1" w:styleId="Heading2Char">
    <w:name w:val="Heading 2 Char"/>
    <w:basedOn w:val="DefaultParagraphFont"/>
    <w:link w:val="Heading2"/>
    <w:uiPriority w:val="9"/>
    <w:rsid w:val="00EF1145"/>
    <w:rPr>
      <w:rFonts w:eastAsiaTheme="majorEastAsia" w:cstheme="majorBidi"/>
      <w:color w:val="0F4761" w:themeColor="accent1" w:themeShade="BF"/>
      <w:sz w:val="26"/>
      <w:szCs w:val="26"/>
      <w:lang w:val="en-CA"/>
    </w:rPr>
  </w:style>
  <w:style w:type="character" w:customStyle="1" w:styleId="Heading4Char">
    <w:name w:val="Heading 4 Char"/>
    <w:basedOn w:val="DefaultParagraphFont"/>
    <w:link w:val="Heading4"/>
    <w:uiPriority w:val="9"/>
    <w:rsid w:val="00E567DD"/>
    <w:rPr>
      <w:rFonts w:asciiTheme="minorHAnsi" w:eastAsiaTheme="majorEastAsia" w:hAnsiTheme="minorHAnsi"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E567DD"/>
    <w:rPr>
      <w:rFonts w:asciiTheme="minorHAnsi" w:eastAsiaTheme="majorEastAsia" w:hAnsiTheme="minorHAnsi" w:cstheme="majorBidi"/>
      <w:color w:val="0F4761" w:themeColor="accent1" w:themeShade="BF"/>
      <w:lang w:val="en-CA"/>
    </w:rPr>
  </w:style>
  <w:style w:type="character" w:customStyle="1" w:styleId="Heading6Char">
    <w:name w:val="Heading 6 Char"/>
    <w:basedOn w:val="DefaultParagraphFont"/>
    <w:link w:val="Heading6"/>
    <w:uiPriority w:val="9"/>
    <w:semiHidden/>
    <w:rsid w:val="00E567DD"/>
    <w:rPr>
      <w:rFonts w:asciiTheme="minorHAnsi" w:eastAsiaTheme="majorEastAsia" w:hAnsiTheme="minorHAnsi" w:cstheme="majorBidi"/>
      <w:i/>
      <w:iCs/>
      <w:color w:val="595959" w:themeColor="text1" w:themeTint="A6"/>
      <w:lang w:val="en-CA"/>
    </w:rPr>
  </w:style>
  <w:style w:type="character" w:customStyle="1" w:styleId="Heading7Char">
    <w:name w:val="Heading 7 Char"/>
    <w:basedOn w:val="DefaultParagraphFont"/>
    <w:link w:val="Heading7"/>
    <w:uiPriority w:val="9"/>
    <w:semiHidden/>
    <w:rsid w:val="00E567DD"/>
    <w:rPr>
      <w:rFonts w:asciiTheme="minorHAnsi" w:eastAsiaTheme="majorEastAsia" w:hAnsiTheme="minorHAnsi" w:cstheme="majorBidi"/>
      <w:color w:val="595959" w:themeColor="text1" w:themeTint="A6"/>
      <w:lang w:val="en-CA"/>
    </w:rPr>
  </w:style>
  <w:style w:type="character" w:customStyle="1" w:styleId="Heading8Char">
    <w:name w:val="Heading 8 Char"/>
    <w:basedOn w:val="DefaultParagraphFont"/>
    <w:link w:val="Heading8"/>
    <w:uiPriority w:val="9"/>
    <w:semiHidden/>
    <w:rsid w:val="00E567DD"/>
    <w:rPr>
      <w:rFonts w:asciiTheme="minorHAnsi" w:eastAsiaTheme="majorEastAsia" w:hAnsiTheme="minorHAnsi" w:cstheme="majorBidi"/>
      <w:i/>
      <w:iCs/>
      <w:color w:val="272727" w:themeColor="text1" w:themeTint="D8"/>
      <w:lang w:val="en-CA"/>
    </w:rPr>
  </w:style>
  <w:style w:type="character" w:customStyle="1" w:styleId="Heading9Char">
    <w:name w:val="Heading 9 Char"/>
    <w:basedOn w:val="DefaultParagraphFont"/>
    <w:link w:val="Heading9"/>
    <w:uiPriority w:val="9"/>
    <w:semiHidden/>
    <w:rsid w:val="00E567DD"/>
    <w:rPr>
      <w:rFonts w:asciiTheme="minorHAnsi" w:eastAsiaTheme="majorEastAsia" w:hAnsiTheme="minorHAnsi" w:cstheme="majorBidi"/>
      <w:color w:val="272727" w:themeColor="text1" w:themeTint="D8"/>
      <w:lang w:val="en-CA"/>
    </w:rPr>
  </w:style>
  <w:style w:type="paragraph" w:styleId="Quote">
    <w:name w:val="Quote"/>
    <w:basedOn w:val="Normal"/>
    <w:next w:val="Normal"/>
    <w:link w:val="QuoteChar"/>
    <w:uiPriority w:val="29"/>
    <w:qFormat/>
    <w:rsid w:val="00E567DD"/>
    <w:pPr>
      <w:spacing w:before="160"/>
      <w:jc w:val="center"/>
    </w:pPr>
    <w:rPr>
      <w:i/>
      <w:iCs/>
      <w:color w:val="404040" w:themeColor="text1" w:themeTint="BF"/>
    </w:rPr>
  </w:style>
  <w:style w:type="character" w:customStyle="1" w:styleId="QuoteChar">
    <w:name w:val="Quote Char"/>
    <w:basedOn w:val="DefaultParagraphFont"/>
    <w:link w:val="Quote"/>
    <w:uiPriority w:val="29"/>
    <w:rsid w:val="00E567DD"/>
    <w:rPr>
      <w:i/>
      <w:iCs/>
      <w:color w:val="404040" w:themeColor="text1" w:themeTint="BF"/>
      <w:lang w:val="en-CA"/>
    </w:rPr>
  </w:style>
  <w:style w:type="paragraph" w:styleId="ListParagraph">
    <w:name w:val="List Paragraph"/>
    <w:basedOn w:val="Normal"/>
    <w:uiPriority w:val="34"/>
    <w:qFormat/>
    <w:rsid w:val="00E567DD"/>
    <w:pPr>
      <w:ind w:left="720"/>
      <w:contextualSpacing/>
    </w:pPr>
  </w:style>
  <w:style w:type="character" w:styleId="IntenseEmphasis">
    <w:name w:val="Intense Emphasis"/>
    <w:basedOn w:val="DefaultParagraphFont"/>
    <w:uiPriority w:val="21"/>
    <w:qFormat/>
    <w:rsid w:val="00E567DD"/>
    <w:rPr>
      <w:i/>
      <w:iCs/>
      <w:color w:val="0F4761" w:themeColor="accent1" w:themeShade="BF"/>
    </w:rPr>
  </w:style>
  <w:style w:type="paragraph" w:styleId="IntenseQuote">
    <w:name w:val="Intense Quote"/>
    <w:basedOn w:val="Normal"/>
    <w:next w:val="Normal"/>
    <w:link w:val="IntenseQuoteChar"/>
    <w:uiPriority w:val="30"/>
    <w:qFormat/>
    <w:rsid w:val="00E567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7DD"/>
    <w:rPr>
      <w:i/>
      <w:iCs/>
      <w:color w:val="0F4761" w:themeColor="accent1" w:themeShade="BF"/>
      <w:lang w:val="en-CA"/>
    </w:rPr>
  </w:style>
  <w:style w:type="character" w:styleId="IntenseReference">
    <w:name w:val="Intense Reference"/>
    <w:basedOn w:val="DefaultParagraphFont"/>
    <w:uiPriority w:val="32"/>
    <w:qFormat/>
    <w:rsid w:val="00E567DD"/>
    <w:rPr>
      <w:b/>
      <w:bCs/>
      <w:smallCaps/>
      <w:color w:val="0F4761" w:themeColor="accent1" w:themeShade="BF"/>
      <w:spacing w:val="5"/>
    </w:rPr>
  </w:style>
  <w:style w:type="paragraph" w:styleId="NoSpacing">
    <w:name w:val="No Spacing"/>
    <w:link w:val="NoSpacingChar"/>
    <w:uiPriority w:val="1"/>
    <w:qFormat/>
    <w:rsid w:val="00E567DD"/>
    <w:pPr>
      <w:spacing w:after="0" w:line="240" w:lineRule="auto"/>
    </w:pPr>
    <w:rPr>
      <w:rFonts w:asciiTheme="minorHAnsi" w:eastAsiaTheme="minorEastAsia" w:hAnsiTheme="minorHAnsi" w:cstheme="minorBidi"/>
      <w:kern w:val="0"/>
      <w14:ligatures w14:val="none"/>
    </w:rPr>
  </w:style>
  <w:style w:type="character" w:customStyle="1" w:styleId="NoSpacingChar">
    <w:name w:val="No Spacing Char"/>
    <w:basedOn w:val="DefaultParagraphFont"/>
    <w:link w:val="NoSpacing"/>
    <w:uiPriority w:val="1"/>
    <w:rsid w:val="00E567DD"/>
    <w:rPr>
      <w:rFonts w:asciiTheme="minorHAnsi" w:eastAsiaTheme="minorEastAsia" w:hAnsiTheme="minorHAnsi" w:cstheme="minorBidi"/>
      <w:kern w:val="0"/>
      <w14:ligatures w14:val="none"/>
    </w:rPr>
  </w:style>
  <w:style w:type="paragraph" w:styleId="TOC1">
    <w:name w:val="toc 1"/>
    <w:basedOn w:val="Normal"/>
    <w:next w:val="Normal"/>
    <w:autoRedefine/>
    <w:uiPriority w:val="39"/>
    <w:unhideWhenUsed/>
    <w:rsid w:val="00816BA0"/>
    <w:pPr>
      <w:spacing w:after="100"/>
    </w:pPr>
  </w:style>
  <w:style w:type="character" w:styleId="Hyperlink">
    <w:name w:val="Hyperlink"/>
    <w:basedOn w:val="DefaultParagraphFont"/>
    <w:uiPriority w:val="99"/>
    <w:unhideWhenUsed/>
    <w:rsid w:val="00816BA0"/>
    <w:rPr>
      <w:color w:val="467886" w:themeColor="hyperlink"/>
      <w:u w:val="single"/>
    </w:rPr>
  </w:style>
  <w:style w:type="paragraph" w:styleId="Header">
    <w:name w:val="header"/>
    <w:basedOn w:val="Normal"/>
    <w:link w:val="HeaderChar"/>
    <w:uiPriority w:val="99"/>
    <w:unhideWhenUsed/>
    <w:rsid w:val="00816B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6BA0"/>
    <w:rPr>
      <w:rFonts w:asciiTheme="minorHAnsi" w:hAnsiTheme="minorHAnsi"/>
      <w:lang w:val="en-CA"/>
    </w:rPr>
  </w:style>
  <w:style w:type="paragraph" w:styleId="Footer">
    <w:name w:val="footer"/>
    <w:basedOn w:val="Normal"/>
    <w:link w:val="FooterChar"/>
    <w:uiPriority w:val="99"/>
    <w:unhideWhenUsed/>
    <w:rsid w:val="00816B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6BA0"/>
    <w:rPr>
      <w:rFonts w:asciiTheme="minorHAnsi" w:hAnsiTheme="minorHAnsi"/>
      <w:lang w:val="en-CA"/>
    </w:rPr>
  </w:style>
  <w:style w:type="table" w:styleId="TableGrid">
    <w:name w:val="Table Grid"/>
    <w:basedOn w:val="TableNormal"/>
    <w:uiPriority w:val="39"/>
    <w:rsid w:val="00597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5979D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Caption">
    <w:name w:val="caption"/>
    <w:basedOn w:val="Normal"/>
    <w:next w:val="Normal"/>
    <w:uiPriority w:val="35"/>
    <w:unhideWhenUsed/>
    <w:qFormat/>
    <w:rsid w:val="000E233E"/>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FE3376"/>
    <w:pPr>
      <w:spacing w:after="100"/>
      <w:ind w:left="220"/>
    </w:pPr>
  </w:style>
  <w:style w:type="character" w:styleId="UnresolvedMention">
    <w:name w:val="Unresolved Mention"/>
    <w:basedOn w:val="DefaultParagraphFont"/>
    <w:uiPriority w:val="99"/>
    <w:semiHidden/>
    <w:unhideWhenUsed/>
    <w:rsid w:val="00602938"/>
    <w:rPr>
      <w:color w:val="605E5C"/>
      <w:shd w:val="clear" w:color="auto" w:fill="E1DFDD"/>
    </w:rPr>
  </w:style>
  <w:style w:type="character" w:styleId="FollowedHyperlink">
    <w:name w:val="FollowedHyperlink"/>
    <w:basedOn w:val="DefaultParagraphFont"/>
    <w:uiPriority w:val="99"/>
    <w:semiHidden/>
    <w:unhideWhenUsed/>
    <w:rsid w:val="00602938"/>
    <w:rPr>
      <w:color w:val="96607D" w:themeColor="followedHyperlink"/>
      <w:u w:val="single"/>
    </w:rPr>
  </w:style>
  <w:style w:type="paragraph" w:styleId="FootnoteText">
    <w:name w:val="footnote text"/>
    <w:basedOn w:val="Normal"/>
    <w:link w:val="FootnoteTextChar"/>
    <w:uiPriority w:val="99"/>
    <w:semiHidden/>
    <w:unhideWhenUsed/>
    <w:rsid w:val="0060293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02938"/>
    <w:rPr>
      <w:rFonts w:asciiTheme="minorHAnsi" w:hAnsiTheme="minorHAnsi"/>
      <w:sz w:val="20"/>
      <w:szCs w:val="20"/>
      <w:lang w:val="en-CA"/>
    </w:rPr>
  </w:style>
  <w:style w:type="character" w:styleId="FootnoteReference">
    <w:name w:val="footnote reference"/>
    <w:basedOn w:val="DefaultParagraphFont"/>
    <w:uiPriority w:val="99"/>
    <w:semiHidden/>
    <w:unhideWhenUsed/>
    <w:rsid w:val="00602938"/>
    <w:rPr>
      <w:vertAlign w:val="superscript"/>
    </w:rPr>
  </w:style>
  <w:style w:type="paragraph" w:styleId="TOC3">
    <w:name w:val="toc 3"/>
    <w:basedOn w:val="Normal"/>
    <w:next w:val="Normal"/>
    <w:autoRedefine/>
    <w:uiPriority w:val="39"/>
    <w:unhideWhenUsed/>
    <w:rsid w:val="00970730"/>
    <w:pPr>
      <w:spacing w:after="100"/>
      <w:ind w:left="440"/>
    </w:pPr>
  </w:style>
  <w:style w:type="table" w:styleId="GridTable4-Accent6">
    <w:name w:val="Grid Table 4 Accent 6"/>
    <w:basedOn w:val="TableNormal"/>
    <w:uiPriority w:val="49"/>
    <w:rsid w:val="007E75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5995644">
      <w:bodyDiv w:val="1"/>
      <w:marLeft w:val="0"/>
      <w:marRight w:val="0"/>
      <w:marTop w:val="0"/>
      <w:marBottom w:val="0"/>
      <w:divBdr>
        <w:top w:val="none" w:sz="0" w:space="0" w:color="auto"/>
        <w:left w:val="none" w:sz="0" w:space="0" w:color="auto"/>
        <w:bottom w:val="none" w:sz="0" w:space="0" w:color="auto"/>
        <w:right w:val="none" w:sz="0" w:space="0" w:color="auto"/>
      </w:divBdr>
      <w:divsChild>
        <w:div w:id="1932623278">
          <w:marLeft w:val="0"/>
          <w:marRight w:val="0"/>
          <w:marTop w:val="0"/>
          <w:marBottom w:val="0"/>
          <w:divBdr>
            <w:top w:val="none" w:sz="0" w:space="0" w:color="auto"/>
            <w:left w:val="none" w:sz="0" w:space="0" w:color="auto"/>
            <w:bottom w:val="none" w:sz="0" w:space="0" w:color="auto"/>
            <w:right w:val="none" w:sz="0" w:space="0" w:color="auto"/>
          </w:divBdr>
        </w:div>
        <w:div w:id="871768456">
          <w:marLeft w:val="0"/>
          <w:marRight w:val="0"/>
          <w:marTop w:val="0"/>
          <w:marBottom w:val="0"/>
          <w:divBdr>
            <w:top w:val="none" w:sz="0" w:space="0" w:color="auto"/>
            <w:left w:val="none" w:sz="0" w:space="0" w:color="auto"/>
            <w:bottom w:val="none" w:sz="0" w:space="0" w:color="auto"/>
            <w:right w:val="none" w:sz="0" w:space="0" w:color="auto"/>
          </w:divBdr>
        </w:div>
        <w:div w:id="1677804509">
          <w:marLeft w:val="0"/>
          <w:marRight w:val="0"/>
          <w:marTop w:val="0"/>
          <w:marBottom w:val="0"/>
          <w:divBdr>
            <w:top w:val="none" w:sz="0" w:space="0" w:color="auto"/>
            <w:left w:val="none" w:sz="0" w:space="0" w:color="auto"/>
            <w:bottom w:val="none" w:sz="0" w:space="0" w:color="auto"/>
            <w:right w:val="none" w:sz="0" w:space="0" w:color="auto"/>
          </w:divBdr>
        </w:div>
        <w:div w:id="315493180">
          <w:marLeft w:val="0"/>
          <w:marRight w:val="0"/>
          <w:marTop w:val="0"/>
          <w:marBottom w:val="0"/>
          <w:divBdr>
            <w:top w:val="none" w:sz="0" w:space="0" w:color="auto"/>
            <w:left w:val="none" w:sz="0" w:space="0" w:color="auto"/>
            <w:bottom w:val="none" w:sz="0" w:space="0" w:color="auto"/>
            <w:right w:val="none" w:sz="0" w:space="0" w:color="auto"/>
          </w:divBdr>
        </w:div>
        <w:div w:id="128674888">
          <w:marLeft w:val="0"/>
          <w:marRight w:val="0"/>
          <w:marTop w:val="0"/>
          <w:marBottom w:val="0"/>
          <w:divBdr>
            <w:top w:val="none" w:sz="0" w:space="0" w:color="auto"/>
            <w:left w:val="none" w:sz="0" w:space="0" w:color="auto"/>
            <w:bottom w:val="none" w:sz="0" w:space="0" w:color="auto"/>
            <w:right w:val="none" w:sz="0" w:space="0" w:color="auto"/>
          </w:divBdr>
        </w:div>
        <w:div w:id="1101417438">
          <w:marLeft w:val="0"/>
          <w:marRight w:val="0"/>
          <w:marTop w:val="0"/>
          <w:marBottom w:val="0"/>
          <w:divBdr>
            <w:top w:val="none" w:sz="0" w:space="0" w:color="auto"/>
            <w:left w:val="none" w:sz="0" w:space="0" w:color="auto"/>
            <w:bottom w:val="none" w:sz="0" w:space="0" w:color="auto"/>
            <w:right w:val="none" w:sz="0" w:space="0" w:color="auto"/>
          </w:divBdr>
        </w:div>
      </w:divsChild>
    </w:div>
    <w:div w:id="2071536475">
      <w:bodyDiv w:val="1"/>
      <w:marLeft w:val="0"/>
      <w:marRight w:val="0"/>
      <w:marTop w:val="0"/>
      <w:marBottom w:val="0"/>
      <w:divBdr>
        <w:top w:val="none" w:sz="0" w:space="0" w:color="auto"/>
        <w:left w:val="none" w:sz="0" w:space="0" w:color="auto"/>
        <w:bottom w:val="none" w:sz="0" w:space="0" w:color="auto"/>
        <w:right w:val="none" w:sz="0" w:space="0" w:color="auto"/>
      </w:divBdr>
      <w:divsChild>
        <w:div w:id="877469390">
          <w:marLeft w:val="0"/>
          <w:marRight w:val="0"/>
          <w:marTop w:val="0"/>
          <w:marBottom w:val="0"/>
          <w:divBdr>
            <w:top w:val="none" w:sz="0" w:space="0" w:color="auto"/>
            <w:left w:val="none" w:sz="0" w:space="0" w:color="auto"/>
            <w:bottom w:val="none" w:sz="0" w:space="0" w:color="auto"/>
            <w:right w:val="none" w:sz="0" w:space="0" w:color="auto"/>
          </w:divBdr>
        </w:div>
        <w:div w:id="1310092677">
          <w:marLeft w:val="0"/>
          <w:marRight w:val="0"/>
          <w:marTop w:val="0"/>
          <w:marBottom w:val="0"/>
          <w:divBdr>
            <w:top w:val="none" w:sz="0" w:space="0" w:color="auto"/>
            <w:left w:val="none" w:sz="0" w:space="0" w:color="auto"/>
            <w:bottom w:val="none" w:sz="0" w:space="0" w:color="auto"/>
            <w:right w:val="none" w:sz="0" w:space="0" w:color="auto"/>
          </w:divBdr>
        </w:div>
        <w:div w:id="845248052">
          <w:marLeft w:val="0"/>
          <w:marRight w:val="0"/>
          <w:marTop w:val="0"/>
          <w:marBottom w:val="0"/>
          <w:divBdr>
            <w:top w:val="none" w:sz="0" w:space="0" w:color="auto"/>
            <w:left w:val="none" w:sz="0" w:space="0" w:color="auto"/>
            <w:bottom w:val="none" w:sz="0" w:space="0" w:color="auto"/>
            <w:right w:val="none" w:sz="0" w:space="0" w:color="auto"/>
          </w:divBdr>
        </w:div>
        <w:div w:id="1356885684">
          <w:marLeft w:val="0"/>
          <w:marRight w:val="0"/>
          <w:marTop w:val="0"/>
          <w:marBottom w:val="0"/>
          <w:divBdr>
            <w:top w:val="none" w:sz="0" w:space="0" w:color="auto"/>
            <w:left w:val="none" w:sz="0" w:space="0" w:color="auto"/>
            <w:bottom w:val="none" w:sz="0" w:space="0" w:color="auto"/>
            <w:right w:val="none" w:sz="0" w:space="0" w:color="auto"/>
          </w:divBdr>
        </w:div>
        <w:div w:id="629440139">
          <w:marLeft w:val="0"/>
          <w:marRight w:val="0"/>
          <w:marTop w:val="0"/>
          <w:marBottom w:val="0"/>
          <w:divBdr>
            <w:top w:val="none" w:sz="0" w:space="0" w:color="auto"/>
            <w:left w:val="none" w:sz="0" w:space="0" w:color="auto"/>
            <w:bottom w:val="none" w:sz="0" w:space="0" w:color="auto"/>
            <w:right w:val="none" w:sz="0" w:space="0" w:color="auto"/>
          </w:divBdr>
        </w:div>
        <w:div w:id="11885668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Bloons_Tower_Defens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Bloons_Tower_Defens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2968</TotalTime>
  <Pages>1</Pages>
  <Words>1231</Words>
  <Characters>7021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Tofu Tower Defence</vt:lpstr>
    </vt:vector>
  </TitlesOfParts>
  <Company>Joshua Kouri</Company>
  <LinksUpToDate>false</LinksUpToDate>
  <CharactersWithSpaces>8236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Tofu Tower Defence</dc:title>
  <dc:subject>Overview</dc:subject>
  <dc:creator>Joshua Kouri</dc:creator>
  <cp:keywords/>
  <dc:description/>
  <cp:lastModifiedBy>Joshua Kouri</cp:lastModifiedBy>
  <cp:revision>32</cp:revision>
  <dcterms:created xsi:type="dcterms:W3CDTF">2024-12-24T04:35:00Z</dcterms:created>
  <dcterms:modified xsi:type="dcterms:W3CDTF">2024-12-28T04:49:00Z</dcterms:modified>
  <cp:category>Sophia Kim</cp:category>
</cp:coreProperties>
</file>