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123F" w:rsidRPr="00AE5D4B" w:rsidRDefault="0053123F" w:rsidP="0053123F">
      <w:pPr>
        <w:rPr>
          <w:rFonts w:ascii="Arial" w:hAnsi="Arial" w:cs="Arial"/>
        </w:rPr>
      </w:pPr>
    </w:p>
    <w:p w:rsidR="0053123F" w:rsidRPr="00AE5D4B" w:rsidRDefault="0053123F" w:rsidP="0053123F">
      <w:pPr>
        <w:spacing w:line="360" w:lineRule="auto"/>
        <w:jc w:val="center"/>
        <w:rPr>
          <w:rFonts w:ascii="Times New Roman" w:eastAsia="Times New Roman" w:hAnsi="Times New Roman" w:cs="Times New Roman"/>
          <w:b/>
          <w:sz w:val="26"/>
          <w:szCs w:val="26"/>
        </w:rPr>
      </w:pPr>
      <w:bookmarkStart w:id="0" w:name="_Hlk86951732"/>
      <w:r w:rsidRPr="00AE5D4B">
        <w:rPr>
          <w:rFonts w:ascii="Times New Roman" w:hAnsi="Times New Roman" w:cs="Times New Roman"/>
          <w:noProof/>
          <w:sz w:val="26"/>
          <w:szCs w:val="26"/>
        </w:rPr>
        <w:drawing>
          <wp:anchor distT="0" distB="0" distL="0" distR="0" simplePos="0" relativeHeight="251659264" behindDoc="1" locked="0" layoutInCell="1" allowOverlap="1" wp14:anchorId="7BE137EC" wp14:editId="0A2B50D9">
            <wp:simplePos x="0" y="0"/>
            <wp:positionH relativeFrom="column">
              <wp:posOffset>-17145</wp:posOffset>
            </wp:positionH>
            <wp:positionV relativeFrom="paragraph">
              <wp:posOffset>-268605</wp:posOffset>
            </wp:positionV>
            <wp:extent cx="5845810" cy="8724900"/>
            <wp:effectExtent l="19050" t="19050" r="21590" b="19050"/>
            <wp:wrapNone/>
            <wp:docPr id="199" name="image1.jpg" descr="khung doi"/>
            <wp:cNvGraphicFramePr/>
            <a:graphic xmlns:a="http://schemas.openxmlformats.org/drawingml/2006/main">
              <a:graphicData uri="http://schemas.openxmlformats.org/drawingml/2006/picture">
                <pic:pic xmlns:pic="http://schemas.openxmlformats.org/drawingml/2006/picture">
                  <pic:nvPicPr>
                    <pic:cNvPr id="199" name="image1.jpg" descr="khung doi"/>
                    <pic:cNvPicPr preferRelativeResize="0"/>
                  </pic:nvPicPr>
                  <pic:blipFill>
                    <a:blip r:embed="rId8"/>
                    <a:srcRect/>
                    <a:stretch>
                      <a:fillRect/>
                    </a:stretch>
                  </pic:blipFill>
                  <pic:spPr>
                    <a:xfrm>
                      <a:off x="0" y="0"/>
                      <a:ext cx="5845810" cy="8724900"/>
                    </a:xfrm>
                    <a:prstGeom prst="rect">
                      <a:avLst/>
                    </a:prstGeom>
                    <a:ln w="9525">
                      <a:solidFill>
                        <a:srgbClr val="0000FF"/>
                      </a:solidFill>
                      <a:prstDash val="solid"/>
                    </a:ln>
                  </pic:spPr>
                </pic:pic>
              </a:graphicData>
            </a:graphic>
          </wp:anchor>
        </w:drawing>
      </w:r>
      <w:bookmarkStart w:id="1" w:name="_Hlk86951751"/>
      <w:bookmarkEnd w:id="0"/>
      <w:r w:rsidRPr="00AE5D4B">
        <w:rPr>
          <w:rFonts w:ascii="Times New Roman" w:eastAsia="Times New Roman" w:hAnsi="Times New Roman" w:cs="Times New Roman"/>
          <w:b/>
          <w:sz w:val="26"/>
          <w:szCs w:val="26"/>
        </w:rPr>
        <w:t>HỌC VIỆN CÔNG NGHỆ BƯU CHÍNH VIỄN THÔNG</w:t>
      </w:r>
    </w:p>
    <w:p w:rsidR="0053123F" w:rsidRPr="00AE5D4B" w:rsidRDefault="0053123F" w:rsidP="0053123F">
      <w:pPr>
        <w:tabs>
          <w:tab w:val="left" w:pos="2550"/>
        </w:tabs>
        <w:spacing w:line="360" w:lineRule="auto"/>
        <w:jc w:val="center"/>
        <w:rPr>
          <w:rFonts w:ascii="Times New Roman" w:eastAsia="Times New Roman" w:hAnsi="Times New Roman" w:cs="Times New Roman"/>
          <w:b/>
          <w:sz w:val="26"/>
          <w:szCs w:val="26"/>
        </w:rPr>
      </w:pPr>
      <w:r w:rsidRPr="00AE5D4B">
        <w:rPr>
          <w:rFonts w:ascii="Times New Roman" w:eastAsia="Times New Roman" w:hAnsi="Times New Roman" w:cs="Times New Roman"/>
          <w:b/>
          <w:sz w:val="26"/>
          <w:szCs w:val="26"/>
        </w:rPr>
        <w:t>KHOA CÔNG NGHỆ THÔNG TIN I</w:t>
      </w:r>
    </w:p>
    <w:p w:rsidR="0053123F" w:rsidRPr="00AE5D4B" w:rsidRDefault="0053123F" w:rsidP="0053123F">
      <w:pPr>
        <w:tabs>
          <w:tab w:val="left" w:pos="2550"/>
        </w:tabs>
        <w:spacing w:line="360" w:lineRule="auto"/>
        <w:jc w:val="center"/>
        <w:rPr>
          <w:rFonts w:ascii="Times New Roman" w:eastAsia="Times New Roman" w:hAnsi="Times New Roman" w:cs="Times New Roman"/>
          <w:sz w:val="26"/>
          <w:szCs w:val="26"/>
        </w:rPr>
      </w:pPr>
      <w:r w:rsidRPr="00AE5D4B">
        <w:rPr>
          <w:rFonts w:ascii="Times New Roman" w:eastAsia="Times New Roman" w:hAnsi="Times New Roman" w:cs="Times New Roman"/>
          <w:sz w:val="26"/>
          <w:szCs w:val="26"/>
        </w:rPr>
        <w:t>-----</w:t>
      </w:r>
      <w:r w:rsidRPr="00AE5D4B">
        <w:rPr>
          <w:rFonts w:ascii="Segoe UI Symbol" w:eastAsia="Wingdings" w:hAnsi="Segoe UI Symbol" w:cs="Segoe UI Symbol"/>
          <w:sz w:val="26"/>
          <w:szCs w:val="26"/>
        </w:rPr>
        <w:t>🙞🙜🕮🙞🙜</w:t>
      </w:r>
      <w:r w:rsidRPr="00AE5D4B">
        <w:rPr>
          <w:rFonts w:ascii="Times New Roman" w:eastAsia="Times New Roman" w:hAnsi="Times New Roman" w:cs="Times New Roman"/>
          <w:sz w:val="26"/>
          <w:szCs w:val="26"/>
        </w:rPr>
        <w:t>-----</w:t>
      </w:r>
      <w:r w:rsidRPr="00AE5D4B">
        <w:rPr>
          <w:rFonts w:ascii="Times New Roman" w:eastAsia="Times New Roman" w:hAnsi="Times New Roman" w:cs="Times New Roman"/>
          <w:sz w:val="26"/>
          <w:szCs w:val="26"/>
        </w:rPr>
        <w:br/>
      </w:r>
    </w:p>
    <w:p w:rsidR="0053123F" w:rsidRPr="00AE5D4B" w:rsidRDefault="0053123F" w:rsidP="00F13A75">
      <w:pPr>
        <w:tabs>
          <w:tab w:val="left" w:pos="2550"/>
        </w:tabs>
        <w:spacing w:line="360" w:lineRule="auto"/>
        <w:jc w:val="center"/>
        <w:rPr>
          <w:rFonts w:ascii="Times New Roman" w:eastAsia="Times New Roman" w:hAnsi="Times New Roman" w:cs="Times New Roman"/>
          <w:b/>
          <w:sz w:val="26"/>
          <w:szCs w:val="26"/>
        </w:rPr>
      </w:pPr>
      <w:r w:rsidRPr="00AE5D4B">
        <w:rPr>
          <w:rFonts w:ascii="Times New Roman" w:hAnsi="Times New Roman" w:cs="Times New Roman"/>
          <w:noProof/>
          <w:sz w:val="26"/>
          <w:szCs w:val="26"/>
        </w:rPr>
        <w:drawing>
          <wp:inline distT="0" distB="0" distL="0" distR="0" wp14:anchorId="3AC94EE7" wp14:editId="57E4C4FD">
            <wp:extent cx="1381760" cy="1327785"/>
            <wp:effectExtent l="0" t="0" r="0" b="0"/>
            <wp:docPr id="201" name="image2.png"/>
            <wp:cNvGraphicFramePr/>
            <a:graphic xmlns:a="http://schemas.openxmlformats.org/drawingml/2006/main">
              <a:graphicData uri="http://schemas.openxmlformats.org/drawingml/2006/picture">
                <pic:pic xmlns:pic="http://schemas.openxmlformats.org/drawingml/2006/picture">
                  <pic:nvPicPr>
                    <pic:cNvPr id="201" name="image2.png"/>
                    <pic:cNvPicPr preferRelativeResize="0"/>
                  </pic:nvPicPr>
                  <pic:blipFill>
                    <a:blip r:embed="rId9"/>
                    <a:srcRect/>
                    <a:stretch>
                      <a:fillRect/>
                    </a:stretch>
                  </pic:blipFill>
                  <pic:spPr>
                    <a:xfrm>
                      <a:off x="0" y="0"/>
                      <a:ext cx="1381760" cy="1327785"/>
                    </a:xfrm>
                    <a:prstGeom prst="rect">
                      <a:avLst/>
                    </a:prstGeom>
                  </pic:spPr>
                </pic:pic>
              </a:graphicData>
            </a:graphic>
          </wp:inline>
        </w:drawing>
      </w:r>
    </w:p>
    <w:p w:rsidR="00F13A75" w:rsidRPr="00AE5D4B" w:rsidRDefault="00F13A75" w:rsidP="00F13A75">
      <w:pPr>
        <w:tabs>
          <w:tab w:val="left" w:pos="2550"/>
        </w:tabs>
        <w:spacing w:line="360" w:lineRule="auto"/>
        <w:jc w:val="center"/>
        <w:rPr>
          <w:rFonts w:ascii="Times New Roman" w:eastAsia="Times New Roman" w:hAnsi="Times New Roman" w:cs="Times New Roman"/>
          <w:b/>
          <w:sz w:val="26"/>
          <w:szCs w:val="26"/>
        </w:rPr>
      </w:pPr>
    </w:p>
    <w:p w:rsidR="0053123F" w:rsidRPr="00AE5D4B" w:rsidRDefault="0053123F" w:rsidP="0053123F">
      <w:pPr>
        <w:tabs>
          <w:tab w:val="left" w:pos="2550"/>
        </w:tabs>
        <w:spacing w:line="360" w:lineRule="auto"/>
        <w:jc w:val="center"/>
        <w:rPr>
          <w:rFonts w:ascii="Times New Roman" w:eastAsia="Times New Roman" w:hAnsi="Times New Roman" w:cs="Times New Roman"/>
          <w:b/>
          <w:sz w:val="26"/>
          <w:szCs w:val="26"/>
        </w:rPr>
      </w:pPr>
      <w:r w:rsidRPr="00AE5D4B">
        <w:rPr>
          <w:rFonts w:ascii="Times New Roman" w:eastAsia="Times New Roman" w:hAnsi="Times New Roman" w:cs="Times New Roman"/>
          <w:b/>
          <w:sz w:val="26"/>
          <w:szCs w:val="26"/>
        </w:rPr>
        <w:t>BÁO CÁO ĐỀ TÀI</w:t>
      </w:r>
    </w:p>
    <w:p w:rsidR="00F13A75" w:rsidRPr="00AE5D4B" w:rsidRDefault="0053123F" w:rsidP="00652BF1">
      <w:pPr>
        <w:tabs>
          <w:tab w:val="left" w:pos="2550"/>
        </w:tabs>
        <w:spacing w:line="360" w:lineRule="auto"/>
        <w:jc w:val="center"/>
        <w:rPr>
          <w:rFonts w:ascii="Times New Roman" w:eastAsia="Times New Roman" w:hAnsi="Times New Roman" w:cs="Times New Roman"/>
          <w:b/>
          <w:sz w:val="26"/>
          <w:szCs w:val="26"/>
        </w:rPr>
      </w:pPr>
      <w:r w:rsidRPr="00AE5D4B">
        <w:rPr>
          <w:rFonts w:ascii="Times New Roman" w:eastAsia="Times New Roman" w:hAnsi="Times New Roman" w:cs="Times New Roman"/>
          <w:b/>
          <w:sz w:val="26"/>
          <w:szCs w:val="26"/>
        </w:rPr>
        <w:t xml:space="preserve">XÂY DỰNG HỆ </w:t>
      </w:r>
      <w:r w:rsidR="00652BF1" w:rsidRPr="00AE5D4B">
        <w:rPr>
          <w:rFonts w:ascii="Times New Roman" w:eastAsia="Times New Roman" w:hAnsi="Times New Roman" w:cs="Times New Roman"/>
          <w:b/>
          <w:sz w:val="26"/>
          <w:szCs w:val="26"/>
        </w:rPr>
        <w:t>CSDL PHÂN LOẠI ẢNH MẶT NGƯỜI</w:t>
      </w:r>
    </w:p>
    <w:p w:rsidR="00652BF1" w:rsidRPr="00AE5D4B" w:rsidRDefault="00F13A75" w:rsidP="00F13A75">
      <w:pPr>
        <w:tabs>
          <w:tab w:val="left" w:pos="2550"/>
        </w:tabs>
        <w:spacing w:line="360" w:lineRule="auto"/>
        <w:jc w:val="center"/>
        <w:rPr>
          <w:rFonts w:ascii="Times New Roman" w:eastAsia="Times New Roman" w:hAnsi="Times New Roman" w:cs="Times New Roman"/>
          <w:b/>
          <w:sz w:val="26"/>
          <w:szCs w:val="26"/>
        </w:rPr>
      </w:pPr>
      <w:r w:rsidRPr="00AE5D4B">
        <w:rPr>
          <w:rFonts w:ascii="Times New Roman" w:eastAsia="Times New Roman" w:hAnsi="Times New Roman" w:cs="Times New Roman"/>
          <w:b/>
          <w:sz w:val="26"/>
          <w:szCs w:val="26"/>
        </w:rPr>
        <w:t>THEO GIỚI TÍNH</w:t>
      </w:r>
    </w:p>
    <w:p w:rsidR="00F13A75" w:rsidRPr="00AE5D4B" w:rsidRDefault="00F13A75" w:rsidP="00F13A75">
      <w:pPr>
        <w:tabs>
          <w:tab w:val="left" w:pos="2550"/>
        </w:tabs>
        <w:spacing w:line="360" w:lineRule="auto"/>
        <w:jc w:val="center"/>
        <w:rPr>
          <w:rFonts w:ascii="Times New Roman" w:eastAsia="Times New Roman" w:hAnsi="Times New Roman" w:cs="Times New Roman"/>
          <w:b/>
          <w:sz w:val="26"/>
          <w:szCs w:val="26"/>
        </w:rPr>
      </w:pPr>
    </w:p>
    <w:tbl>
      <w:tblPr>
        <w:tblW w:w="7375" w:type="dxa"/>
        <w:jc w:val="center"/>
        <w:tblLayout w:type="fixed"/>
        <w:tblLook w:val="04A0" w:firstRow="1" w:lastRow="0" w:firstColumn="1" w:lastColumn="0" w:noHBand="0" w:noVBand="1"/>
      </w:tblPr>
      <w:tblGrid>
        <w:gridCol w:w="2430"/>
        <w:gridCol w:w="3055"/>
        <w:gridCol w:w="1890"/>
      </w:tblGrid>
      <w:tr w:rsidR="0053123F" w:rsidRPr="00AE5D4B" w:rsidTr="008F5A50">
        <w:trPr>
          <w:trHeight w:val="397"/>
          <w:jc w:val="center"/>
        </w:trPr>
        <w:tc>
          <w:tcPr>
            <w:tcW w:w="2430" w:type="dxa"/>
          </w:tcPr>
          <w:p w:rsidR="0053123F" w:rsidRPr="00AE5D4B" w:rsidRDefault="0053123F" w:rsidP="008F5A50">
            <w:pPr>
              <w:tabs>
                <w:tab w:val="left" w:pos="2550"/>
              </w:tabs>
              <w:spacing w:line="360" w:lineRule="auto"/>
              <w:rPr>
                <w:rFonts w:ascii="Times New Roman" w:eastAsia="Times New Roman" w:hAnsi="Times New Roman" w:cs="Times New Roman"/>
                <w:i/>
                <w:sz w:val="26"/>
                <w:szCs w:val="26"/>
              </w:rPr>
            </w:pPr>
            <w:r w:rsidRPr="00AE5D4B">
              <w:rPr>
                <w:rFonts w:ascii="Times New Roman" w:eastAsia="Times New Roman" w:hAnsi="Times New Roman" w:cs="Times New Roman"/>
                <w:i/>
                <w:sz w:val="26"/>
                <w:szCs w:val="26"/>
              </w:rPr>
              <w:t>Môn học</w:t>
            </w:r>
          </w:p>
        </w:tc>
        <w:tc>
          <w:tcPr>
            <w:tcW w:w="4945" w:type="dxa"/>
            <w:gridSpan w:val="2"/>
          </w:tcPr>
          <w:p w:rsidR="0053123F" w:rsidRPr="00AE5D4B" w:rsidRDefault="00652BF1" w:rsidP="00652BF1">
            <w:pPr>
              <w:tabs>
                <w:tab w:val="left" w:pos="2550"/>
              </w:tabs>
              <w:spacing w:line="360" w:lineRule="auto"/>
              <w:rPr>
                <w:rFonts w:ascii="Times New Roman" w:eastAsia="Times New Roman" w:hAnsi="Times New Roman" w:cs="Times New Roman"/>
                <w:sz w:val="26"/>
                <w:szCs w:val="26"/>
              </w:rPr>
            </w:pPr>
            <w:r w:rsidRPr="00AE5D4B">
              <w:rPr>
                <w:rFonts w:ascii="Times New Roman" w:eastAsia="Times New Roman" w:hAnsi="Times New Roman" w:cs="Times New Roman"/>
                <w:sz w:val="26"/>
                <w:szCs w:val="26"/>
              </w:rPr>
              <w:t>Hệ cơ sở dữ liệu đa phương tiện</w:t>
            </w:r>
          </w:p>
        </w:tc>
      </w:tr>
      <w:tr w:rsidR="0053123F" w:rsidRPr="00AE5D4B" w:rsidTr="008F5A50">
        <w:trPr>
          <w:trHeight w:val="397"/>
          <w:jc w:val="center"/>
        </w:trPr>
        <w:tc>
          <w:tcPr>
            <w:tcW w:w="2430" w:type="dxa"/>
          </w:tcPr>
          <w:p w:rsidR="0053123F" w:rsidRPr="00AE5D4B" w:rsidRDefault="0053123F" w:rsidP="008F5A50">
            <w:pPr>
              <w:tabs>
                <w:tab w:val="left" w:pos="2550"/>
              </w:tabs>
              <w:spacing w:line="360" w:lineRule="auto"/>
              <w:rPr>
                <w:rFonts w:ascii="Times New Roman" w:eastAsia="Times New Roman" w:hAnsi="Times New Roman" w:cs="Times New Roman"/>
                <w:i/>
                <w:sz w:val="26"/>
                <w:szCs w:val="26"/>
              </w:rPr>
            </w:pPr>
            <w:r w:rsidRPr="00AE5D4B">
              <w:rPr>
                <w:rFonts w:ascii="Times New Roman" w:eastAsia="Times New Roman" w:hAnsi="Times New Roman" w:cs="Times New Roman"/>
                <w:i/>
                <w:sz w:val="26"/>
                <w:szCs w:val="26"/>
              </w:rPr>
              <w:t>Nhóm lớp:</w:t>
            </w:r>
          </w:p>
        </w:tc>
        <w:tc>
          <w:tcPr>
            <w:tcW w:w="4945" w:type="dxa"/>
            <w:gridSpan w:val="2"/>
          </w:tcPr>
          <w:p w:rsidR="0053123F" w:rsidRPr="00AE5D4B" w:rsidRDefault="00652BF1" w:rsidP="008F5A50">
            <w:pPr>
              <w:tabs>
                <w:tab w:val="left" w:pos="2550"/>
              </w:tabs>
              <w:spacing w:line="360" w:lineRule="auto"/>
              <w:rPr>
                <w:rFonts w:ascii="Times New Roman" w:eastAsia="Times New Roman" w:hAnsi="Times New Roman" w:cs="Times New Roman"/>
                <w:sz w:val="26"/>
                <w:szCs w:val="26"/>
              </w:rPr>
            </w:pPr>
            <w:r w:rsidRPr="00AE5D4B">
              <w:rPr>
                <w:rFonts w:ascii="Times New Roman" w:eastAsia="Times New Roman" w:hAnsi="Times New Roman" w:cs="Times New Roman"/>
                <w:sz w:val="26"/>
                <w:szCs w:val="26"/>
              </w:rPr>
              <w:t>D19-04</w:t>
            </w:r>
          </w:p>
        </w:tc>
      </w:tr>
      <w:tr w:rsidR="0053123F" w:rsidRPr="00AE5D4B" w:rsidTr="008F5A50">
        <w:trPr>
          <w:trHeight w:val="381"/>
          <w:jc w:val="center"/>
        </w:trPr>
        <w:tc>
          <w:tcPr>
            <w:tcW w:w="2430" w:type="dxa"/>
          </w:tcPr>
          <w:p w:rsidR="0053123F" w:rsidRPr="00AE5D4B" w:rsidRDefault="0053123F" w:rsidP="008F5A50">
            <w:pPr>
              <w:tabs>
                <w:tab w:val="left" w:pos="2550"/>
              </w:tabs>
              <w:spacing w:line="360" w:lineRule="auto"/>
              <w:rPr>
                <w:rFonts w:ascii="Times New Roman" w:eastAsia="Times New Roman" w:hAnsi="Times New Roman" w:cs="Times New Roman"/>
                <w:i/>
                <w:sz w:val="26"/>
                <w:szCs w:val="26"/>
              </w:rPr>
            </w:pPr>
            <w:r w:rsidRPr="00AE5D4B">
              <w:rPr>
                <w:rFonts w:ascii="Times New Roman" w:eastAsia="Times New Roman" w:hAnsi="Times New Roman" w:cs="Times New Roman"/>
                <w:i/>
                <w:sz w:val="26"/>
                <w:szCs w:val="26"/>
              </w:rPr>
              <w:t>Nhóm thực hiện:</w:t>
            </w:r>
          </w:p>
        </w:tc>
        <w:tc>
          <w:tcPr>
            <w:tcW w:w="4945" w:type="dxa"/>
            <w:gridSpan w:val="2"/>
          </w:tcPr>
          <w:p w:rsidR="0053123F" w:rsidRPr="00AE5D4B" w:rsidRDefault="0053123F" w:rsidP="008F5A50">
            <w:pPr>
              <w:tabs>
                <w:tab w:val="left" w:pos="2550"/>
              </w:tabs>
              <w:spacing w:line="360" w:lineRule="auto"/>
              <w:rPr>
                <w:rFonts w:ascii="Times New Roman" w:eastAsia="Times New Roman" w:hAnsi="Times New Roman" w:cs="Times New Roman"/>
                <w:sz w:val="26"/>
                <w:szCs w:val="26"/>
              </w:rPr>
            </w:pPr>
            <w:r w:rsidRPr="00AE5D4B">
              <w:rPr>
                <w:rFonts w:ascii="Times New Roman" w:eastAsia="Times New Roman" w:hAnsi="Times New Roman" w:cs="Times New Roman"/>
                <w:sz w:val="26"/>
                <w:szCs w:val="26"/>
              </w:rPr>
              <w:t>Nhóm 1</w:t>
            </w:r>
          </w:p>
        </w:tc>
      </w:tr>
      <w:tr w:rsidR="0053123F" w:rsidRPr="00AE5D4B" w:rsidTr="008F5A50">
        <w:trPr>
          <w:trHeight w:val="397"/>
          <w:jc w:val="center"/>
        </w:trPr>
        <w:tc>
          <w:tcPr>
            <w:tcW w:w="2430" w:type="dxa"/>
          </w:tcPr>
          <w:p w:rsidR="0053123F" w:rsidRPr="00AE5D4B" w:rsidRDefault="0053123F" w:rsidP="008F5A50">
            <w:pPr>
              <w:tabs>
                <w:tab w:val="left" w:pos="2550"/>
              </w:tabs>
              <w:spacing w:line="360" w:lineRule="auto"/>
              <w:rPr>
                <w:rFonts w:ascii="Times New Roman" w:eastAsia="Times New Roman" w:hAnsi="Times New Roman" w:cs="Times New Roman"/>
                <w:i/>
                <w:sz w:val="26"/>
                <w:szCs w:val="26"/>
              </w:rPr>
            </w:pPr>
            <w:r w:rsidRPr="00AE5D4B">
              <w:rPr>
                <w:rFonts w:ascii="Times New Roman" w:eastAsia="Times New Roman" w:hAnsi="Times New Roman" w:cs="Times New Roman"/>
                <w:i/>
                <w:sz w:val="26"/>
                <w:szCs w:val="26"/>
              </w:rPr>
              <w:t>Sinh viên thực hiện:</w:t>
            </w:r>
          </w:p>
        </w:tc>
        <w:tc>
          <w:tcPr>
            <w:tcW w:w="3055" w:type="dxa"/>
          </w:tcPr>
          <w:p w:rsidR="0053123F" w:rsidRPr="00AE5D4B" w:rsidRDefault="0053123F" w:rsidP="008F5A50">
            <w:pPr>
              <w:tabs>
                <w:tab w:val="left" w:pos="2550"/>
              </w:tabs>
              <w:spacing w:line="360" w:lineRule="auto"/>
              <w:rPr>
                <w:rFonts w:ascii="Times New Roman" w:eastAsia="Times New Roman" w:hAnsi="Times New Roman" w:cs="Times New Roman"/>
                <w:sz w:val="26"/>
                <w:szCs w:val="26"/>
              </w:rPr>
            </w:pPr>
            <w:r w:rsidRPr="00AE5D4B">
              <w:rPr>
                <w:rFonts w:ascii="Times New Roman" w:eastAsia="Times New Roman" w:hAnsi="Times New Roman" w:cs="Times New Roman"/>
                <w:sz w:val="26"/>
                <w:szCs w:val="26"/>
              </w:rPr>
              <w:t>Trần Khánh Hưng</w:t>
            </w:r>
          </w:p>
          <w:p w:rsidR="0053123F" w:rsidRPr="00AE5D4B" w:rsidRDefault="00652BF1" w:rsidP="00652BF1">
            <w:pPr>
              <w:tabs>
                <w:tab w:val="left" w:pos="2550"/>
              </w:tabs>
              <w:spacing w:line="360" w:lineRule="auto"/>
              <w:rPr>
                <w:rFonts w:ascii="Times New Roman" w:eastAsia="Times New Roman" w:hAnsi="Times New Roman" w:cs="Times New Roman"/>
                <w:sz w:val="26"/>
                <w:szCs w:val="26"/>
              </w:rPr>
            </w:pPr>
            <w:r w:rsidRPr="00AE5D4B">
              <w:rPr>
                <w:rFonts w:ascii="Times New Roman" w:eastAsia="Times New Roman" w:hAnsi="Times New Roman" w:cs="Times New Roman"/>
                <w:sz w:val="26"/>
                <w:szCs w:val="26"/>
              </w:rPr>
              <w:t>Đỗ Nhật Minh</w:t>
            </w:r>
          </w:p>
          <w:p w:rsidR="00652BF1" w:rsidRPr="00AE5D4B" w:rsidRDefault="00652BF1" w:rsidP="00652BF1">
            <w:pPr>
              <w:tabs>
                <w:tab w:val="left" w:pos="2550"/>
              </w:tabs>
              <w:spacing w:line="360" w:lineRule="auto"/>
              <w:rPr>
                <w:rFonts w:ascii="Times New Roman" w:eastAsia="Times New Roman" w:hAnsi="Times New Roman" w:cs="Times New Roman"/>
                <w:sz w:val="26"/>
                <w:szCs w:val="26"/>
              </w:rPr>
            </w:pPr>
            <w:r w:rsidRPr="00AE5D4B">
              <w:rPr>
                <w:rFonts w:ascii="Times New Roman" w:eastAsia="Times New Roman" w:hAnsi="Times New Roman" w:cs="Times New Roman"/>
                <w:sz w:val="26"/>
                <w:szCs w:val="26"/>
              </w:rPr>
              <w:t>Nguyễn Danh Bình</w:t>
            </w:r>
          </w:p>
        </w:tc>
        <w:tc>
          <w:tcPr>
            <w:tcW w:w="1890" w:type="dxa"/>
          </w:tcPr>
          <w:p w:rsidR="0053123F" w:rsidRPr="00AE5D4B" w:rsidRDefault="0053123F" w:rsidP="008F5A50">
            <w:pPr>
              <w:tabs>
                <w:tab w:val="left" w:pos="2550"/>
              </w:tabs>
              <w:spacing w:line="360" w:lineRule="auto"/>
              <w:rPr>
                <w:rFonts w:ascii="Times New Roman" w:eastAsia="Times New Roman" w:hAnsi="Times New Roman" w:cs="Times New Roman"/>
                <w:sz w:val="26"/>
                <w:szCs w:val="26"/>
              </w:rPr>
            </w:pPr>
            <w:r w:rsidRPr="00AE5D4B">
              <w:rPr>
                <w:rFonts w:ascii="Times New Roman" w:eastAsia="Times New Roman" w:hAnsi="Times New Roman" w:cs="Times New Roman"/>
                <w:sz w:val="26"/>
                <w:szCs w:val="26"/>
              </w:rPr>
              <w:t>B19DCCN331</w:t>
            </w:r>
          </w:p>
          <w:p w:rsidR="0053123F" w:rsidRPr="00AE5D4B" w:rsidRDefault="0053123F" w:rsidP="008F5A50">
            <w:pPr>
              <w:tabs>
                <w:tab w:val="left" w:pos="2550"/>
              </w:tabs>
              <w:spacing w:line="360" w:lineRule="auto"/>
              <w:rPr>
                <w:rFonts w:ascii="Times New Roman" w:eastAsia="Times New Roman" w:hAnsi="Times New Roman" w:cs="Times New Roman"/>
                <w:sz w:val="26"/>
                <w:szCs w:val="26"/>
              </w:rPr>
            </w:pPr>
            <w:r w:rsidRPr="00AE5D4B">
              <w:rPr>
                <w:rFonts w:ascii="Times New Roman" w:eastAsia="Times New Roman" w:hAnsi="Times New Roman" w:cs="Times New Roman"/>
                <w:sz w:val="26"/>
                <w:szCs w:val="26"/>
              </w:rPr>
              <w:t>B19DCCN</w:t>
            </w:r>
          </w:p>
          <w:p w:rsidR="0053123F" w:rsidRPr="00AE5D4B" w:rsidRDefault="00652BF1" w:rsidP="008F5A50">
            <w:pPr>
              <w:tabs>
                <w:tab w:val="left" w:pos="2550"/>
              </w:tabs>
              <w:spacing w:line="360" w:lineRule="auto"/>
              <w:rPr>
                <w:rFonts w:ascii="Times New Roman" w:eastAsia="Times New Roman" w:hAnsi="Times New Roman" w:cs="Times New Roman"/>
                <w:sz w:val="26"/>
                <w:szCs w:val="26"/>
              </w:rPr>
            </w:pPr>
            <w:r w:rsidRPr="00AE5D4B">
              <w:rPr>
                <w:rFonts w:ascii="Times New Roman" w:eastAsia="Times New Roman" w:hAnsi="Times New Roman" w:cs="Times New Roman"/>
                <w:sz w:val="26"/>
                <w:szCs w:val="26"/>
              </w:rPr>
              <w:t>B19DCCN</w:t>
            </w:r>
          </w:p>
        </w:tc>
      </w:tr>
    </w:tbl>
    <w:p w:rsidR="00652BF1" w:rsidRPr="00AE5D4B" w:rsidRDefault="00652BF1" w:rsidP="00652BF1">
      <w:pPr>
        <w:jc w:val="center"/>
        <w:rPr>
          <w:rFonts w:ascii="Times New Roman" w:eastAsia="Times New Roman" w:hAnsi="Times New Roman" w:cs="Times New Roman"/>
          <w:b/>
          <w:i/>
          <w:sz w:val="26"/>
          <w:szCs w:val="26"/>
        </w:rPr>
      </w:pPr>
    </w:p>
    <w:p w:rsidR="0053123F" w:rsidRDefault="0053123F" w:rsidP="00652BF1">
      <w:pPr>
        <w:jc w:val="center"/>
        <w:rPr>
          <w:rFonts w:ascii="Times New Roman" w:eastAsia="Times New Roman" w:hAnsi="Times New Roman" w:cs="Times New Roman"/>
          <w:i/>
          <w:sz w:val="26"/>
          <w:szCs w:val="26"/>
        </w:rPr>
      </w:pPr>
      <w:r w:rsidRPr="00AE5D4B">
        <w:rPr>
          <w:rFonts w:ascii="Times New Roman" w:eastAsia="Times New Roman" w:hAnsi="Times New Roman" w:cs="Times New Roman"/>
          <w:i/>
          <w:sz w:val="26"/>
          <w:szCs w:val="26"/>
        </w:rPr>
        <w:t>Hà Nội, năm 202</w:t>
      </w:r>
      <w:bookmarkEnd w:id="1"/>
      <w:r w:rsidR="00F13A75" w:rsidRPr="00AE5D4B">
        <w:rPr>
          <w:rFonts w:ascii="Times New Roman" w:eastAsia="Times New Roman" w:hAnsi="Times New Roman" w:cs="Times New Roman"/>
          <w:i/>
          <w:sz w:val="26"/>
          <w:szCs w:val="26"/>
        </w:rPr>
        <w:t>3</w:t>
      </w:r>
    </w:p>
    <w:sdt>
      <w:sdtPr>
        <w:id w:val="13561266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70692B" w:rsidRDefault="0070692B">
          <w:pPr>
            <w:pStyle w:val="TOCHeading"/>
          </w:pPr>
          <w:r>
            <w:t>Mục lục</w:t>
          </w:r>
        </w:p>
        <w:p w:rsidR="00725622" w:rsidRDefault="0070692B">
          <w:pPr>
            <w:pStyle w:val="TOC1"/>
            <w:tabs>
              <w:tab w:val="left" w:pos="440"/>
              <w:tab w:val="right" w:leader="dot" w:pos="9346"/>
            </w:tabs>
            <w:rPr>
              <w:rFonts w:eastAsiaTheme="minorEastAsia"/>
              <w:noProof/>
            </w:rPr>
          </w:pPr>
          <w:r>
            <w:fldChar w:fldCharType="begin"/>
          </w:r>
          <w:r>
            <w:instrText xml:space="preserve"> TOC \o "1-3" \h \z \u </w:instrText>
          </w:r>
          <w:r>
            <w:fldChar w:fldCharType="separate"/>
          </w:r>
          <w:hyperlink w:anchor="_Toc133852823" w:history="1">
            <w:r w:rsidR="00725622" w:rsidRPr="00BF08A9">
              <w:rPr>
                <w:rStyle w:val="Hyperlink"/>
                <w:rFonts w:ascii="Arial" w:hAnsi="Arial" w:cs="Arial"/>
                <w:noProof/>
              </w:rPr>
              <w:t>I.</w:t>
            </w:r>
            <w:r w:rsidR="00725622">
              <w:rPr>
                <w:rFonts w:eastAsiaTheme="minorEastAsia"/>
                <w:noProof/>
              </w:rPr>
              <w:tab/>
            </w:r>
            <w:r w:rsidR="00725622" w:rsidRPr="00BF08A9">
              <w:rPr>
                <w:rStyle w:val="Hyperlink"/>
                <w:rFonts w:ascii="Arial" w:hAnsi="Arial" w:cs="Arial"/>
                <w:noProof/>
              </w:rPr>
              <w:t>Kiến thức chuyên môn</w:t>
            </w:r>
            <w:r w:rsidR="00725622">
              <w:rPr>
                <w:noProof/>
                <w:webHidden/>
              </w:rPr>
              <w:tab/>
            </w:r>
            <w:r w:rsidR="00725622">
              <w:rPr>
                <w:noProof/>
                <w:webHidden/>
              </w:rPr>
              <w:fldChar w:fldCharType="begin"/>
            </w:r>
            <w:r w:rsidR="00725622">
              <w:rPr>
                <w:noProof/>
                <w:webHidden/>
              </w:rPr>
              <w:instrText xml:space="preserve"> PAGEREF _Toc133852823 \h </w:instrText>
            </w:r>
            <w:r w:rsidR="00725622">
              <w:rPr>
                <w:noProof/>
                <w:webHidden/>
              </w:rPr>
            </w:r>
            <w:r w:rsidR="00725622">
              <w:rPr>
                <w:noProof/>
                <w:webHidden/>
              </w:rPr>
              <w:fldChar w:fldCharType="separate"/>
            </w:r>
            <w:r w:rsidR="00261065">
              <w:rPr>
                <w:noProof/>
                <w:webHidden/>
              </w:rPr>
              <w:t>3</w:t>
            </w:r>
            <w:r w:rsidR="00725622">
              <w:rPr>
                <w:noProof/>
                <w:webHidden/>
              </w:rPr>
              <w:fldChar w:fldCharType="end"/>
            </w:r>
          </w:hyperlink>
        </w:p>
        <w:p w:rsidR="00725622" w:rsidRDefault="00725622">
          <w:pPr>
            <w:pStyle w:val="TOC2"/>
            <w:tabs>
              <w:tab w:val="left" w:pos="660"/>
              <w:tab w:val="right" w:leader="dot" w:pos="9346"/>
            </w:tabs>
            <w:rPr>
              <w:rFonts w:eastAsiaTheme="minorEastAsia"/>
              <w:noProof/>
            </w:rPr>
          </w:pPr>
          <w:hyperlink w:anchor="_Toc133852824" w:history="1">
            <w:r w:rsidRPr="00BF08A9">
              <w:rPr>
                <w:rStyle w:val="Hyperlink"/>
                <w:rFonts w:ascii="Arial" w:hAnsi="Arial" w:cs="Arial"/>
                <w:noProof/>
              </w:rPr>
              <w:t>a.</w:t>
            </w:r>
            <w:r>
              <w:rPr>
                <w:rFonts w:eastAsiaTheme="minorEastAsia"/>
                <w:noProof/>
              </w:rPr>
              <w:tab/>
            </w:r>
            <w:r w:rsidRPr="00BF08A9">
              <w:rPr>
                <w:rStyle w:val="Hyperlink"/>
                <w:rFonts w:ascii="Arial" w:hAnsi="Arial" w:cs="Arial"/>
                <w:noProof/>
              </w:rPr>
              <w:t>Ảnh chân dung</w:t>
            </w:r>
            <w:r>
              <w:rPr>
                <w:noProof/>
                <w:webHidden/>
              </w:rPr>
              <w:tab/>
            </w:r>
            <w:r>
              <w:rPr>
                <w:noProof/>
                <w:webHidden/>
              </w:rPr>
              <w:fldChar w:fldCharType="begin"/>
            </w:r>
            <w:r>
              <w:rPr>
                <w:noProof/>
                <w:webHidden/>
              </w:rPr>
              <w:instrText xml:space="preserve"> PAGEREF _Toc133852824 \h </w:instrText>
            </w:r>
            <w:r>
              <w:rPr>
                <w:noProof/>
                <w:webHidden/>
              </w:rPr>
            </w:r>
            <w:r>
              <w:rPr>
                <w:noProof/>
                <w:webHidden/>
              </w:rPr>
              <w:fldChar w:fldCharType="separate"/>
            </w:r>
            <w:r w:rsidR="00261065">
              <w:rPr>
                <w:noProof/>
                <w:webHidden/>
              </w:rPr>
              <w:t>3</w:t>
            </w:r>
            <w:r>
              <w:rPr>
                <w:noProof/>
                <w:webHidden/>
              </w:rPr>
              <w:fldChar w:fldCharType="end"/>
            </w:r>
          </w:hyperlink>
        </w:p>
        <w:p w:rsidR="00725622" w:rsidRDefault="00725622">
          <w:pPr>
            <w:pStyle w:val="TOC3"/>
            <w:tabs>
              <w:tab w:val="left" w:pos="880"/>
              <w:tab w:val="right" w:leader="dot" w:pos="9346"/>
            </w:tabs>
            <w:rPr>
              <w:rFonts w:eastAsiaTheme="minorEastAsia"/>
              <w:noProof/>
            </w:rPr>
          </w:pPr>
          <w:hyperlink w:anchor="_Toc133852825" w:history="1">
            <w:r w:rsidRPr="00BF08A9">
              <w:rPr>
                <w:rStyle w:val="Hyperlink"/>
                <w:rFonts w:ascii="Arial" w:hAnsi="Arial" w:cs="Arial"/>
                <w:noProof/>
              </w:rPr>
              <w:t>i.</w:t>
            </w:r>
            <w:r>
              <w:rPr>
                <w:rFonts w:eastAsiaTheme="minorEastAsia"/>
                <w:noProof/>
              </w:rPr>
              <w:tab/>
            </w:r>
            <w:r w:rsidRPr="00BF08A9">
              <w:rPr>
                <w:rStyle w:val="Hyperlink"/>
                <w:rFonts w:ascii="Arial" w:hAnsi="Arial" w:cs="Arial"/>
                <w:noProof/>
              </w:rPr>
              <w:t>Khái niệm</w:t>
            </w:r>
            <w:r>
              <w:rPr>
                <w:noProof/>
                <w:webHidden/>
              </w:rPr>
              <w:tab/>
            </w:r>
            <w:r>
              <w:rPr>
                <w:noProof/>
                <w:webHidden/>
              </w:rPr>
              <w:fldChar w:fldCharType="begin"/>
            </w:r>
            <w:r>
              <w:rPr>
                <w:noProof/>
                <w:webHidden/>
              </w:rPr>
              <w:instrText xml:space="preserve"> PAGEREF _Toc133852825 \h </w:instrText>
            </w:r>
            <w:r>
              <w:rPr>
                <w:noProof/>
                <w:webHidden/>
              </w:rPr>
            </w:r>
            <w:r>
              <w:rPr>
                <w:noProof/>
                <w:webHidden/>
              </w:rPr>
              <w:fldChar w:fldCharType="separate"/>
            </w:r>
            <w:r w:rsidR="00261065">
              <w:rPr>
                <w:noProof/>
                <w:webHidden/>
              </w:rPr>
              <w:t>3</w:t>
            </w:r>
            <w:r>
              <w:rPr>
                <w:noProof/>
                <w:webHidden/>
              </w:rPr>
              <w:fldChar w:fldCharType="end"/>
            </w:r>
          </w:hyperlink>
        </w:p>
        <w:p w:rsidR="00725622" w:rsidRDefault="00725622">
          <w:pPr>
            <w:pStyle w:val="TOC3"/>
            <w:tabs>
              <w:tab w:val="left" w:pos="880"/>
              <w:tab w:val="right" w:leader="dot" w:pos="9346"/>
            </w:tabs>
            <w:rPr>
              <w:rFonts w:eastAsiaTheme="minorEastAsia"/>
              <w:noProof/>
            </w:rPr>
          </w:pPr>
          <w:hyperlink w:anchor="_Toc133852826" w:history="1">
            <w:r w:rsidRPr="00BF08A9">
              <w:rPr>
                <w:rStyle w:val="Hyperlink"/>
                <w:rFonts w:ascii="Arial" w:hAnsi="Arial" w:cs="Arial"/>
                <w:noProof/>
              </w:rPr>
              <w:t>ii.</w:t>
            </w:r>
            <w:r>
              <w:rPr>
                <w:rFonts w:eastAsiaTheme="minorEastAsia"/>
                <w:noProof/>
              </w:rPr>
              <w:tab/>
            </w:r>
            <w:r w:rsidRPr="00BF08A9">
              <w:rPr>
                <w:rStyle w:val="Hyperlink"/>
                <w:rFonts w:ascii="Arial" w:hAnsi="Arial" w:cs="Arial"/>
                <w:noProof/>
              </w:rPr>
              <w:t>Đặc điểm</w:t>
            </w:r>
            <w:r>
              <w:rPr>
                <w:noProof/>
                <w:webHidden/>
              </w:rPr>
              <w:tab/>
            </w:r>
            <w:r>
              <w:rPr>
                <w:noProof/>
                <w:webHidden/>
              </w:rPr>
              <w:fldChar w:fldCharType="begin"/>
            </w:r>
            <w:r>
              <w:rPr>
                <w:noProof/>
                <w:webHidden/>
              </w:rPr>
              <w:instrText xml:space="preserve"> PAGEREF _Toc133852826 \h </w:instrText>
            </w:r>
            <w:r>
              <w:rPr>
                <w:noProof/>
                <w:webHidden/>
              </w:rPr>
            </w:r>
            <w:r>
              <w:rPr>
                <w:noProof/>
                <w:webHidden/>
              </w:rPr>
              <w:fldChar w:fldCharType="separate"/>
            </w:r>
            <w:r w:rsidR="00261065">
              <w:rPr>
                <w:noProof/>
                <w:webHidden/>
              </w:rPr>
              <w:t>3</w:t>
            </w:r>
            <w:r>
              <w:rPr>
                <w:noProof/>
                <w:webHidden/>
              </w:rPr>
              <w:fldChar w:fldCharType="end"/>
            </w:r>
          </w:hyperlink>
        </w:p>
        <w:p w:rsidR="00725622" w:rsidRDefault="00725622">
          <w:pPr>
            <w:pStyle w:val="TOC3"/>
            <w:tabs>
              <w:tab w:val="left" w:pos="880"/>
              <w:tab w:val="right" w:leader="dot" w:pos="9346"/>
            </w:tabs>
            <w:rPr>
              <w:rFonts w:eastAsiaTheme="minorEastAsia"/>
              <w:noProof/>
            </w:rPr>
          </w:pPr>
          <w:hyperlink w:anchor="_Toc133852827" w:history="1">
            <w:r w:rsidRPr="00BF08A9">
              <w:rPr>
                <w:rStyle w:val="Hyperlink"/>
                <w:rFonts w:ascii="Arial" w:hAnsi="Arial" w:cs="Arial"/>
                <w:noProof/>
              </w:rPr>
              <w:t>iii.</w:t>
            </w:r>
            <w:r>
              <w:rPr>
                <w:rFonts w:eastAsiaTheme="minorEastAsia"/>
                <w:noProof/>
              </w:rPr>
              <w:tab/>
            </w:r>
            <w:r w:rsidRPr="00BF08A9">
              <w:rPr>
                <w:rStyle w:val="Hyperlink"/>
                <w:rFonts w:ascii="Arial" w:hAnsi="Arial" w:cs="Arial"/>
                <w:noProof/>
              </w:rPr>
              <w:t>Điểm khác biệt so với các loại ảnh khác</w:t>
            </w:r>
            <w:r>
              <w:rPr>
                <w:noProof/>
                <w:webHidden/>
              </w:rPr>
              <w:tab/>
            </w:r>
            <w:r>
              <w:rPr>
                <w:noProof/>
                <w:webHidden/>
              </w:rPr>
              <w:fldChar w:fldCharType="begin"/>
            </w:r>
            <w:r>
              <w:rPr>
                <w:noProof/>
                <w:webHidden/>
              </w:rPr>
              <w:instrText xml:space="preserve"> PAGEREF _Toc133852827 \h </w:instrText>
            </w:r>
            <w:r>
              <w:rPr>
                <w:noProof/>
                <w:webHidden/>
              </w:rPr>
            </w:r>
            <w:r>
              <w:rPr>
                <w:noProof/>
                <w:webHidden/>
              </w:rPr>
              <w:fldChar w:fldCharType="separate"/>
            </w:r>
            <w:r w:rsidR="00261065">
              <w:rPr>
                <w:noProof/>
                <w:webHidden/>
              </w:rPr>
              <w:t>3</w:t>
            </w:r>
            <w:r>
              <w:rPr>
                <w:noProof/>
                <w:webHidden/>
              </w:rPr>
              <w:fldChar w:fldCharType="end"/>
            </w:r>
          </w:hyperlink>
        </w:p>
        <w:p w:rsidR="00725622" w:rsidRDefault="00725622">
          <w:pPr>
            <w:pStyle w:val="TOC2"/>
            <w:tabs>
              <w:tab w:val="left" w:pos="660"/>
              <w:tab w:val="right" w:leader="dot" w:pos="9346"/>
            </w:tabs>
            <w:rPr>
              <w:rFonts w:eastAsiaTheme="minorEastAsia"/>
              <w:noProof/>
            </w:rPr>
          </w:pPr>
          <w:hyperlink w:anchor="_Toc133852828" w:history="1">
            <w:r w:rsidRPr="00BF08A9">
              <w:rPr>
                <w:rStyle w:val="Hyperlink"/>
                <w:rFonts w:ascii="Arial" w:hAnsi="Arial" w:cs="Arial"/>
                <w:noProof/>
              </w:rPr>
              <w:t>b.</w:t>
            </w:r>
            <w:r>
              <w:rPr>
                <w:rFonts w:eastAsiaTheme="minorEastAsia"/>
                <w:noProof/>
              </w:rPr>
              <w:tab/>
            </w:r>
            <w:r w:rsidRPr="00BF08A9">
              <w:rPr>
                <w:rStyle w:val="Hyperlink"/>
                <w:rFonts w:ascii="Arial" w:hAnsi="Arial" w:cs="Arial"/>
                <w:noProof/>
              </w:rPr>
              <w:t>Trích rút đặc trưng</w:t>
            </w:r>
            <w:r>
              <w:rPr>
                <w:noProof/>
                <w:webHidden/>
              </w:rPr>
              <w:tab/>
            </w:r>
            <w:r>
              <w:rPr>
                <w:noProof/>
                <w:webHidden/>
              </w:rPr>
              <w:fldChar w:fldCharType="begin"/>
            </w:r>
            <w:r>
              <w:rPr>
                <w:noProof/>
                <w:webHidden/>
              </w:rPr>
              <w:instrText xml:space="preserve"> PAGEREF _Toc133852828 \h </w:instrText>
            </w:r>
            <w:r>
              <w:rPr>
                <w:noProof/>
                <w:webHidden/>
              </w:rPr>
            </w:r>
            <w:r>
              <w:rPr>
                <w:noProof/>
                <w:webHidden/>
              </w:rPr>
              <w:fldChar w:fldCharType="separate"/>
            </w:r>
            <w:r w:rsidR="00261065">
              <w:rPr>
                <w:noProof/>
                <w:webHidden/>
              </w:rPr>
              <w:t>4</w:t>
            </w:r>
            <w:r>
              <w:rPr>
                <w:noProof/>
                <w:webHidden/>
              </w:rPr>
              <w:fldChar w:fldCharType="end"/>
            </w:r>
          </w:hyperlink>
        </w:p>
        <w:p w:rsidR="00725622" w:rsidRDefault="00725622">
          <w:pPr>
            <w:pStyle w:val="TOC3"/>
            <w:tabs>
              <w:tab w:val="left" w:pos="880"/>
              <w:tab w:val="right" w:leader="dot" w:pos="9346"/>
            </w:tabs>
            <w:rPr>
              <w:rFonts w:eastAsiaTheme="minorEastAsia"/>
              <w:noProof/>
            </w:rPr>
          </w:pPr>
          <w:hyperlink w:anchor="_Toc133852829" w:history="1">
            <w:r w:rsidRPr="00BF08A9">
              <w:rPr>
                <w:rStyle w:val="Hyperlink"/>
                <w:rFonts w:ascii="Arial" w:hAnsi="Arial" w:cs="Arial"/>
                <w:noProof/>
              </w:rPr>
              <w:t>i.</w:t>
            </w:r>
            <w:r>
              <w:rPr>
                <w:rFonts w:eastAsiaTheme="minorEastAsia"/>
                <w:noProof/>
              </w:rPr>
              <w:tab/>
            </w:r>
            <w:r w:rsidRPr="00BF08A9">
              <w:rPr>
                <w:rStyle w:val="Hyperlink"/>
                <w:rFonts w:ascii="Arial" w:hAnsi="Arial" w:cs="Arial"/>
                <w:noProof/>
              </w:rPr>
              <w:t>Khái niệm đặc trưng ảnh</w:t>
            </w:r>
            <w:r>
              <w:rPr>
                <w:noProof/>
                <w:webHidden/>
              </w:rPr>
              <w:tab/>
            </w:r>
            <w:r>
              <w:rPr>
                <w:noProof/>
                <w:webHidden/>
              </w:rPr>
              <w:fldChar w:fldCharType="begin"/>
            </w:r>
            <w:r>
              <w:rPr>
                <w:noProof/>
                <w:webHidden/>
              </w:rPr>
              <w:instrText xml:space="preserve"> PAGEREF _Toc133852829 \h </w:instrText>
            </w:r>
            <w:r>
              <w:rPr>
                <w:noProof/>
                <w:webHidden/>
              </w:rPr>
            </w:r>
            <w:r>
              <w:rPr>
                <w:noProof/>
                <w:webHidden/>
              </w:rPr>
              <w:fldChar w:fldCharType="separate"/>
            </w:r>
            <w:r w:rsidR="00261065">
              <w:rPr>
                <w:noProof/>
                <w:webHidden/>
              </w:rPr>
              <w:t>4</w:t>
            </w:r>
            <w:r>
              <w:rPr>
                <w:noProof/>
                <w:webHidden/>
              </w:rPr>
              <w:fldChar w:fldCharType="end"/>
            </w:r>
          </w:hyperlink>
        </w:p>
        <w:p w:rsidR="00725622" w:rsidRDefault="00725622">
          <w:pPr>
            <w:pStyle w:val="TOC2"/>
            <w:tabs>
              <w:tab w:val="left" w:pos="660"/>
              <w:tab w:val="right" w:leader="dot" w:pos="9346"/>
            </w:tabs>
            <w:rPr>
              <w:rFonts w:eastAsiaTheme="minorEastAsia"/>
              <w:noProof/>
            </w:rPr>
          </w:pPr>
          <w:hyperlink w:anchor="_Toc133852830" w:history="1">
            <w:r w:rsidRPr="00BF08A9">
              <w:rPr>
                <w:rStyle w:val="Hyperlink"/>
                <w:rFonts w:ascii="Arial" w:hAnsi="Arial" w:cs="Arial"/>
                <w:noProof/>
              </w:rPr>
              <w:t>c.</w:t>
            </w:r>
            <w:r>
              <w:rPr>
                <w:rFonts w:eastAsiaTheme="minorEastAsia"/>
                <w:noProof/>
              </w:rPr>
              <w:tab/>
            </w:r>
            <w:r w:rsidRPr="00BF08A9">
              <w:rPr>
                <w:rStyle w:val="Hyperlink"/>
                <w:rFonts w:ascii="Arial" w:hAnsi="Arial" w:cs="Arial"/>
                <w:noProof/>
              </w:rPr>
              <w:t>Phân loại hình ảnh</w:t>
            </w:r>
            <w:r>
              <w:rPr>
                <w:noProof/>
                <w:webHidden/>
              </w:rPr>
              <w:tab/>
            </w:r>
            <w:r>
              <w:rPr>
                <w:noProof/>
                <w:webHidden/>
              </w:rPr>
              <w:fldChar w:fldCharType="begin"/>
            </w:r>
            <w:r>
              <w:rPr>
                <w:noProof/>
                <w:webHidden/>
              </w:rPr>
              <w:instrText xml:space="preserve"> PAGEREF _Toc133852830 \h </w:instrText>
            </w:r>
            <w:r>
              <w:rPr>
                <w:noProof/>
                <w:webHidden/>
              </w:rPr>
            </w:r>
            <w:r>
              <w:rPr>
                <w:noProof/>
                <w:webHidden/>
              </w:rPr>
              <w:fldChar w:fldCharType="separate"/>
            </w:r>
            <w:r w:rsidR="00261065">
              <w:rPr>
                <w:noProof/>
                <w:webHidden/>
              </w:rPr>
              <w:t>4</w:t>
            </w:r>
            <w:r>
              <w:rPr>
                <w:noProof/>
                <w:webHidden/>
              </w:rPr>
              <w:fldChar w:fldCharType="end"/>
            </w:r>
          </w:hyperlink>
        </w:p>
        <w:p w:rsidR="00725622" w:rsidRDefault="00725622">
          <w:pPr>
            <w:pStyle w:val="TOC3"/>
            <w:tabs>
              <w:tab w:val="left" w:pos="880"/>
              <w:tab w:val="right" w:leader="dot" w:pos="9346"/>
            </w:tabs>
            <w:rPr>
              <w:rFonts w:eastAsiaTheme="minorEastAsia"/>
              <w:noProof/>
            </w:rPr>
          </w:pPr>
          <w:hyperlink w:anchor="_Toc133852831" w:history="1">
            <w:r w:rsidRPr="00BF08A9">
              <w:rPr>
                <w:rStyle w:val="Hyperlink"/>
                <w:rFonts w:ascii="Arial" w:hAnsi="Arial" w:cs="Arial"/>
                <w:noProof/>
              </w:rPr>
              <w:t>i.</w:t>
            </w:r>
            <w:r>
              <w:rPr>
                <w:rFonts w:eastAsiaTheme="minorEastAsia"/>
                <w:noProof/>
              </w:rPr>
              <w:tab/>
            </w:r>
            <w:r w:rsidRPr="00BF08A9">
              <w:rPr>
                <w:rStyle w:val="Hyperlink"/>
                <w:rFonts w:ascii="Arial" w:hAnsi="Arial" w:cs="Arial"/>
                <w:noProof/>
              </w:rPr>
              <w:t>Phân loại hình ảnh là gì?</w:t>
            </w:r>
            <w:r>
              <w:rPr>
                <w:noProof/>
                <w:webHidden/>
              </w:rPr>
              <w:tab/>
            </w:r>
            <w:r>
              <w:rPr>
                <w:noProof/>
                <w:webHidden/>
              </w:rPr>
              <w:fldChar w:fldCharType="begin"/>
            </w:r>
            <w:r>
              <w:rPr>
                <w:noProof/>
                <w:webHidden/>
              </w:rPr>
              <w:instrText xml:space="preserve"> PAGEREF _Toc133852831 \h </w:instrText>
            </w:r>
            <w:r>
              <w:rPr>
                <w:noProof/>
                <w:webHidden/>
              </w:rPr>
            </w:r>
            <w:r>
              <w:rPr>
                <w:noProof/>
                <w:webHidden/>
              </w:rPr>
              <w:fldChar w:fldCharType="separate"/>
            </w:r>
            <w:r w:rsidR="00261065">
              <w:rPr>
                <w:noProof/>
                <w:webHidden/>
              </w:rPr>
              <w:t>4</w:t>
            </w:r>
            <w:r>
              <w:rPr>
                <w:noProof/>
                <w:webHidden/>
              </w:rPr>
              <w:fldChar w:fldCharType="end"/>
            </w:r>
          </w:hyperlink>
        </w:p>
        <w:p w:rsidR="00725622" w:rsidRDefault="00725622">
          <w:pPr>
            <w:pStyle w:val="TOC3"/>
            <w:tabs>
              <w:tab w:val="left" w:pos="880"/>
              <w:tab w:val="right" w:leader="dot" w:pos="9346"/>
            </w:tabs>
            <w:rPr>
              <w:rFonts w:eastAsiaTheme="minorEastAsia"/>
              <w:noProof/>
            </w:rPr>
          </w:pPr>
          <w:hyperlink w:anchor="_Toc133852832" w:history="1">
            <w:r w:rsidRPr="00BF08A9">
              <w:rPr>
                <w:rStyle w:val="Hyperlink"/>
                <w:rFonts w:ascii="Arial" w:hAnsi="Arial" w:cs="Arial"/>
                <w:noProof/>
              </w:rPr>
              <w:t>ii.</w:t>
            </w:r>
            <w:r>
              <w:rPr>
                <w:rFonts w:eastAsiaTheme="minorEastAsia"/>
                <w:noProof/>
              </w:rPr>
              <w:tab/>
            </w:r>
            <w:r w:rsidRPr="00BF08A9">
              <w:rPr>
                <w:rStyle w:val="Hyperlink"/>
                <w:rFonts w:ascii="Arial" w:hAnsi="Arial" w:cs="Arial"/>
                <w:noProof/>
              </w:rPr>
              <w:t>Các kỹ thuật phân loại ảnh</w:t>
            </w:r>
            <w:r>
              <w:rPr>
                <w:noProof/>
                <w:webHidden/>
              </w:rPr>
              <w:tab/>
            </w:r>
            <w:r>
              <w:rPr>
                <w:noProof/>
                <w:webHidden/>
              </w:rPr>
              <w:fldChar w:fldCharType="begin"/>
            </w:r>
            <w:r>
              <w:rPr>
                <w:noProof/>
                <w:webHidden/>
              </w:rPr>
              <w:instrText xml:space="preserve"> PAGEREF _Toc133852832 \h </w:instrText>
            </w:r>
            <w:r>
              <w:rPr>
                <w:noProof/>
                <w:webHidden/>
              </w:rPr>
            </w:r>
            <w:r>
              <w:rPr>
                <w:noProof/>
                <w:webHidden/>
              </w:rPr>
              <w:fldChar w:fldCharType="separate"/>
            </w:r>
            <w:r w:rsidR="00261065">
              <w:rPr>
                <w:noProof/>
                <w:webHidden/>
              </w:rPr>
              <w:t>5</w:t>
            </w:r>
            <w:r>
              <w:rPr>
                <w:noProof/>
                <w:webHidden/>
              </w:rPr>
              <w:fldChar w:fldCharType="end"/>
            </w:r>
          </w:hyperlink>
        </w:p>
        <w:p w:rsidR="00725622" w:rsidRDefault="00725622">
          <w:pPr>
            <w:pStyle w:val="TOC1"/>
            <w:tabs>
              <w:tab w:val="left" w:pos="440"/>
              <w:tab w:val="right" w:leader="dot" w:pos="9346"/>
            </w:tabs>
            <w:rPr>
              <w:rFonts w:eastAsiaTheme="minorEastAsia"/>
              <w:noProof/>
            </w:rPr>
          </w:pPr>
          <w:hyperlink w:anchor="_Toc133852833" w:history="1">
            <w:r w:rsidRPr="00BF08A9">
              <w:rPr>
                <w:rStyle w:val="Hyperlink"/>
                <w:rFonts w:ascii="Arial" w:hAnsi="Arial" w:cs="Arial"/>
                <w:noProof/>
              </w:rPr>
              <w:t>II.</w:t>
            </w:r>
            <w:r>
              <w:rPr>
                <w:rFonts w:eastAsiaTheme="minorEastAsia"/>
                <w:noProof/>
              </w:rPr>
              <w:tab/>
            </w:r>
            <w:r w:rsidRPr="00BF08A9">
              <w:rPr>
                <w:rStyle w:val="Hyperlink"/>
                <w:rFonts w:ascii="Arial" w:hAnsi="Arial" w:cs="Arial"/>
                <w:noProof/>
              </w:rPr>
              <w:t>Bài toán phân loại giới tính theo ảnh mặt người</w:t>
            </w:r>
            <w:r>
              <w:rPr>
                <w:noProof/>
                <w:webHidden/>
              </w:rPr>
              <w:tab/>
            </w:r>
            <w:r>
              <w:rPr>
                <w:noProof/>
                <w:webHidden/>
              </w:rPr>
              <w:fldChar w:fldCharType="begin"/>
            </w:r>
            <w:r>
              <w:rPr>
                <w:noProof/>
                <w:webHidden/>
              </w:rPr>
              <w:instrText xml:space="preserve"> PAGEREF _Toc133852833 \h </w:instrText>
            </w:r>
            <w:r>
              <w:rPr>
                <w:noProof/>
                <w:webHidden/>
              </w:rPr>
            </w:r>
            <w:r>
              <w:rPr>
                <w:noProof/>
                <w:webHidden/>
              </w:rPr>
              <w:fldChar w:fldCharType="separate"/>
            </w:r>
            <w:r w:rsidR="00261065">
              <w:rPr>
                <w:noProof/>
                <w:webHidden/>
              </w:rPr>
              <w:t>7</w:t>
            </w:r>
            <w:r>
              <w:rPr>
                <w:noProof/>
                <w:webHidden/>
              </w:rPr>
              <w:fldChar w:fldCharType="end"/>
            </w:r>
          </w:hyperlink>
        </w:p>
        <w:p w:rsidR="00725622" w:rsidRDefault="00725622">
          <w:pPr>
            <w:pStyle w:val="TOC2"/>
            <w:tabs>
              <w:tab w:val="left" w:pos="660"/>
              <w:tab w:val="right" w:leader="dot" w:pos="9346"/>
            </w:tabs>
            <w:rPr>
              <w:rFonts w:eastAsiaTheme="minorEastAsia"/>
              <w:noProof/>
            </w:rPr>
          </w:pPr>
          <w:hyperlink w:anchor="_Toc133852834" w:history="1">
            <w:r w:rsidRPr="00BF08A9">
              <w:rPr>
                <w:rStyle w:val="Hyperlink"/>
                <w:rFonts w:ascii="Arial" w:hAnsi="Arial" w:cs="Arial"/>
                <w:noProof/>
              </w:rPr>
              <w:t>a.</w:t>
            </w:r>
            <w:r>
              <w:rPr>
                <w:rFonts w:eastAsiaTheme="minorEastAsia"/>
                <w:noProof/>
              </w:rPr>
              <w:tab/>
            </w:r>
            <w:r w:rsidRPr="00BF08A9">
              <w:rPr>
                <w:rStyle w:val="Hyperlink"/>
                <w:rFonts w:ascii="Arial" w:hAnsi="Arial" w:cs="Arial"/>
                <w:noProof/>
              </w:rPr>
              <w:t>Dữ liệu sử dụng trong hệ thống</w:t>
            </w:r>
            <w:r>
              <w:rPr>
                <w:noProof/>
                <w:webHidden/>
              </w:rPr>
              <w:tab/>
            </w:r>
            <w:r>
              <w:rPr>
                <w:noProof/>
                <w:webHidden/>
              </w:rPr>
              <w:fldChar w:fldCharType="begin"/>
            </w:r>
            <w:r>
              <w:rPr>
                <w:noProof/>
                <w:webHidden/>
              </w:rPr>
              <w:instrText xml:space="preserve"> PAGEREF _Toc133852834 \h </w:instrText>
            </w:r>
            <w:r>
              <w:rPr>
                <w:noProof/>
                <w:webHidden/>
              </w:rPr>
            </w:r>
            <w:r>
              <w:rPr>
                <w:noProof/>
                <w:webHidden/>
              </w:rPr>
              <w:fldChar w:fldCharType="separate"/>
            </w:r>
            <w:r w:rsidR="00261065">
              <w:rPr>
                <w:noProof/>
                <w:webHidden/>
              </w:rPr>
              <w:t>7</w:t>
            </w:r>
            <w:r>
              <w:rPr>
                <w:noProof/>
                <w:webHidden/>
              </w:rPr>
              <w:fldChar w:fldCharType="end"/>
            </w:r>
          </w:hyperlink>
        </w:p>
        <w:p w:rsidR="00725622" w:rsidRDefault="00725622">
          <w:pPr>
            <w:pStyle w:val="TOC2"/>
            <w:tabs>
              <w:tab w:val="left" w:pos="660"/>
              <w:tab w:val="right" w:leader="dot" w:pos="9346"/>
            </w:tabs>
            <w:rPr>
              <w:rFonts w:eastAsiaTheme="minorEastAsia"/>
              <w:noProof/>
            </w:rPr>
          </w:pPr>
          <w:hyperlink w:anchor="_Toc133852835" w:history="1">
            <w:r w:rsidRPr="00BF08A9">
              <w:rPr>
                <w:rStyle w:val="Hyperlink"/>
                <w:rFonts w:ascii="Arial" w:hAnsi="Arial" w:cs="Arial"/>
                <w:noProof/>
              </w:rPr>
              <w:t>b.</w:t>
            </w:r>
            <w:r>
              <w:rPr>
                <w:rFonts w:eastAsiaTheme="minorEastAsia"/>
                <w:noProof/>
              </w:rPr>
              <w:tab/>
            </w:r>
            <w:r w:rsidRPr="00BF08A9">
              <w:rPr>
                <w:rStyle w:val="Hyperlink"/>
                <w:rFonts w:ascii="Arial" w:hAnsi="Arial" w:cs="Arial"/>
                <w:noProof/>
              </w:rPr>
              <w:t>Trích rút đặc trưng</w:t>
            </w:r>
            <w:r>
              <w:rPr>
                <w:noProof/>
                <w:webHidden/>
              </w:rPr>
              <w:tab/>
            </w:r>
            <w:r>
              <w:rPr>
                <w:noProof/>
                <w:webHidden/>
              </w:rPr>
              <w:fldChar w:fldCharType="begin"/>
            </w:r>
            <w:r>
              <w:rPr>
                <w:noProof/>
                <w:webHidden/>
              </w:rPr>
              <w:instrText xml:space="preserve"> PAGEREF _Toc133852835 \h </w:instrText>
            </w:r>
            <w:r>
              <w:rPr>
                <w:noProof/>
                <w:webHidden/>
              </w:rPr>
            </w:r>
            <w:r>
              <w:rPr>
                <w:noProof/>
                <w:webHidden/>
              </w:rPr>
              <w:fldChar w:fldCharType="separate"/>
            </w:r>
            <w:r w:rsidR="00261065">
              <w:rPr>
                <w:noProof/>
                <w:webHidden/>
              </w:rPr>
              <w:t>8</w:t>
            </w:r>
            <w:r>
              <w:rPr>
                <w:noProof/>
                <w:webHidden/>
              </w:rPr>
              <w:fldChar w:fldCharType="end"/>
            </w:r>
          </w:hyperlink>
        </w:p>
        <w:p w:rsidR="00725622" w:rsidRDefault="00725622">
          <w:pPr>
            <w:pStyle w:val="TOC3"/>
            <w:tabs>
              <w:tab w:val="left" w:pos="880"/>
              <w:tab w:val="right" w:leader="dot" w:pos="9346"/>
            </w:tabs>
            <w:rPr>
              <w:rFonts w:eastAsiaTheme="minorEastAsia"/>
              <w:noProof/>
            </w:rPr>
          </w:pPr>
          <w:hyperlink w:anchor="_Toc133852836" w:history="1">
            <w:r w:rsidRPr="00BF08A9">
              <w:rPr>
                <w:rStyle w:val="Hyperlink"/>
                <w:rFonts w:ascii="Arial" w:hAnsi="Arial" w:cs="Arial"/>
                <w:noProof/>
              </w:rPr>
              <w:t>i.</w:t>
            </w:r>
            <w:r>
              <w:rPr>
                <w:rFonts w:eastAsiaTheme="minorEastAsia"/>
                <w:noProof/>
              </w:rPr>
              <w:tab/>
            </w:r>
            <w:r w:rsidRPr="00BF08A9">
              <w:rPr>
                <w:rStyle w:val="Hyperlink"/>
                <w:rFonts w:ascii="Arial" w:hAnsi="Arial" w:cs="Arial"/>
                <w:noProof/>
              </w:rPr>
              <w:t>Đưa ảnh về ảnh xám và chuẩn hóa kích thước, cân bằng mức sáng trong ảnh.</w:t>
            </w:r>
            <w:r>
              <w:rPr>
                <w:noProof/>
                <w:webHidden/>
              </w:rPr>
              <w:tab/>
            </w:r>
            <w:r>
              <w:rPr>
                <w:noProof/>
                <w:webHidden/>
              </w:rPr>
              <w:fldChar w:fldCharType="begin"/>
            </w:r>
            <w:r>
              <w:rPr>
                <w:noProof/>
                <w:webHidden/>
              </w:rPr>
              <w:instrText xml:space="preserve"> PAGEREF _Toc133852836 \h </w:instrText>
            </w:r>
            <w:r>
              <w:rPr>
                <w:noProof/>
                <w:webHidden/>
              </w:rPr>
            </w:r>
            <w:r>
              <w:rPr>
                <w:noProof/>
                <w:webHidden/>
              </w:rPr>
              <w:fldChar w:fldCharType="separate"/>
            </w:r>
            <w:r w:rsidR="00261065">
              <w:rPr>
                <w:noProof/>
                <w:webHidden/>
              </w:rPr>
              <w:t>9</w:t>
            </w:r>
            <w:r>
              <w:rPr>
                <w:noProof/>
                <w:webHidden/>
              </w:rPr>
              <w:fldChar w:fldCharType="end"/>
            </w:r>
          </w:hyperlink>
        </w:p>
        <w:p w:rsidR="00725622" w:rsidRDefault="00725622">
          <w:pPr>
            <w:pStyle w:val="TOC3"/>
            <w:tabs>
              <w:tab w:val="left" w:pos="880"/>
              <w:tab w:val="right" w:leader="dot" w:pos="9346"/>
            </w:tabs>
            <w:rPr>
              <w:rFonts w:eastAsiaTheme="minorEastAsia"/>
              <w:noProof/>
            </w:rPr>
          </w:pPr>
          <w:hyperlink w:anchor="_Toc133852837" w:history="1">
            <w:r w:rsidRPr="00BF08A9">
              <w:rPr>
                <w:rStyle w:val="Hyperlink"/>
                <w:rFonts w:ascii="Arial" w:hAnsi="Arial" w:cs="Arial"/>
                <w:noProof/>
              </w:rPr>
              <w:t>ii.</w:t>
            </w:r>
            <w:r>
              <w:rPr>
                <w:rFonts w:eastAsiaTheme="minorEastAsia"/>
                <w:noProof/>
              </w:rPr>
              <w:tab/>
            </w:r>
            <w:r w:rsidRPr="00BF08A9">
              <w:rPr>
                <w:rStyle w:val="Hyperlink"/>
                <w:rFonts w:ascii="Arial" w:hAnsi="Arial" w:cs="Arial"/>
                <w:noProof/>
              </w:rPr>
              <w:t>Đặc trưng HOG.</w:t>
            </w:r>
            <w:r>
              <w:rPr>
                <w:noProof/>
                <w:webHidden/>
              </w:rPr>
              <w:tab/>
            </w:r>
            <w:r>
              <w:rPr>
                <w:noProof/>
                <w:webHidden/>
              </w:rPr>
              <w:fldChar w:fldCharType="begin"/>
            </w:r>
            <w:r>
              <w:rPr>
                <w:noProof/>
                <w:webHidden/>
              </w:rPr>
              <w:instrText xml:space="preserve"> PAGEREF _Toc133852837 \h </w:instrText>
            </w:r>
            <w:r>
              <w:rPr>
                <w:noProof/>
                <w:webHidden/>
              </w:rPr>
            </w:r>
            <w:r>
              <w:rPr>
                <w:noProof/>
                <w:webHidden/>
              </w:rPr>
              <w:fldChar w:fldCharType="separate"/>
            </w:r>
            <w:r w:rsidR="00261065">
              <w:rPr>
                <w:noProof/>
                <w:webHidden/>
              </w:rPr>
              <w:t>9</w:t>
            </w:r>
            <w:r>
              <w:rPr>
                <w:noProof/>
                <w:webHidden/>
              </w:rPr>
              <w:fldChar w:fldCharType="end"/>
            </w:r>
          </w:hyperlink>
        </w:p>
        <w:p w:rsidR="00725622" w:rsidRDefault="00725622">
          <w:pPr>
            <w:pStyle w:val="TOC3"/>
            <w:tabs>
              <w:tab w:val="left" w:pos="880"/>
              <w:tab w:val="right" w:leader="dot" w:pos="9346"/>
            </w:tabs>
            <w:rPr>
              <w:rFonts w:eastAsiaTheme="minorEastAsia"/>
              <w:noProof/>
            </w:rPr>
          </w:pPr>
          <w:hyperlink w:anchor="_Toc133852838" w:history="1">
            <w:r w:rsidRPr="00BF08A9">
              <w:rPr>
                <w:rStyle w:val="Hyperlink"/>
                <w:rFonts w:ascii="Arial" w:hAnsi="Arial" w:cs="Arial"/>
                <w:noProof/>
              </w:rPr>
              <w:t>iii.</w:t>
            </w:r>
            <w:r>
              <w:rPr>
                <w:rFonts w:eastAsiaTheme="minorEastAsia"/>
                <w:noProof/>
              </w:rPr>
              <w:tab/>
            </w:r>
            <w:r w:rsidRPr="00BF08A9">
              <w:rPr>
                <w:rStyle w:val="Hyperlink"/>
                <w:rFonts w:ascii="Arial" w:hAnsi="Arial" w:cs="Arial"/>
                <w:noProof/>
              </w:rPr>
              <w:t>Đặc trưng tỉ lệ màu tóc trong ảnh:</w:t>
            </w:r>
            <w:r>
              <w:rPr>
                <w:noProof/>
                <w:webHidden/>
              </w:rPr>
              <w:tab/>
            </w:r>
            <w:r>
              <w:rPr>
                <w:noProof/>
                <w:webHidden/>
              </w:rPr>
              <w:fldChar w:fldCharType="begin"/>
            </w:r>
            <w:r>
              <w:rPr>
                <w:noProof/>
                <w:webHidden/>
              </w:rPr>
              <w:instrText xml:space="preserve"> PAGEREF _Toc133852838 \h </w:instrText>
            </w:r>
            <w:r>
              <w:rPr>
                <w:noProof/>
                <w:webHidden/>
              </w:rPr>
            </w:r>
            <w:r>
              <w:rPr>
                <w:noProof/>
                <w:webHidden/>
              </w:rPr>
              <w:fldChar w:fldCharType="separate"/>
            </w:r>
            <w:r w:rsidR="00261065">
              <w:rPr>
                <w:noProof/>
                <w:webHidden/>
              </w:rPr>
              <w:t>11</w:t>
            </w:r>
            <w:r>
              <w:rPr>
                <w:noProof/>
                <w:webHidden/>
              </w:rPr>
              <w:fldChar w:fldCharType="end"/>
            </w:r>
          </w:hyperlink>
        </w:p>
        <w:p w:rsidR="00725622" w:rsidRDefault="00725622">
          <w:pPr>
            <w:pStyle w:val="TOC3"/>
            <w:tabs>
              <w:tab w:val="left" w:pos="1100"/>
              <w:tab w:val="right" w:leader="dot" w:pos="9346"/>
            </w:tabs>
            <w:rPr>
              <w:rFonts w:eastAsiaTheme="minorEastAsia"/>
              <w:noProof/>
            </w:rPr>
          </w:pPr>
          <w:hyperlink w:anchor="_Toc133852839" w:history="1">
            <w:r w:rsidRPr="00BF08A9">
              <w:rPr>
                <w:rStyle w:val="Hyperlink"/>
                <w:rFonts w:ascii="Arial" w:hAnsi="Arial" w:cs="Arial"/>
                <w:noProof/>
              </w:rPr>
              <w:t>iv.</w:t>
            </w:r>
            <w:r>
              <w:rPr>
                <w:rFonts w:eastAsiaTheme="minorEastAsia"/>
                <w:noProof/>
              </w:rPr>
              <w:tab/>
            </w:r>
            <w:r w:rsidRPr="00BF08A9">
              <w:rPr>
                <w:rStyle w:val="Hyperlink"/>
                <w:rFonts w:ascii="Arial" w:hAnsi="Arial" w:cs="Arial"/>
                <w:noProof/>
              </w:rPr>
              <w:t>Lưu trữ vector đặc trưng.</w:t>
            </w:r>
            <w:r>
              <w:rPr>
                <w:noProof/>
                <w:webHidden/>
              </w:rPr>
              <w:tab/>
            </w:r>
            <w:r>
              <w:rPr>
                <w:noProof/>
                <w:webHidden/>
              </w:rPr>
              <w:fldChar w:fldCharType="begin"/>
            </w:r>
            <w:r>
              <w:rPr>
                <w:noProof/>
                <w:webHidden/>
              </w:rPr>
              <w:instrText xml:space="preserve"> PAGEREF _Toc133852839 \h </w:instrText>
            </w:r>
            <w:r>
              <w:rPr>
                <w:noProof/>
                <w:webHidden/>
              </w:rPr>
            </w:r>
            <w:r>
              <w:rPr>
                <w:noProof/>
                <w:webHidden/>
              </w:rPr>
              <w:fldChar w:fldCharType="separate"/>
            </w:r>
            <w:r w:rsidR="00261065">
              <w:rPr>
                <w:noProof/>
                <w:webHidden/>
              </w:rPr>
              <w:t>12</w:t>
            </w:r>
            <w:r>
              <w:rPr>
                <w:noProof/>
                <w:webHidden/>
              </w:rPr>
              <w:fldChar w:fldCharType="end"/>
            </w:r>
          </w:hyperlink>
        </w:p>
        <w:p w:rsidR="00725622" w:rsidRDefault="00725622">
          <w:pPr>
            <w:pStyle w:val="TOC2"/>
            <w:tabs>
              <w:tab w:val="left" w:pos="660"/>
              <w:tab w:val="right" w:leader="dot" w:pos="9346"/>
            </w:tabs>
            <w:rPr>
              <w:rFonts w:eastAsiaTheme="minorEastAsia"/>
              <w:noProof/>
            </w:rPr>
          </w:pPr>
          <w:hyperlink w:anchor="_Toc133852840" w:history="1">
            <w:r w:rsidRPr="00BF08A9">
              <w:rPr>
                <w:rStyle w:val="Hyperlink"/>
                <w:rFonts w:ascii="Arial" w:hAnsi="Arial" w:cs="Arial"/>
                <w:noProof/>
              </w:rPr>
              <w:t>c.</w:t>
            </w:r>
            <w:r>
              <w:rPr>
                <w:rFonts w:eastAsiaTheme="minorEastAsia"/>
                <w:noProof/>
              </w:rPr>
              <w:tab/>
            </w:r>
            <w:r w:rsidRPr="00BF08A9">
              <w:rPr>
                <w:rStyle w:val="Hyperlink"/>
                <w:rFonts w:ascii="Arial" w:hAnsi="Arial" w:cs="Arial"/>
                <w:noProof/>
              </w:rPr>
              <w:t>So sánh đặc trưng</w:t>
            </w:r>
            <w:r>
              <w:rPr>
                <w:noProof/>
                <w:webHidden/>
              </w:rPr>
              <w:tab/>
            </w:r>
            <w:r>
              <w:rPr>
                <w:noProof/>
                <w:webHidden/>
              </w:rPr>
              <w:fldChar w:fldCharType="begin"/>
            </w:r>
            <w:r>
              <w:rPr>
                <w:noProof/>
                <w:webHidden/>
              </w:rPr>
              <w:instrText xml:space="preserve"> PAGEREF _Toc133852840 \h </w:instrText>
            </w:r>
            <w:r>
              <w:rPr>
                <w:noProof/>
                <w:webHidden/>
              </w:rPr>
            </w:r>
            <w:r>
              <w:rPr>
                <w:noProof/>
                <w:webHidden/>
              </w:rPr>
              <w:fldChar w:fldCharType="separate"/>
            </w:r>
            <w:r w:rsidR="00261065">
              <w:rPr>
                <w:noProof/>
                <w:webHidden/>
              </w:rPr>
              <w:t>12</w:t>
            </w:r>
            <w:r>
              <w:rPr>
                <w:noProof/>
                <w:webHidden/>
              </w:rPr>
              <w:fldChar w:fldCharType="end"/>
            </w:r>
          </w:hyperlink>
        </w:p>
        <w:p w:rsidR="00725622" w:rsidRDefault="00725622">
          <w:pPr>
            <w:pStyle w:val="TOC1"/>
            <w:tabs>
              <w:tab w:val="left" w:pos="660"/>
              <w:tab w:val="right" w:leader="dot" w:pos="9346"/>
            </w:tabs>
            <w:rPr>
              <w:rFonts w:eastAsiaTheme="minorEastAsia"/>
              <w:noProof/>
            </w:rPr>
          </w:pPr>
          <w:hyperlink w:anchor="_Toc133852841" w:history="1">
            <w:r w:rsidRPr="00BF08A9">
              <w:rPr>
                <w:rStyle w:val="Hyperlink"/>
                <w:rFonts w:ascii="Arial" w:hAnsi="Arial" w:cs="Arial"/>
                <w:noProof/>
              </w:rPr>
              <w:t>III.</w:t>
            </w:r>
            <w:r>
              <w:rPr>
                <w:rFonts w:eastAsiaTheme="minorEastAsia"/>
                <w:noProof/>
              </w:rPr>
              <w:tab/>
            </w:r>
            <w:r w:rsidRPr="00BF08A9">
              <w:rPr>
                <w:rStyle w:val="Hyperlink"/>
                <w:rFonts w:ascii="Arial" w:hAnsi="Arial" w:cs="Arial"/>
                <w:noProof/>
              </w:rPr>
              <w:t>Xây dựng hệ thống</w:t>
            </w:r>
            <w:r>
              <w:rPr>
                <w:noProof/>
                <w:webHidden/>
              </w:rPr>
              <w:tab/>
            </w:r>
            <w:r>
              <w:rPr>
                <w:noProof/>
                <w:webHidden/>
              </w:rPr>
              <w:fldChar w:fldCharType="begin"/>
            </w:r>
            <w:r>
              <w:rPr>
                <w:noProof/>
                <w:webHidden/>
              </w:rPr>
              <w:instrText xml:space="preserve"> PAGEREF _Toc133852841 \h </w:instrText>
            </w:r>
            <w:r>
              <w:rPr>
                <w:noProof/>
                <w:webHidden/>
              </w:rPr>
            </w:r>
            <w:r>
              <w:rPr>
                <w:noProof/>
                <w:webHidden/>
              </w:rPr>
              <w:fldChar w:fldCharType="separate"/>
            </w:r>
            <w:r w:rsidR="00261065">
              <w:rPr>
                <w:noProof/>
                <w:webHidden/>
              </w:rPr>
              <w:t>14</w:t>
            </w:r>
            <w:r>
              <w:rPr>
                <w:noProof/>
                <w:webHidden/>
              </w:rPr>
              <w:fldChar w:fldCharType="end"/>
            </w:r>
          </w:hyperlink>
        </w:p>
        <w:p w:rsidR="00725622" w:rsidRDefault="00725622">
          <w:pPr>
            <w:pStyle w:val="TOC2"/>
            <w:tabs>
              <w:tab w:val="left" w:pos="660"/>
              <w:tab w:val="right" w:leader="dot" w:pos="9346"/>
            </w:tabs>
            <w:rPr>
              <w:rFonts w:eastAsiaTheme="minorEastAsia"/>
              <w:noProof/>
            </w:rPr>
          </w:pPr>
          <w:hyperlink w:anchor="_Toc133852842" w:history="1">
            <w:r w:rsidRPr="00BF08A9">
              <w:rPr>
                <w:rStyle w:val="Hyperlink"/>
                <w:rFonts w:ascii="Arial" w:hAnsi="Arial" w:cs="Arial"/>
                <w:noProof/>
              </w:rPr>
              <w:t>a.</w:t>
            </w:r>
            <w:r>
              <w:rPr>
                <w:rFonts w:eastAsiaTheme="minorEastAsia"/>
                <w:noProof/>
              </w:rPr>
              <w:tab/>
            </w:r>
            <w:r w:rsidRPr="00BF08A9">
              <w:rPr>
                <w:rStyle w:val="Hyperlink"/>
                <w:rFonts w:ascii="Arial" w:hAnsi="Arial" w:cs="Arial"/>
                <w:noProof/>
              </w:rPr>
              <w:t>Tổng quan sơ đồ vận hành hệ thống</w:t>
            </w:r>
            <w:r>
              <w:rPr>
                <w:noProof/>
                <w:webHidden/>
              </w:rPr>
              <w:tab/>
            </w:r>
            <w:r>
              <w:rPr>
                <w:noProof/>
                <w:webHidden/>
              </w:rPr>
              <w:fldChar w:fldCharType="begin"/>
            </w:r>
            <w:r>
              <w:rPr>
                <w:noProof/>
                <w:webHidden/>
              </w:rPr>
              <w:instrText xml:space="preserve"> PAGEREF _Toc133852842 \h </w:instrText>
            </w:r>
            <w:r>
              <w:rPr>
                <w:noProof/>
                <w:webHidden/>
              </w:rPr>
            </w:r>
            <w:r>
              <w:rPr>
                <w:noProof/>
                <w:webHidden/>
              </w:rPr>
              <w:fldChar w:fldCharType="separate"/>
            </w:r>
            <w:r w:rsidR="00261065">
              <w:rPr>
                <w:noProof/>
                <w:webHidden/>
              </w:rPr>
              <w:t>14</w:t>
            </w:r>
            <w:r>
              <w:rPr>
                <w:noProof/>
                <w:webHidden/>
              </w:rPr>
              <w:fldChar w:fldCharType="end"/>
            </w:r>
          </w:hyperlink>
        </w:p>
        <w:p w:rsidR="00725622" w:rsidRDefault="00725622">
          <w:pPr>
            <w:pStyle w:val="TOC2"/>
            <w:tabs>
              <w:tab w:val="left" w:pos="660"/>
              <w:tab w:val="right" w:leader="dot" w:pos="9346"/>
            </w:tabs>
            <w:rPr>
              <w:rFonts w:eastAsiaTheme="minorEastAsia"/>
              <w:noProof/>
            </w:rPr>
          </w:pPr>
          <w:hyperlink w:anchor="_Toc133852843" w:history="1">
            <w:r w:rsidRPr="00BF08A9">
              <w:rPr>
                <w:rStyle w:val="Hyperlink"/>
                <w:rFonts w:ascii="Arial" w:hAnsi="Arial" w:cs="Arial"/>
                <w:noProof/>
              </w:rPr>
              <w:t>b.</w:t>
            </w:r>
            <w:r>
              <w:rPr>
                <w:rFonts w:eastAsiaTheme="minorEastAsia"/>
                <w:noProof/>
              </w:rPr>
              <w:tab/>
            </w:r>
            <w:r w:rsidRPr="00BF08A9">
              <w:rPr>
                <w:rStyle w:val="Hyperlink"/>
                <w:rFonts w:ascii="Arial" w:hAnsi="Arial" w:cs="Arial"/>
                <w:noProof/>
              </w:rPr>
              <w:t>Mã nguồn</w:t>
            </w:r>
            <w:r>
              <w:rPr>
                <w:noProof/>
                <w:webHidden/>
              </w:rPr>
              <w:tab/>
            </w:r>
            <w:r>
              <w:rPr>
                <w:noProof/>
                <w:webHidden/>
              </w:rPr>
              <w:fldChar w:fldCharType="begin"/>
            </w:r>
            <w:r>
              <w:rPr>
                <w:noProof/>
                <w:webHidden/>
              </w:rPr>
              <w:instrText xml:space="preserve"> PAGEREF _Toc133852843 \h </w:instrText>
            </w:r>
            <w:r>
              <w:rPr>
                <w:noProof/>
                <w:webHidden/>
              </w:rPr>
            </w:r>
            <w:r>
              <w:rPr>
                <w:noProof/>
                <w:webHidden/>
              </w:rPr>
              <w:fldChar w:fldCharType="separate"/>
            </w:r>
            <w:r w:rsidR="00261065">
              <w:rPr>
                <w:noProof/>
                <w:webHidden/>
              </w:rPr>
              <w:t>15</w:t>
            </w:r>
            <w:r>
              <w:rPr>
                <w:noProof/>
                <w:webHidden/>
              </w:rPr>
              <w:fldChar w:fldCharType="end"/>
            </w:r>
          </w:hyperlink>
        </w:p>
        <w:p w:rsidR="00725622" w:rsidRDefault="00725622">
          <w:pPr>
            <w:pStyle w:val="TOC1"/>
            <w:tabs>
              <w:tab w:val="left" w:pos="660"/>
              <w:tab w:val="right" w:leader="dot" w:pos="9346"/>
            </w:tabs>
            <w:rPr>
              <w:rFonts w:eastAsiaTheme="minorEastAsia"/>
              <w:noProof/>
            </w:rPr>
          </w:pPr>
          <w:hyperlink w:anchor="_Toc133852844" w:history="1">
            <w:r w:rsidRPr="00BF08A9">
              <w:rPr>
                <w:rStyle w:val="Hyperlink"/>
                <w:rFonts w:ascii="Arial" w:hAnsi="Arial" w:cs="Arial"/>
                <w:noProof/>
              </w:rPr>
              <w:t>IV.</w:t>
            </w:r>
            <w:r>
              <w:rPr>
                <w:rFonts w:eastAsiaTheme="minorEastAsia"/>
                <w:noProof/>
              </w:rPr>
              <w:tab/>
            </w:r>
            <w:r w:rsidRPr="00BF08A9">
              <w:rPr>
                <w:rStyle w:val="Hyperlink"/>
                <w:rFonts w:ascii="Arial" w:hAnsi="Arial" w:cs="Arial"/>
                <w:noProof/>
              </w:rPr>
              <w:t>Kết quả và thực nghiệm</w:t>
            </w:r>
            <w:r>
              <w:rPr>
                <w:noProof/>
                <w:webHidden/>
              </w:rPr>
              <w:tab/>
            </w:r>
            <w:r>
              <w:rPr>
                <w:noProof/>
                <w:webHidden/>
              </w:rPr>
              <w:fldChar w:fldCharType="begin"/>
            </w:r>
            <w:r>
              <w:rPr>
                <w:noProof/>
                <w:webHidden/>
              </w:rPr>
              <w:instrText xml:space="preserve"> PAGEREF _Toc133852844 \h </w:instrText>
            </w:r>
            <w:r>
              <w:rPr>
                <w:noProof/>
                <w:webHidden/>
              </w:rPr>
            </w:r>
            <w:r>
              <w:rPr>
                <w:noProof/>
                <w:webHidden/>
              </w:rPr>
              <w:fldChar w:fldCharType="separate"/>
            </w:r>
            <w:r w:rsidR="00261065">
              <w:rPr>
                <w:noProof/>
                <w:webHidden/>
              </w:rPr>
              <w:t>15</w:t>
            </w:r>
            <w:r>
              <w:rPr>
                <w:noProof/>
                <w:webHidden/>
              </w:rPr>
              <w:fldChar w:fldCharType="end"/>
            </w:r>
          </w:hyperlink>
        </w:p>
        <w:p w:rsidR="0070692B" w:rsidRDefault="0070692B">
          <w:r>
            <w:rPr>
              <w:b/>
              <w:bCs/>
              <w:noProof/>
            </w:rPr>
            <w:fldChar w:fldCharType="end"/>
          </w:r>
        </w:p>
      </w:sdtContent>
    </w:sdt>
    <w:p w:rsidR="0070692B" w:rsidRPr="0070692B" w:rsidRDefault="0070692B" w:rsidP="0070692B">
      <w:pPr>
        <w:rPr>
          <w:rFonts w:ascii="Times New Roman" w:eastAsia="Times New Roman" w:hAnsi="Times New Roman" w:cs="Times New Roman"/>
          <w:sz w:val="26"/>
          <w:szCs w:val="26"/>
        </w:rPr>
      </w:pPr>
    </w:p>
    <w:p w:rsidR="0070692B" w:rsidRPr="00AE5D4B" w:rsidRDefault="0070692B" w:rsidP="0070692B">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br w:type="page"/>
      </w:r>
    </w:p>
    <w:p w:rsidR="0053123F" w:rsidRPr="000B15C6" w:rsidRDefault="0053123F" w:rsidP="006D25BB">
      <w:pPr>
        <w:pStyle w:val="Heading1"/>
        <w:numPr>
          <w:ilvl w:val="0"/>
          <w:numId w:val="1"/>
        </w:numPr>
        <w:spacing w:before="0" w:after="240"/>
        <w:ind w:left="284" w:right="6" w:hanging="284"/>
        <w:rPr>
          <w:rFonts w:ascii="Arial" w:hAnsi="Arial" w:cs="Arial"/>
          <w:sz w:val="36"/>
        </w:rPr>
      </w:pPr>
      <w:bookmarkStart w:id="2" w:name="_Toc133852823"/>
      <w:r w:rsidRPr="000B15C6">
        <w:rPr>
          <w:rFonts w:ascii="Arial" w:hAnsi="Arial" w:cs="Arial"/>
          <w:sz w:val="36"/>
        </w:rPr>
        <w:lastRenderedPageBreak/>
        <w:t>Kiến thức chuyên môn</w:t>
      </w:r>
      <w:bookmarkEnd w:id="2"/>
    </w:p>
    <w:p w:rsidR="0053123F" w:rsidRPr="000B15C6" w:rsidRDefault="0053123F" w:rsidP="006D25BB">
      <w:pPr>
        <w:pStyle w:val="Heading2"/>
        <w:numPr>
          <w:ilvl w:val="1"/>
          <w:numId w:val="2"/>
        </w:numPr>
        <w:spacing w:before="0" w:after="120"/>
        <w:ind w:left="426" w:hanging="284"/>
        <w:rPr>
          <w:rFonts w:ascii="Arial" w:hAnsi="Arial" w:cs="Arial"/>
          <w:sz w:val="32"/>
          <w:szCs w:val="32"/>
        </w:rPr>
      </w:pPr>
      <w:bookmarkStart w:id="3" w:name="_Toc133852824"/>
      <w:r w:rsidRPr="000B15C6">
        <w:rPr>
          <w:rFonts w:ascii="Arial" w:hAnsi="Arial" w:cs="Arial"/>
          <w:sz w:val="32"/>
          <w:szCs w:val="32"/>
        </w:rPr>
        <w:t>Ảnh chân dung</w:t>
      </w:r>
      <w:bookmarkEnd w:id="3"/>
    </w:p>
    <w:p w:rsidR="0053123F" w:rsidRPr="000B15C6" w:rsidRDefault="0053123F" w:rsidP="006D25BB">
      <w:pPr>
        <w:pStyle w:val="Heading3"/>
        <w:numPr>
          <w:ilvl w:val="2"/>
          <w:numId w:val="2"/>
        </w:numPr>
        <w:spacing w:before="0" w:after="120"/>
        <w:ind w:left="567" w:hanging="142"/>
        <w:rPr>
          <w:rFonts w:ascii="Arial" w:hAnsi="Arial" w:cs="Arial"/>
          <w:sz w:val="28"/>
          <w:szCs w:val="28"/>
        </w:rPr>
      </w:pPr>
      <w:bookmarkStart w:id="4" w:name="_Toc133852825"/>
      <w:r w:rsidRPr="000B15C6">
        <w:rPr>
          <w:rFonts w:ascii="Arial" w:hAnsi="Arial" w:cs="Arial"/>
          <w:sz w:val="28"/>
          <w:szCs w:val="28"/>
        </w:rPr>
        <w:t>Khái niệm</w:t>
      </w:r>
      <w:bookmarkEnd w:id="4"/>
    </w:p>
    <w:p w:rsidR="006932A6" w:rsidRPr="000B15C6" w:rsidRDefault="006932A6" w:rsidP="006D25BB">
      <w:pPr>
        <w:spacing w:after="0"/>
        <w:ind w:left="567"/>
        <w:jc w:val="both"/>
        <w:rPr>
          <w:rFonts w:ascii="Arial" w:hAnsi="Arial" w:cs="Arial"/>
          <w:sz w:val="26"/>
          <w:szCs w:val="26"/>
        </w:rPr>
      </w:pPr>
      <w:r w:rsidRPr="000B15C6">
        <w:rPr>
          <w:rFonts w:ascii="Arial" w:hAnsi="Arial" w:cs="Arial"/>
          <w:sz w:val="26"/>
          <w:szCs w:val="26"/>
        </w:rPr>
        <w:t>Ảnh chân dung là một dạng nhiếp ảnh được sử dụng rất nhiều trong cuộc sống mỗi ngày kết hợp với nhiều mục tiêu khác nhau. Đối với ảnh chân dung, trọng tâm thường là khuôn mặt của đối tượng mục tiêu, cũng có khả năng thêm một phần cơ thể, hoặc nền và bối cảnh, tuy nhiên chỉ là phần phụ giúp thể hiện rõ nét đối tượng mục tiêu hơn. Chân dung truyền thống hay cổ điển sẽ gợi nhớ đến hình ảnh mà gương mặt là yếu tố chiếm ưu thế. Ảnh chân dung dùng để lột tả hình ảnh đặc trưng của một cá nhân. Chủ thể thường được bố trí nhìn chính diện vào máy ảnh. Như với tên gọi là “chụp cận cảnh gương mặt”, hai phần ba hoặc tất cả khuôn mặt đều có thể được sử dụ</w:t>
      </w:r>
      <w:r w:rsidR="00E9225C" w:rsidRPr="000B15C6">
        <w:rPr>
          <w:rFonts w:ascii="Arial" w:hAnsi="Arial" w:cs="Arial"/>
          <w:sz w:val="26"/>
          <w:szCs w:val="26"/>
        </w:rPr>
        <w:t>ng.</w:t>
      </w:r>
    </w:p>
    <w:p w:rsidR="0053123F" w:rsidRPr="000B15C6" w:rsidRDefault="0053123F" w:rsidP="006D25BB">
      <w:pPr>
        <w:pStyle w:val="Heading3"/>
        <w:numPr>
          <w:ilvl w:val="2"/>
          <w:numId w:val="2"/>
        </w:numPr>
        <w:spacing w:before="120" w:after="120"/>
        <w:ind w:left="426" w:hanging="142"/>
        <w:rPr>
          <w:rFonts w:ascii="Arial" w:hAnsi="Arial" w:cs="Arial"/>
          <w:sz w:val="28"/>
        </w:rPr>
      </w:pPr>
      <w:bookmarkStart w:id="5" w:name="_Toc133852826"/>
      <w:r w:rsidRPr="000B15C6">
        <w:rPr>
          <w:rFonts w:ascii="Arial" w:hAnsi="Arial" w:cs="Arial"/>
          <w:sz w:val="28"/>
        </w:rPr>
        <w:t>Đặc điểm</w:t>
      </w:r>
      <w:bookmarkEnd w:id="5"/>
    </w:p>
    <w:p w:rsidR="00E9225C" w:rsidRPr="000B15C6" w:rsidRDefault="00E9225C" w:rsidP="006D25BB">
      <w:pPr>
        <w:pStyle w:val="ListParagraph"/>
        <w:numPr>
          <w:ilvl w:val="3"/>
          <w:numId w:val="2"/>
        </w:numPr>
        <w:spacing w:after="120"/>
        <w:ind w:left="851" w:hanging="284"/>
        <w:contextualSpacing w:val="0"/>
        <w:jc w:val="both"/>
        <w:rPr>
          <w:rFonts w:ascii="Arial" w:hAnsi="Arial" w:cs="Arial"/>
          <w:sz w:val="26"/>
          <w:szCs w:val="26"/>
        </w:rPr>
      </w:pPr>
      <w:r w:rsidRPr="000B15C6">
        <w:rPr>
          <w:rFonts w:ascii="Arial" w:hAnsi="Arial" w:cs="Arial"/>
          <w:sz w:val="26"/>
          <w:szCs w:val="26"/>
        </w:rPr>
        <w:t>Tập trung vào gương mặt: Ảnh chân dung tập trung vào việc chụp lại gương mặt và nét vẻ của người được chụp. Thông thường, phần lớn ảnh sẽ chỉ hiển thị gương mặt của người đó, đôi khi có thể bao gồm cả phần cổ và vai.</w:t>
      </w:r>
    </w:p>
    <w:p w:rsidR="00E9225C" w:rsidRPr="000B15C6" w:rsidRDefault="00E9225C" w:rsidP="006D25BB">
      <w:pPr>
        <w:pStyle w:val="ListParagraph"/>
        <w:numPr>
          <w:ilvl w:val="3"/>
          <w:numId w:val="2"/>
        </w:numPr>
        <w:spacing w:after="120"/>
        <w:ind w:left="851" w:hanging="284"/>
        <w:contextualSpacing w:val="0"/>
        <w:jc w:val="both"/>
        <w:rPr>
          <w:rFonts w:ascii="Arial" w:hAnsi="Arial" w:cs="Arial"/>
          <w:sz w:val="26"/>
          <w:szCs w:val="26"/>
        </w:rPr>
      </w:pPr>
      <w:r w:rsidRPr="000B15C6">
        <w:rPr>
          <w:rFonts w:ascii="Arial" w:hAnsi="Arial" w:cs="Arial"/>
          <w:sz w:val="26"/>
          <w:szCs w:val="26"/>
        </w:rPr>
        <w:t>Tạo dấu ấn cá nhân: Ảnh chân dung có mục đích tạo dấu ấn cá nhân, giúp người được chụp có thể tự tin và tỏa sáng trên ảnh. Nhiếp ảnh gia thường sẽ sử dụng các kỹ thuật chụp ảnh để tạo ra bức ảnh chân dung đẹp và nổi bật.</w:t>
      </w:r>
    </w:p>
    <w:p w:rsidR="00E9225C" w:rsidRPr="000B15C6" w:rsidRDefault="00E9225C" w:rsidP="006D25BB">
      <w:pPr>
        <w:pStyle w:val="ListParagraph"/>
        <w:numPr>
          <w:ilvl w:val="3"/>
          <w:numId w:val="2"/>
        </w:numPr>
        <w:spacing w:after="120"/>
        <w:ind w:left="851" w:hanging="284"/>
        <w:contextualSpacing w:val="0"/>
        <w:jc w:val="both"/>
        <w:rPr>
          <w:rFonts w:ascii="Arial" w:hAnsi="Arial" w:cs="Arial"/>
          <w:sz w:val="26"/>
          <w:szCs w:val="26"/>
        </w:rPr>
      </w:pPr>
      <w:r w:rsidRPr="000B15C6">
        <w:rPr>
          <w:rFonts w:ascii="Arial" w:hAnsi="Arial" w:cs="Arial"/>
          <w:sz w:val="26"/>
          <w:szCs w:val="26"/>
        </w:rPr>
        <w:t>Thể hiện tính cách: Ảnh chân dung thường có khả năng thể hiện tính cách và cảm xúc của người được chụp. Vì vậy, nhiếp ảnh gia thường cố gắng giao tiếp và kết nối với người được chụp để có thể tạo ra một bức ảnh chân dung đầy cảm xúc.</w:t>
      </w:r>
    </w:p>
    <w:p w:rsidR="00E9225C" w:rsidRPr="000B15C6" w:rsidRDefault="00E9225C" w:rsidP="006D25BB">
      <w:pPr>
        <w:pStyle w:val="ListParagraph"/>
        <w:numPr>
          <w:ilvl w:val="3"/>
          <w:numId w:val="2"/>
        </w:numPr>
        <w:spacing w:after="120"/>
        <w:ind w:left="851" w:hanging="284"/>
        <w:contextualSpacing w:val="0"/>
        <w:jc w:val="both"/>
        <w:rPr>
          <w:rFonts w:ascii="Arial" w:hAnsi="Arial" w:cs="Arial"/>
          <w:sz w:val="26"/>
          <w:szCs w:val="26"/>
        </w:rPr>
      </w:pPr>
      <w:r w:rsidRPr="000B15C6">
        <w:rPr>
          <w:rFonts w:ascii="Arial" w:hAnsi="Arial" w:cs="Arial"/>
          <w:sz w:val="26"/>
          <w:szCs w:val="26"/>
        </w:rPr>
        <w:t>Chất lượng hình ảnh cao: Ảnh chân dung thường được chụp bởi các thiết bị chụp ảnh chuyên nghiệp hoặc kỹ thuật số với độ phân giải cao, giúp tạo ra những bức ảnh chân dung sắc nét và chi tiết.</w:t>
      </w:r>
    </w:p>
    <w:p w:rsidR="00E9225C" w:rsidRPr="000B15C6" w:rsidRDefault="00E9225C" w:rsidP="006D25BB">
      <w:pPr>
        <w:pStyle w:val="ListParagraph"/>
        <w:numPr>
          <w:ilvl w:val="3"/>
          <w:numId w:val="2"/>
        </w:numPr>
        <w:spacing w:after="120"/>
        <w:ind w:left="851" w:hanging="284"/>
        <w:contextualSpacing w:val="0"/>
        <w:jc w:val="both"/>
        <w:rPr>
          <w:rFonts w:ascii="Arial" w:hAnsi="Arial" w:cs="Arial"/>
          <w:sz w:val="26"/>
          <w:szCs w:val="26"/>
        </w:rPr>
      </w:pPr>
      <w:r w:rsidRPr="000B15C6">
        <w:rPr>
          <w:rFonts w:ascii="Arial" w:hAnsi="Arial" w:cs="Arial"/>
          <w:sz w:val="26"/>
          <w:szCs w:val="26"/>
        </w:rPr>
        <w:t>Sử dụng trong nhiều mục đích: Ảnh chân dung được sử dụng trong nhiều mục đích khác nhau, từ giới thiệu cá nhân, đăng tải lên mạng xã hội, trang web, cho đến sử dụng trong các bài báo, tạp chí và truyền thông khác.</w:t>
      </w:r>
    </w:p>
    <w:p w:rsidR="00AA2D27" w:rsidRPr="000B15C6" w:rsidRDefault="00AA2D27" w:rsidP="006D25BB">
      <w:pPr>
        <w:pStyle w:val="Heading3"/>
        <w:numPr>
          <w:ilvl w:val="2"/>
          <w:numId w:val="2"/>
        </w:numPr>
        <w:spacing w:before="120" w:after="120"/>
        <w:ind w:left="426" w:hanging="142"/>
        <w:rPr>
          <w:rFonts w:ascii="Arial" w:hAnsi="Arial" w:cs="Arial"/>
          <w:sz w:val="28"/>
        </w:rPr>
      </w:pPr>
      <w:bookmarkStart w:id="6" w:name="_Toc133852827"/>
      <w:r w:rsidRPr="000B15C6">
        <w:rPr>
          <w:rFonts w:ascii="Arial" w:hAnsi="Arial" w:cs="Arial"/>
          <w:sz w:val="28"/>
        </w:rPr>
        <w:t>Điểm khác biệt so với các loại ảnh khác</w:t>
      </w:r>
      <w:bookmarkEnd w:id="6"/>
    </w:p>
    <w:p w:rsidR="00AA2D27" w:rsidRPr="00E35541" w:rsidRDefault="00AA2D27" w:rsidP="006D25BB">
      <w:pPr>
        <w:spacing w:after="120"/>
        <w:ind w:left="567"/>
        <w:rPr>
          <w:rFonts w:ascii="Arial" w:hAnsi="Arial" w:cs="Arial"/>
          <w:sz w:val="26"/>
          <w:szCs w:val="26"/>
        </w:rPr>
      </w:pPr>
      <w:r w:rsidRPr="00E35541">
        <w:rPr>
          <w:rFonts w:ascii="Arial" w:hAnsi="Arial" w:cs="Arial"/>
          <w:sz w:val="26"/>
          <w:szCs w:val="26"/>
        </w:rPr>
        <w:t xml:space="preserve">Ảnh chân dung khác với các loại ảnh khác bởi vì nó tập trung vào việc chụp lại gương mặt và nét vẻ của một người nào đó. Trong khi các loại ảnh khác </w:t>
      </w:r>
      <w:r w:rsidRPr="00E35541">
        <w:rPr>
          <w:rFonts w:ascii="Arial" w:hAnsi="Arial" w:cs="Arial"/>
          <w:sz w:val="26"/>
          <w:szCs w:val="26"/>
        </w:rPr>
        <w:lastRenderedPageBreak/>
        <w:t>có thể tập trung vào cảnh quan, đồ vật, hoặc các khung cảnh khác, ảnh chân dung thường chỉ tập trung vào con người. Ngoài ra, ảnh chân dung thường có mục đích để giới thiệu, tạo dấu ấn cá nhân hoặc đại diện cho một người nào đó, trong khi các loại ảnh khác có thể có mục đích khác như ghi lại khoảnh khắc, chia sẻ thông tin hay tạo ra một tác phẩm nghệ thuật.</w:t>
      </w:r>
    </w:p>
    <w:p w:rsidR="00AA2D27" w:rsidRPr="00E35541" w:rsidRDefault="00AA2D27" w:rsidP="006D25BB">
      <w:pPr>
        <w:spacing w:after="0"/>
        <w:ind w:left="567"/>
        <w:contextualSpacing/>
        <w:rPr>
          <w:rFonts w:ascii="Arial" w:hAnsi="Arial" w:cs="Arial"/>
          <w:sz w:val="26"/>
          <w:szCs w:val="26"/>
        </w:rPr>
      </w:pPr>
      <w:r w:rsidRPr="00E35541">
        <w:rPr>
          <w:rFonts w:ascii="Arial" w:hAnsi="Arial" w:cs="Arial"/>
          <w:sz w:val="26"/>
          <w:szCs w:val="26"/>
        </w:rPr>
        <w:t>Để chụp một bức ảnh chân dung đẹp, nhiếp ảnh gia thường phải sử dụng kỹ thuật khác với các loại ảnh khác. Điều này có thể bao gồm cách sắp xếp ánh sáng, cách điều chỉnh độ sâu trường ảnh (depth of field), và cách tạo cảm giác tự nhiên và thoải mái cho người được chụp.</w:t>
      </w:r>
    </w:p>
    <w:p w:rsidR="0053123F" w:rsidRPr="00E35541" w:rsidRDefault="0053123F" w:rsidP="006D25BB">
      <w:pPr>
        <w:pStyle w:val="Heading2"/>
        <w:numPr>
          <w:ilvl w:val="1"/>
          <w:numId w:val="2"/>
        </w:numPr>
        <w:spacing w:before="120" w:after="120"/>
        <w:ind w:left="284" w:hanging="284"/>
        <w:rPr>
          <w:rFonts w:ascii="Arial" w:hAnsi="Arial" w:cs="Arial"/>
          <w:sz w:val="32"/>
        </w:rPr>
      </w:pPr>
      <w:bookmarkStart w:id="7" w:name="_Toc133852828"/>
      <w:r w:rsidRPr="00E35541">
        <w:rPr>
          <w:rFonts w:ascii="Arial" w:hAnsi="Arial" w:cs="Arial"/>
          <w:sz w:val="32"/>
        </w:rPr>
        <w:t>Trích rút đặc trưng</w:t>
      </w:r>
      <w:bookmarkEnd w:id="7"/>
    </w:p>
    <w:p w:rsidR="0053123F" w:rsidRPr="00E35541" w:rsidRDefault="0053123F" w:rsidP="006D25BB">
      <w:pPr>
        <w:pStyle w:val="Heading3"/>
        <w:numPr>
          <w:ilvl w:val="2"/>
          <w:numId w:val="2"/>
        </w:numPr>
        <w:spacing w:before="0" w:after="120"/>
        <w:ind w:left="426" w:hanging="142"/>
        <w:rPr>
          <w:rFonts w:ascii="Arial" w:hAnsi="Arial" w:cs="Arial"/>
          <w:sz w:val="28"/>
        </w:rPr>
      </w:pPr>
      <w:bookmarkStart w:id="8" w:name="_Toc133852829"/>
      <w:r w:rsidRPr="00E35541">
        <w:rPr>
          <w:rFonts w:ascii="Arial" w:hAnsi="Arial" w:cs="Arial"/>
          <w:sz w:val="28"/>
        </w:rPr>
        <w:t>Khái niệm</w:t>
      </w:r>
      <w:r w:rsidR="00AA2D27" w:rsidRPr="00E35541">
        <w:rPr>
          <w:rFonts w:ascii="Arial" w:hAnsi="Arial" w:cs="Arial"/>
          <w:sz w:val="28"/>
        </w:rPr>
        <w:t xml:space="preserve"> đặc trưng ảnh</w:t>
      </w:r>
      <w:bookmarkEnd w:id="8"/>
    </w:p>
    <w:p w:rsidR="00AA2D27" w:rsidRPr="006D25BB" w:rsidRDefault="00AA2D27" w:rsidP="006D25BB">
      <w:pPr>
        <w:spacing w:after="120"/>
        <w:ind w:left="567"/>
        <w:jc w:val="both"/>
        <w:rPr>
          <w:rFonts w:ascii="Arial" w:hAnsi="Arial" w:cs="Arial"/>
          <w:sz w:val="26"/>
          <w:szCs w:val="26"/>
        </w:rPr>
      </w:pPr>
      <w:r w:rsidRPr="006D25BB">
        <w:rPr>
          <w:rFonts w:ascii="Arial" w:hAnsi="Arial" w:cs="Arial"/>
          <w:sz w:val="26"/>
          <w:szCs w:val="26"/>
        </w:rPr>
        <w:t>Đặc trưng ảnh (image feature) là các thông tin trừu tượng được trích xuất từ một ảnh và có thể sử dụng để mô tả và phân loại ảnh. Các đặc trưng này có thể được sử dụng để thực hiện các tác vụ như nhận dạng đối tượng, phân loại, gom nhóm và phân tích ảnh.</w:t>
      </w:r>
    </w:p>
    <w:p w:rsidR="00AA2D27" w:rsidRPr="006D25BB" w:rsidRDefault="00AA2D27" w:rsidP="006D25BB">
      <w:pPr>
        <w:spacing w:after="120"/>
        <w:ind w:left="567"/>
        <w:jc w:val="both"/>
        <w:rPr>
          <w:rFonts w:ascii="Arial" w:hAnsi="Arial" w:cs="Arial"/>
          <w:sz w:val="26"/>
          <w:szCs w:val="26"/>
        </w:rPr>
      </w:pPr>
      <w:r w:rsidRPr="006D25BB">
        <w:rPr>
          <w:rFonts w:ascii="Arial" w:hAnsi="Arial" w:cs="Arial"/>
          <w:sz w:val="26"/>
          <w:szCs w:val="26"/>
        </w:rPr>
        <w:t>Các đặc trưng ảnh có thể được trích xuất bằng các phương pháp khác nhau như phân tích cạnh (edge analysis), phân tích màu sắc (color analysis), phân tích hình dạng (shape analysis), phân tích texture (texture analysis), phân tích biên độ sóng (wavelet analysis) và nhiều phương pháp khác. Các đặc trưng này có thể được trích xuất từ các mức độ khác nhau của ảnh, từ các điểm ảnh riêng lẻ cho đến các đối tượng lớn hơn.</w:t>
      </w:r>
    </w:p>
    <w:p w:rsidR="00AA2D27" w:rsidRPr="006D25BB" w:rsidRDefault="00AA2D27" w:rsidP="006D25BB">
      <w:pPr>
        <w:spacing w:after="120"/>
        <w:ind w:left="567"/>
        <w:jc w:val="both"/>
        <w:rPr>
          <w:rFonts w:ascii="Arial" w:hAnsi="Arial" w:cs="Arial"/>
          <w:sz w:val="26"/>
          <w:szCs w:val="26"/>
        </w:rPr>
      </w:pPr>
      <w:r w:rsidRPr="006D25BB">
        <w:rPr>
          <w:rFonts w:ascii="Arial" w:hAnsi="Arial" w:cs="Arial"/>
          <w:sz w:val="26"/>
          <w:szCs w:val="26"/>
        </w:rPr>
        <w:t>Một số ví dụ về đặc trưng ảnh bao gồm:</w:t>
      </w:r>
    </w:p>
    <w:p w:rsidR="00864A9A" w:rsidRPr="006D25BB" w:rsidRDefault="00864A9A" w:rsidP="006D25BB">
      <w:pPr>
        <w:pStyle w:val="ListParagraph"/>
        <w:numPr>
          <w:ilvl w:val="3"/>
          <w:numId w:val="2"/>
        </w:numPr>
        <w:spacing w:after="120"/>
        <w:ind w:left="851" w:hanging="284"/>
        <w:contextualSpacing w:val="0"/>
        <w:jc w:val="both"/>
        <w:rPr>
          <w:rFonts w:ascii="Arial" w:hAnsi="Arial" w:cs="Arial"/>
          <w:sz w:val="26"/>
          <w:szCs w:val="26"/>
        </w:rPr>
      </w:pPr>
      <w:r w:rsidRPr="006D25BB">
        <w:rPr>
          <w:rFonts w:ascii="Arial" w:hAnsi="Arial" w:cs="Arial"/>
          <w:sz w:val="26"/>
          <w:szCs w:val="26"/>
        </w:rPr>
        <w:t>Đặc trưng màu sắc</w:t>
      </w:r>
    </w:p>
    <w:p w:rsidR="00864A9A" w:rsidRPr="006D25BB" w:rsidRDefault="00864A9A" w:rsidP="006D25BB">
      <w:pPr>
        <w:pStyle w:val="ListParagraph"/>
        <w:numPr>
          <w:ilvl w:val="3"/>
          <w:numId w:val="2"/>
        </w:numPr>
        <w:spacing w:after="120"/>
        <w:ind w:left="851" w:hanging="284"/>
        <w:contextualSpacing w:val="0"/>
        <w:jc w:val="both"/>
        <w:rPr>
          <w:rFonts w:ascii="Arial" w:hAnsi="Arial" w:cs="Arial"/>
          <w:sz w:val="26"/>
          <w:szCs w:val="26"/>
        </w:rPr>
      </w:pPr>
      <w:r w:rsidRPr="006D25BB">
        <w:rPr>
          <w:rFonts w:ascii="Arial" w:hAnsi="Arial" w:cs="Arial"/>
          <w:sz w:val="26"/>
          <w:szCs w:val="26"/>
        </w:rPr>
        <w:t>Đặc trưng tần số ảnh</w:t>
      </w:r>
    </w:p>
    <w:p w:rsidR="00864A9A" w:rsidRPr="006D25BB" w:rsidRDefault="00864A9A" w:rsidP="006D25BB">
      <w:pPr>
        <w:pStyle w:val="ListParagraph"/>
        <w:numPr>
          <w:ilvl w:val="3"/>
          <w:numId w:val="2"/>
        </w:numPr>
        <w:spacing w:after="120"/>
        <w:ind w:left="851" w:hanging="284"/>
        <w:contextualSpacing w:val="0"/>
        <w:jc w:val="both"/>
        <w:rPr>
          <w:rFonts w:ascii="Arial" w:hAnsi="Arial" w:cs="Arial"/>
          <w:sz w:val="26"/>
          <w:szCs w:val="26"/>
        </w:rPr>
      </w:pPr>
      <w:r w:rsidRPr="006D25BB">
        <w:rPr>
          <w:rFonts w:ascii="Arial" w:hAnsi="Arial" w:cs="Arial"/>
          <w:sz w:val="26"/>
          <w:szCs w:val="26"/>
        </w:rPr>
        <w:t>Đặc trưng cạnh</w:t>
      </w:r>
    </w:p>
    <w:p w:rsidR="00864A9A" w:rsidRPr="006D25BB" w:rsidRDefault="00864A9A" w:rsidP="006D25BB">
      <w:pPr>
        <w:pStyle w:val="ListParagraph"/>
        <w:numPr>
          <w:ilvl w:val="3"/>
          <w:numId w:val="2"/>
        </w:numPr>
        <w:spacing w:after="120"/>
        <w:ind w:left="851" w:hanging="284"/>
        <w:contextualSpacing w:val="0"/>
        <w:jc w:val="both"/>
        <w:rPr>
          <w:rFonts w:ascii="Arial" w:hAnsi="Arial" w:cs="Arial"/>
          <w:sz w:val="26"/>
          <w:szCs w:val="26"/>
        </w:rPr>
      </w:pPr>
      <w:r w:rsidRPr="006D25BB">
        <w:rPr>
          <w:rFonts w:ascii="Arial" w:hAnsi="Arial" w:cs="Arial"/>
          <w:sz w:val="26"/>
          <w:szCs w:val="26"/>
        </w:rPr>
        <w:t>Đặc trưng cường độ sáng</w:t>
      </w:r>
    </w:p>
    <w:p w:rsidR="00864A9A" w:rsidRPr="00E35541" w:rsidRDefault="00864A9A" w:rsidP="006D25BB">
      <w:pPr>
        <w:pStyle w:val="Heading2"/>
        <w:numPr>
          <w:ilvl w:val="1"/>
          <w:numId w:val="2"/>
        </w:numPr>
        <w:spacing w:before="0" w:after="120"/>
        <w:ind w:left="284" w:hanging="284"/>
        <w:rPr>
          <w:rFonts w:ascii="Arial" w:hAnsi="Arial" w:cs="Arial"/>
          <w:sz w:val="32"/>
        </w:rPr>
      </w:pPr>
      <w:bookmarkStart w:id="9" w:name="_Toc133852830"/>
      <w:r w:rsidRPr="00E35541">
        <w:rPr>
          <w:rFonts w:ascii="Arial" w:hAnsi="Arial" w:cs="Arial"/>
          <w:sz w:val="32"/>
        </w:rPr>
        <w:t>Phân loại hình ảnh</w:t>
      </w:r>
      <w:bookmarkEnd w:id="9"/>
    </w:p>
    <w:p w:rsidR="00864A9A" w:rsidRPr="00E35541" w:rsidRDefault="00864A9A" w:rsidP="006D25BB">
      <w:pPr>
        <w:pStyle w:val="Heading3"/>
        <w:numPr>
          <w:ilvl w:val="0"/>
          <w:numId w:val="25"/>
        </w:numPr>
        <w:spacing w:before="0" w:after="120"/>
        <w:ind w:left="426" w:hanging="142"/>
        <w:rPr>
          <w:rFonts w:ascii="Arial" w:hAnsi="Arial" w:cs="Arial"/>
          <w:sz w:val="28"/>
        </w:rPr>
      </w:pPr>
      <w:bookmarkStart w:id="10" w:name="_Toc133852831"/>
      <w:r w:rsidRPr="00E35541">
        <w:rPr>
          <w:rFonts w:ascii="Arial" w:hAnsi="Arial" w:cs="Arial"/>
          <w:sz w:val="28"/>
        </w:rPr>
        <w:t>Phân loại hình ảnh là gì?</w:t>
      </w:r>
      <w:bookmarkEnd w:id="10"/>
    </w:p>
    <w:p w:rsidR="00864A9A" w:rsidRPr="00E35541" w:rsidRDefault="00864A9A" w:rsidP="006D25BB">
      <w:pPr>
        <w:spacing w:after="120"/>
        <w:ind w:left="567"/>
        <w:jc w:val="both"/>
        <w:rPr>
          <w:rFonts w:ascii="Arial" w:hAnsi="Arial" w:cs="Arial"/>
          <w:sz w:val="26"/>
          <w:szCs w:val="26"/>
        </w:rPr>
      </w:pPr>
      <w:r w:rsidRPr="00E35541">
        <w:rPr>
          <w:rFonts w:ascii="Arial" w:hAnsi="Arial" w:cs="Arial"/>
          <w:sz w:val="26"/>
          <w:szCs w:val="26"/>
        </w:rPr>
        <w:t xml:space="preserve">Phân loại hình ảnh (Image classification) hay Nhận dạng hình ảnh (Image recognition) là một trong những tác vụ của thị giác máy tính, ở đó thuật toán xem xét và dán nhãn cho hình ảnh từ một tập danh mục được xác định và đào tạo trước. </w:t>
      </w:r>
    </w:p>
    <w:p w:rsidR="00864A9A" w:rsidRPr="00E35541" w:rsidRDefault="00864A9A" w:rsidP="006D25BB">
      <w:pPr>
        <w:spacing w:after="120"/>
        <w:ind w:left="567"/>
        <w:jc w:val="both"/>
        <w:rPr>
          <w:rFonts w:ascii="Arial" w:hAnsi="Arial" w:cs="Arial"/>
          <w:sz w:val="26"/>
          <w:szCs w:val="26"/>
        </w:rPr>
      </w:pPr>
      <w:r w:rsidRPr="00E35541">
        <w:rPr>
          <w:rFonts w:ascii="Arial" w:hAnsi="Arial" w:cs="Arial"/>
          <w:sz w:val="26"/>
          <w:szCs w:val="26"/>
        </w:rPr>
        <w:t xml:space="preserve">Ví dụ, với một tập các hình ảnh, mỗi hình ảnh mô tả một con mèo hoặc một con chó, thuật toán sẽ “quan sát” toàn bộ dữ liệu và dựa trên hình dạng, màu </w:t>
      </w:r>
      <w:r w:rsidRPr="00E35541">
        <w:rPr>
          <w:rFonts w:ascii="Arial" w:hAnsi="Arial" w:cs="Arial"/>
          <w:sz w:val="26"/>
          <w:szCs w:val="26"/>
        </w:rPr>
        <w:lastRenderedPageBreak/>
        <w:t xml:space="preserve">sắc để hình thành giả thuyết liên quan đến nội dung của ảnh. Kết quả thu được là từ tập dữ liệu ban đầu, các hình ảnh chó/mèo đã được phân loại một cách tự động. </w:t>
      </w:r>
    </w:p>
    <w:p w:rsidR="00864A9A" w:rsidRPr="00E35541" w:rsidRDefault="00864A9A" w:rsidP="006D25BB">
      <w:pPr>
        <w:spacing w:after="120"/>
        <w:ind w:left="567"/>
        <w:jc w:val="both"/>
        <w:rPr>
          <w:rFonts w:ascii="Arial" w:hAnsi="Arial" w:cs="Arial"/>
          <w:sz w:val="26"/>
          <w:szCs w:val="26"/>
        </w:rPr>
      </w:pPr>
      <w:r w:rsidRPr="00E35541">
        <w:rPr>
          <w:rFonts w:ascii="Arial" w:hAnsi="Arial" w:cs="Arial"/>
          <w:sz w:val="26"/>
          <w:szCs w:val="26"/>
        </w:rPr>
        <w:t>Thực tế, thị giác góp phần tạo nên 80-85% nhận thức của con người về thế giới. Hàng ngày, mỗi người phải thực hiện phân loại trên bất kỳ dữ liệu hình ảnh nào mà chúng ta bắt gặp.</w:t>
      </w:r>
    </w:p>
    <w:p w:rsidR="00864A9A" w:rsidRPr="00E35541" w:rsidRDefault="00864A9A" w:rsidP="006D25BB">
      <w:pPr>
        <w:spacing w:after="120"/>
        <w:ind w:left="567"/>
        <w:jc w:val="both"/>
        <w:rPr>
          <w:rFonts w:ascii="Arial" w:hAnsi="Arial" w:cs="Arial"/>
          <w:sz w:val="26"/>
          <w:szCs w:val="26"/>
        </w:rPr>
      </w:pPr>
      <w:r w:rsidRPr="00E35541">
        <w:rPr>
          <w:rFonts w:ascii="Arial" w:hAnsi="Arial" w:cs="Arial"/>
          <w:sz w:val="26"/>
          <w:szCs w:val="26"/>
        </w:rPr>
        <w:t>Do đó, mô phỏng nhiệm vụ phân loại với sự trợ giúp của mạng nơ-ron là một trong những ứng dụng đầu tiên của thị giác máy tính mà các nhà nghiên cứu nghĩ đến.</w:t>
      </w:r>
    </w:p>
    <w:p w:rsidR="00864A9A" w:rsidRPr="00E35541" w:rsidRDefault="00864A9A" w:rsidP="006D25BB">
      <w:pPr>
        <w:pStyle w:val="Heading3"/>
        <w:numPr>
          <w:ilvl w:val="0"/>
          <w:numId w:val="25"/>
        </w:numPr>
        <w:spacing w:before="0" w:after="120"/>
        <w:ind w:left="426" w:hanging="142"/>
        <w:rPr>
          <w:rFonts w:ascii="Arial" w:hAnsi="Arial" w:cs="Arial"/>
          <w:sz w:val="28"/>
        </w:rPr>
      </w:pPr>
      <w:bookmarkStart w:id="11" w:name="_Toc133852832"/>
      <w:r w:rsidRPr="00E35541">
        <w:rPr>
          <w:rFonts w:ascii="Arial" w:hAnsi="Arial" w:cs="Arial"/>
          <w:sz w:val="28"/>
        </w:rPr>
        <w:t>Các kỹ thuật phân loại ảnh</w:t>
      </w:r>
      <w:bookmarkEnd w:id="11"/>
    </w:p>
    <w:p w:rsidR="00864A9A" w:rsidRPr="00E35541" w:rsidRDefault="00864A9A" w:rsidP="006D25BB">
      <w:pPr>
        <w:spacing w:after="120"/>
        <w:ind w:left="567"/>
        <w:jc w:val="both"/>
        <w:rPr>
          <w:rFonts w:ascii="Arial" w:hAnsi="Arial" w:cs="Arial"/>
          <w:sz w:val="26"/>
          <w:szCs w:val="26"/>
        </w:rPr>
      </w:pPr>
      <w:r w:rsidRPr="00E35541">
        <w:rPr>
          <w:rFonts w:ascii="Arial" w:hAnsi="Arial" w:cs="Arial"/>
          <w:sz w:val="26"/>
          <w:szCs w:val="26"/>
        </w:rPr>
        <w:t>Có nhiều thuật toán khác nhau được ứng dụng trong việc phân loại hình ảnh. Các thuật toán này được chia thành hai nhóm chính là Học có giám sát (supervised learning) và Học không giám sát (unsupervised learning).</w:t>
      </w:r>
    </w:p>
    <w:p w:rsidR="00864A9A" w:rsidRPr="00E35541" w:rsidRDefault="00864A9A" w:rsidP="006D25BB">
      <w:pPr>
        <w:pStyle w:val="Heading4"/>
        <w:numPr>
          <w:ilvl w:val="0"/>
          <w:numId w:val="27"/>
        </w:numPr>
        <w:spacing w:before="0" w:after="120"/>
        <w:ind w:left="568" w:hanging="284"/>
        <w:rPr>
          <w:rFonts w:ascii="Arial" w:hAnsi="Arial" w:cs="Arial"/>
          <w:i w:val="0"/>
          <w:sz w:val="26"/>
          <w:szCs w:val="26"/>
        </w:rPr>
      </w:pPr>
      <w:r w:rsidRPr="00E35541">
        <w:rPr>
          <w:rFonts w:ascii="Arial" w:hAnsi="Arial" w:cs="Arial"/>
          <w:i w:val="0"/>
          <w:sz w:val="26"/>
          <w:szCs w:val="26"/>
        </w:rPr>
        <w:t>Phân loại có giám sát</w:t>
      </w:r>
    </w:p>
    <w:p w:rsidR="00864A9A" w:rsidRPr="00AE5D4B" w:rsidRDefault="00864A9A" w:rsidP="006D25BB">
      <w:pPr>
        <w:spacing w:after="120" w:line="360" w:lineRule="auto"/>
        <w:ind w:left="567"/>
        <w:jc w:val="both"/>
        <w:rPr>
          <w:rFonts w:ascii="Arial" w:hAnsi="Arial" w:cs="Arial"/>
          <w:sz w:val="26"/>
          <w:szCs w:val="26"/>
        </w:rPr>
      </w:pPr>
      <w:r w:rsidRPr="00AE5D4B">
        <w:rPr>
          <w:rFonts w:ascii="Arial" w:hAnsi="Arial" w:cs="Arial"/>
          <w:sz w:val="26"/>
          <w:szCs w:val="26"/>
        </w:rPr>
        <w:t xml:space="preserve">Trong học máy có giám sát, thuật toán được huấn luyện trên một tập hình ảnh đã được dán nhãn. Từ dữ liệu mẫu này, thuật toán có thể trích xuất thông tin, phục vụ phân loại ngay cả những hình ảnh chưa từng nhìn thấy trước đó. </w:t>
      </w:r>
    </w:p>
    <w:p w:rsidR="00864A9A" w:rsidRPr="00AE5D4B" w:rsidRDefault="00864A9A" w:rsidP="006D25BB">
      <w:pPr>
        <w:spacing w:after="120" w:line="360" w:lineRule="auto"/>
        <w:ind w:left="567"/>
        <w:jc w:val="both"/>
        <w:rPr>
          <w:rFonts w:ascii="Arial" w:hAnsi="Arial" w:cs="Arial"/>
          <w:sz w:val="26"/>
          <w:szCs w:val="26"/>
        </w:rPr>
      </w:pPr>
      <w:r w:rsidRPr="00AE5D4B">
        <w:rPr>
          <w:rFonts w:ascii="Arial" w:hAnsi="Arial" w:cs="Arial"/>
          <w:sz w:val="26"/>
          <w:szCs w:val="26"/>
        </w:rPr>
        <w:t>Xuyên suốt quá trình đào tạo, đặc điểm của ma trận hình ảnh sẽ được trích xuất dưới dạng dữ liệu quan trọng để đưa vào xử lý. Các đặc điểm này đại diện cho hình ảnh trong</w:t>
      </w:r>
    </w:p>
    <w:p w:rsidR="00864A9A" w:rsidRPr="00AE5D4B" w:rsidRDefault="00864A9A" w:rsidP="006D25BB">
      <w:pPr>
        <w:spacing w:after="120" w:line="360" w:lineRule="auto"/>
        <w:ind w:left="567"/>
        <w:jc w:val="both"/>
        <w:rPr>
          <w:rFonts w:ascii="Arial" w:hAnsi="Arial" w:cs="Arial"/>
          <w:sz w:val="26"/>
          <w:szCs w:val="26"/>
        </w:rPr>
      </w:pPr>
      <w:r w:rsidRPr="00AE5D4B">
        <w:rPr>
          <w:rFonts w:ascii="Arial" w:hAnsi="Arial" w:cs="Arial"/>
          <w:sz w:val="26"/>
          <w:szCs w:val="26"/>
        </w:rPr>
        <w:t>không gian chiều thấp (lower-dimensional feature space) và là cơ sở để thuật toán tiến hành phân loại.</w:t>
      </w:r>
    </w:p>
    <w:p w:rsidR="00864A9A" w:rsidRPr="00AE5D4B" w:rsidRDefault="00864A9A" w:rsidP="006D25BB">
      <w:pPr>
        <w:spacing w:after="120" w:line="360" w:lineRule="auto"/>
        <w:ind w:left="567"/>
        <w:jc w:val="both"/>
        <w:rPr>
          <w:rFonts w:ascii="Arial" w:hAnsi="Arial" w:cs="Arial"/>
          <w:sz w:val="26"/>
          <w:szCs w:val="26"/>
        </w:rPr>
      </w:pPr>
      <w:r w:rsidRPr="00AE5D4B">
        <w:rPr>
          <w:rFonts w:ascii="Arial" w:hAnsi="Arial" w:cs="Arial"/>
          <w:sz w:val="26"/>
          <w:szCs w:val="26"/>
        </w:rPr>
        <w:t>Trong quá trình đánh giá, các đặc điểm của ảnh thử nghiệm được thu thập và tái phân loại với sự hỗ trợ của mạng thần kinh nhân tạo. Hệ thống lúc này đã có thể nhận biết các đặc điểm điển hình của mọi lớp hình ảnh mà nó được đào tạo.</w:t>
      </w:r>
    </w:p>
    <w:p w:rsidR="00864A9A" w:rsidRPr="00AE5D4B" w:rsidRDefault="00864A9A" w:rsidP="006D25BB">
      <w:pPr>
        <w:spacing w:after="120" w:line="360" w:lineRule="auto"/>
        <w:ind w:left="567"/>
        <w:jc w:val="both"/>
        <w:rPr>
          <w:rFonts w:ascii="Arial" w:hAnsi="Arial" w:cs="Arial"/>
          <w:sz w:val="26"/>
          <w:szCs w:val="26"/>
        </w:rPr>
      </w:pPr>
      <w:r w:rsidRPr="00AE5D4B">
        <w:rPr>
          <w:rFonts w:ascii="Arial" w:hAnsi="Arial" w:cs="Arial"/>
          <w:sz w:val="26"/>
          <w:szCs w:val="26"/>
        </w:rPr>
        <w:t>Các phương pháp phân loại phổ biến dựa trên học có giám sát bao gồm:</w:t>
      </w:r>
    </w:p>
    <w:p w:rsidR="00864A9A" w:rsidRPr="00DD68D1" w:rsidRDefault="00864A9A" w:rsidP="006D25BB">
      <w:pPr>
        <w:pStyle w:val="ListParagraph"/>
        <w:numPr>
          <w:ilvl w:val="0"/>
          <w:numId w:val="37"/>
        </w:numPr>
        <w:spacing w:after="120" w:line="360" w:lineRule="auto"/>
        <w:ind w:left="851" w:hanging="284"/>
        <w:contextualSpacing w:val="0"/>
        <w:jc w:val="both"/>
        <w:rPr>
          <w:rFonts w:ascii="Arial" w:hAnsi="Arial" w:cs="Arial"/>
          <w:sz w:val="26"/>
          <w:szCs w:val="26"/>
        </w:rPr>
      </w:pPr>
      <w:r w:rsidRPr="00DD68D1">
        <w:rPr>
          <w:rFonts w:ascii="Arial" w:hAnsi="Arial" w:cs="Arial"/>
          <w:sz w:val="26"/>
          <w:szCs w:val="26"/>
        </w:rPr>
        <w:t>Support Vector Machines</w:t>
      </w:r>
    </w:p>
    <w:p w:rsidR="00864A9A" w:rsidRPr="00DD68D1" w:rsidRDefault="00864A9A" w:rsidP="006D25BB">
      <w:pPr>
        <w:pStyle w:val="ListParagraph"/>
        <w:numPr>
          <w:ilvl w:val="0"/>
          <w:numId w:val="37"/>
        </w:numPr>
        <w:spacing w:after="120" w:line="360" w:lineRule="auto"/>
        <w:ind w:left="851" w:hanging="284"/>
        <w:contextualSpacing w:val="0"/>
        <w:jc w:val="both"/>
        <w:rPr>
          <w:rFonts w:ascii="Arial" w:hAnsi="Arial" w:cs="Arial"/>
          <w:sz w:val="26"/>
          <w:szCs w:val="26"/>
        </w:rPr>
      </w:pPr>
      <w:r w:rsidRPr="00DD68D1">
        <w:rPr>
          <w:rFonts w:ascii="Arial" w:hAnsi="Arial" w:cs="Arial"/>
          <w:sz w:val="26"/>
          <w:szCs w:val="26"/>
        </w:rPr>
        <w:t>Decision Trees</w:t>
      </w:r>
    </w:p>
    <w:p w:rsidR="00864A9A" w:rsidRPr="00DD68D1" w:rsidRDefault="00864A9A" w:rsidP="006D25BB">
      <w:pPr>
        <w:pStyle w:val="ListParagraph"/>
        <w:numPr>
          <w:ilvl w:val="0"/>
          <w:numId w:val="37"/>
        </w:numPr>
        <w:spacing w:after="120" w:line="360" w:lineRule="auto"/>
        <w:ind w:left="851" w:hanging="284"/>
        <w:contextualSpacing w:val="0"/>
        <w:jc w:val="both"/>
        <w:rPr>
          <w:rFonts w:ascii="Arial" w:hAnsi="Arial" w:cs="Arial"/>
          <w:sz w:val="26"/>
          <w:szCs w:val="26"/>
        </w:rPr>
      </w:pPr>
      <w:r w:rsidRPr="00DD68D1">
        <w:rPr>
          <w:rFonts w:ascii="Arial" w:hAnsi="Arial" w:cs="Arial"/>
          <w:sz w:val="26"/>
          <w:szCs w:val="26"/>
        </w:rPr>
        <w:lastRenderedPageBreak/>
        <w:t>K Nearest Neighbors</w:t>
      </w:r>
    </w:p>
    <w:p w:rsidR="00864A9A" w:rsidRPr="00AE5D4B" w:rsidRDefault="00864A9A" w:rsidP="006D25BB">
      <w:pPr>
        <w:spacing w:after="120" w:line="360" w:lineRule="auto"/>
        <w:ind w:left="567"/>
        <w:jc w:val="both"/>
        <w:rPr>
          <w:rFonts w:ascii="Arial" w:hAnsi="Arial" w:cs="Arial"/>
          <w:sz w:val="26"/>
          <w:szCs w:val="26"/>
        </w:rPr>
      </w:pPr>
      <w:r w:rsidRPr="00AE5D4B">
        <w:rPr>
          <w:rFonts w:ascii="Arial" w:hAnsi="Arial" w:cs="Arial"/>
          <w:sz w:val="26"/>
          <w:szCs w:val="26"/>
        </w:rPr>
        <w:t>Các mạng nơ-ron thường được sử dụng để phân loại hình ảnh có giám sát bao gồm AlexNet, ResNet, DenseNet và Inception.</w:t>
      </w:r>
    </w:p>
    <w:p w:rsidR="00864A9A" w:rsidRPr="00AE5D4B" w:rsidRDefault="00864A9A" w:rsidP="006D25BB">
      <w:pPr>
        <w:spacing w:after="120" w:line="360" w:lineRule="auto"/>
        <w:ind w:left="567"/>
        <w:jc w:val="both"/>
        <w:rPr>
          <w:rFonts w:ascii="Arial" w:hAnsi="Arial" w:cs="Arial"/>
          <w:sz w:val="26"/>
          <w:szCs w:val="26"/>
        </w:rPr>
      </w:pPr>
      <w:r w:rsidRPr="00AE5D4B">
        <w:rPr>
          <w:rFonts w:ascii="Arial" w:hAnsi="Arial" w:cs="Arial"/>
          <w:sz w:val="26"/>
          <w:szCs w:val="26"/>
        </w:rPr>
        <w:t>Đối với phân loại có giám sát, việc dán nhãn dữ liệu đóng vai trò quan trọng. Độ chính xác của dữ liệu được dán nhãn quyết định phần lớn hiệu suất của mô hình học máy. Các thuật toán phân loại có giám sát có thể được chia thành hai mục nhỏ hơn dựa trên nhãn dữ liệu.</w:t>
      </w:r>
    </w:p>
    <w:p w:rsidR="00864A9A" w:rsidRPr="002D1CA6" w:rsidRDefault="00864A9A" w:rsidP="006D25BB">
      <w:pPr>
        <w:pStyle w:val="Heading5"/>
        <w:spacing w:before="0" w:after="120"/>
        <w:ind w:left="567"/>
        <w:rPr>
          <w:rFonts w:ascii="Arial" w:hAnsi="Arial" w:cs="Arial"/>
          <w:i/>
          <w:sz w:val="26"/>
          <w:szCs w:val="26"/>
        </w:rPr>
      </w:pPr>
      <w:r w:rsidRPr="002D1CA6">
        <w:rPr>
          <w:rFonts w:ascii="Arial" w:hAnsi="Arial" w:cs="Arial"/>
          <w:i/>
          <w:sz w:val="26"/>
          <w:szCs w:val="26"/>
        </w:rPr>
        <w:t>Phân loại nhãn đơn</w:t>
      </w:r>
    </w:p>
    <w:p w:rsidR="00864A9A" w:rsidRPr="00AE5D4B" w:rsidRDefault="00864A9A" w:rsidP="006D25BB">
      <w:pPr>
        <w:spacing w:after="120" w:line="360" w:lineRule="auto"/>
        <w:ind w:left="567"/>
        <w:jc w:val="both"/>
        <w:rPr>
          <w:rFonts w:ascii="Arial" w:hAnsi="Arial" w:cs="Arial"/>
          <w:sz w:val="26"/>
          <w:szCs w:val="26"/>
        </w:rPr>
      </w:pPr>
      <w:r w:rsidRPr="00AE5D4B">
        <w:rPr>
          <w:rFonts w:ascii="Arial" w:hAnsi="Arial" w:cs="Arial"/>
          <w:sz w:val="26"/>
          <w:szCs w:val="26"/>
        </w:rPr>
        <w:t>Phân loại nhãn đơn (Single-label classification) là tác vụ phổ biến nhất trong phân loại ảnh có giám sát. Theo đó, mỗi hình ảnh được đại diện bởi một nhãn/chú thích (a single label or annotation). Mô hình xuất ra một giá trị hoặc dự đoán duy nhất cho mỗi hình ảnh mà nó xử lý.</w:t>
      </w:r>
    </w:p>
    <w:p w:rsidR="00864A9A" w:rsidRPr="00AE5D4B" w:rsidRDefault="00864A9A" w:rsidP="006D25BB">
      <w:pPr>
        <w:spacing w:after="120" w:line="360" w:lineRule="auto"/>
        <w:ind w:left="567"/>
        <w:jc w:val="both"/>
        <w:rPr>
          <w:rFonts w:ascii="Arial" w:hAnsi="Arial" w:cs="Arial"/>
          <w:sz w:val="26"/>
          <w:szCs w:val="26"/>
        </w:rPr>
      </w:pPr>
      <w:r w:rsidRPr="00AE5D4B">
        <w:rPr>
          <w:rFonts w:ascii="Arial" w:hAnsi="Arial" w:cs="Arial"/>
          <w:sz w:val="26"/>
          <w:szCs w:val="26"/>
        </w:rPr>
        <w:t>Đầu ra từ mô hình là mã hóa One-hot (từng giá trị được biến đổi thành các đặc trưng nhị phân chỉ chứa giá trị 1 hoặc 0). Mã hóa One-hot có độ dài bằng số lớp và giá trị biểu thị xác suất hình ảnh thuộc về lớp này.</w:t>
      </w:r>
    </w:p>
    <w:p w:rsidR="00864A9A" w:rsidRPr="00AE5D4B" w:rsidRDefault="00864A9A" w:rsidP="006D25BB">
      <w:pPr>
        <w:spacing w:after="120" w:line="360" w:lineRule="auto"/>
        <w:ind w:left="567"/>
        <w:jc w:val="both"/>
        <w:rPr>
          <w:rFonts w:ascii="Arial" w:hAnsi="Arial" w:cs="Arial"/>
          <w:sz w:val="26"/>
          <w:szCs w:val="26"/>
        </w:rPr>
      </w:pPr>
      <w:r w:rsidRPr="00AE5D4B">
        <w:rPr>
          <w:rFonts w:ascii="Arial" w:hAnsi="Arial" w:cs="Arial"/>
          <w:sz w:val="26"/>
          <w:szCs w:val="26"/>
        </w:rPr>
        <w:t>Hàm Softmax được sử dụng để đảm bảo các xác suất tổng bằng một và xác suất tối đa được chọn làm đầu ra của mô hình. Mặc dù Softmax không có giá trị về mặt dự đoán, nhưng nó giúp ràng buộc đầu ra giữa 1 và 0, nhờ vậy, có thể đánh giá độ tin cậy của mô hình từ điểm Softmax.</w:t>
      </w:r>
    </w:p>
    <w:p w:rsidR="00864A9A" w:rsidRPr="00AE5D4B" w:rsidRDefault="00864A9A" w:rsidP="006D25BB">
      <w:pPr>
        <w:spacing w:after="120" w:line="360" w:lineRule="auto"/>
        <w:ind w:left="567"/>
        <w:jc w:val="both"/>
        <w:rPr>
          <w:rFonts w:ascii="Arial" w:hAnsi="Arial" w:cs="Arial"/>
          <w:sz w:val="26"/>
          <w:szCs w:val="26"/>
        </w:rPr>
      </w:pPr>
      <w:r w:rsidRPr="00AE5D4B">
        <w:rPr>
          <w:rFonts w:ascii="Arial" w:hAnsi="Arial" w:cs="Arial"/>
          <w:sz w:val="26"/>
          <w:szCs w:val="26"/>
        </w:rPr>
        <w:t>Một số ví dụ về bộ dữ liệu phân loại nhãn đơn bao gồm MNIST, SVHN, ImageNet, v.v.</w:t>
      </w:r>
    </w:p>
    <w:p w:rsidR="00864A9A" w:rsidRPr="00AE5D4B" w:rsidRDefault="00864A9A" w:rsidP="006D25BB">
      <w:pPr>
        <w:spacing w:after="120" w:line="360" w:lineRule="auto"/>
        <w:ind w:left="567"/>
        <w:jc w:val="both"/>
        <w:rPr>
          <w:rFonts w:ascii="Arial" w:hAnsi="Arial" w:cs="Arial"/>
          <w:sz w:val="26"/>
          <w:szCs w:val="26"/>
        </w:rPr>
      </w:pPr>
      <w:r w:rsidRPr="00AE5D4B">
        <w:rPr>
          <w:rFonts w:ascii="Arial" w:hAnsi="Arial" w:cs="Arial"/>
          <w:sz w:val="26"/>
          <w:szCs w:val="26"/>
        </w:rPr>
        <w:t>Phân loại nhãn đơn có thể được xếp vào phân loại đa lớp (Multiclass classification) hoặc phân loại nhị phân (binary classification).</w:t>
      </w:r>
    </w:p>
    <w:p w:rsidR="00864A9A" w:rsidRPr="00E35541" w:rsidRDefault="00864A9A" w:rsidP="006D25BB">
      <w:pPr>
        <w:pStyle w:val="Heading5"/>
        <w:spacing w:before="0" w:after="120"/>
        <w:ind w:left="567"/>
        <w:rPr>
          <w:rFonts w:ascii="Arial" w:hAnsi="Arial" w:cs="Arial"/>
          <w:sz w:val="26"/>
          <w:szCs w:val="26"/>
        </w:rPr>
      </w:pPr>
      <w:r w:rsidRPr="00E35541">
        <w:rPr>
          <w:rFonts w:ascii="Arial" w:hAnsi="Arial" w:cs="Arial"/>
          <w:sz w:val="26"/>
          <w:szCs w:val="26"/>
        </w:rPr>
        <w:t>Phân loại đa nhãn</w:t>
      </w:r>
    </w:p>
    <w:p w:rsidR="00864A9A" w:rsidRPr="00AE5D4B" w:rsidRDefault="00864A9A" w:rsidP="006D25BB">
      <w:pPr>
        <w:spacing w:after="120" w:line="360" w:lineRule="auto"/>
        <w:ind w:left="567"/>
        <w:jc w:val="both"/>
        <w:rPr>
          <w:rFonts w:ascii="Arial" w:hAnsi="Arial" w:cs="Arial"/>
          <w:sz w:val="26"/>
          <w:szCs w:val="26"/>
        </w:rPr>
      </w:pPr>
      <w:r w:rsidRPr="00AE5D4B">
        <w:rPr>
          <w:rFonts w:ascii="Arial" w:hAnsi="Arial" w:cs="Arial"/>
          <w:sz w:val="26"/>
          <w:szCs w:val="26"/>
        </w:rPr>
        <w:t>Phân loại đa nhãn là một tác vụ phân loại trong đó mỗi hình ảnh có thể chứa nhiều hơn một nhãn hoặc một số hình ảnh chứa đồng thời tất cả các nhãn.</w:t>
      </w:r>
    </w:p>
    <w:p w:rsidR="00864A9A" w:rsidRPr="00AE5D4B" w:rsidRDefault="00864A9A" w:rsidP="006D25BB">
      <w:pPr>
        <w:spacing w:after="120" w:line="360" w:lineRule="auto"/>
        <w:ind w:left="567"/>
        <w:jc w:val="both"/>
        <w:rPr>
          <w:rFonts w:ascii="Arial" w:hAnsi="Arial" w:cs="Arial"/>
          <w:sz w:val="26"/>
          <w:szCs w:val="26"/>
        </w:rPr>
      </w:pPr>
      <w:r w:rsidRPr="00AE5D4B">
        <w:rPr>
          <w:rFonts w:ascii="Arial" w:hAnsi="Arial" w:cs="Arial"/>
          <w:sz w:val="26"/>
          <w:szCs w:val="26"/>
        </w:rPr>
        <w:lastRenderedPageBreak/>
        <w:t xml:space="preserve">Phân loại đa nhãn xuất hiện phổ biến trong lĩnh vực xử lý hình ảnh y tế, khi một bệnh nhân có thể được chẩn đoán mắc nhiều bệnh dựa trên dữ liệu chụp X-quang. </w:t>
      </w:r>
    </w:p>
    <w:p w:rsidR="00864A9A" w:rsidRPr="00E35541" w:rsidRDefault="00864A9A" w:rsidP="006D25BB">
      <w:pPr>
        <w:pStyle w:val="Heading4"/>
        <w:numPr>
          <w:ilvl w:val="0"/>
          <w:numId w:val="27"/>
        </w:numPr>
        <w:spacing w:before="0" w:after="120"/>
        <w:ind w:left="567" w:hanging="283"/>
        <w:rPr>
          <w:rFonts w:ascii="Arial" w:hAnsi="Arial" w:cs="Arial"/>
          <w:i w:val="0"/>
          <w:sz w:val="28"/>
        </w:rPr>
      </w:pPr>
      <w:r w:rsidRPr="00E35541">
        <w:rPr>
          <w:rFonts w:ascii="Arial" w:hAnsi="Arial" w:cs="Arial"/>
          <w:i w:val="0"/>
          <w:sz w:val="28"/>
        </w:rPr>
        <w:t>Phân loại không giám sát</w:t>
      </w:r>
    </w:p>
    <w:p w:rsidR="00E60816" w:rsidRPr="00E35541" w:rsidRDefault="00E60816" w:rsidP="006D25BB">
      <w:pPr>
        <w:spacing w:after="120"/>
        <w:ind w:left="567"/>
        <w:jc w:val="both"/>
        <w:rPr>
          <w:rFonts w:ascii="Arial" w:hAnsi="Arial" w:cs="Arial"/>
          <w:sz w:val="26"/>
          <w:szCs w:val="26"/>
        </w:rPr>
      </w:pPr>
      <w:r w:rsidRPr="00E35541">
        <w:rPr>
          <w:rFonts w:ascii="Arial" w:hAnsi="Arial" w:cs="Arial"/>
          <w:sz w:val="26"/>
          <w:szCs w:val="26"/>
        </w:rPr>
        <w:t xml:space="preserve">Trong học máy không giám sát, thuật toán chỉ sử dụng dữ liệu thô để đào tạo.Các nhãn phân loại thường không xuất hiện trong kiểu học này và mô hình học bằng cách nhận dạng các mẫu trong tập dữ liệu huấn luyện. </w:t>
      </w:r>
    </w:p>
    <w:p w:rsidR="00E60816" w:rsidRPr="00E35541" w:rsidRDefault="00E60816" w:rsidP="006D25BB">
      <w:pPr>
        <w:spacing w:after="120"/>
        <w:ind w:left="567"/>
        <w:jc w:val="both"/>
        <w:rPr>
          <w:rFonts w:ascii="Arial" w:hAnsi="Arial" w:cs="Arial"/>
          <w:sz w:val="26"/>
          <w:szCs w:val="26"/>
        </w:rPr>
      </w:pPr>
      <w:r w:rsidRPr="00E35541">
        <w:rPr>
          <w:rFonts w:ascii="Arial" w:hAnsi="Arial" w:cs="Arial"/>
          <w:sz w:val="26"/>
          <w:szCs w:val="26"/>
        </w:rPr>
        <w:t>Giống như phân loại có giám sát, các phương pháp dựa trên không giám sát cũng liên quan đến bước trích xuất đặc điểm với các thông tin chi tiết nhất về hình ảnh. Các đặc điểm này sau đó được xử lý bằng các phương pháp phân cụm tham số (Gaussian Mixture Models) và phi tham số (K-means) hoặc các thuật toán học không giám sát khác.</w:t>
      </w:r>
    </w:p>
    <w:p w:rsidR="00864A9A" w:rsidRPr="00E35541" w:rsidRDefault="00E60816" w:rsidP="006D25BB">
      <w:pPr>
        <w:spacing w:after="0"/>
        <w:ind w:left="567"/>
        <w:jc w:val="both"/>
        <w:rPr>
          <w:rFonts w:ascii="Arial" w:hAnsi="Arial" w:cs="Arial"/>
          <w:sz w:val="26"/>
          <w:szCs w:val="26"/>
        </w:rPr>
      </w:pPr>
      <w:r w:rsidRPr="00E35541">
        <w:rPr>
          <w:rFonts w:ascii="Arial" w:hAnsi="Arial" w:cs="Arial"/>
          <w:sz w:val="26"/>
          <w:szCs w:val="26"/>
        </w:rPr>
        <w:t>Các thuật toán và kỹ thuật phân loại của thị giác máy tính không chỉ giới hạn trong dữ liệu hình ảnh 2D đơn giản mà còn mở rộng ra dưới dạng Video và ảnh 3D.</w:t>
      </w:r>
    </w:p>
    <w:p w:rsidR="0053123F" w:rsidRPr="00E35541" w:rsidRDefault="00E60816" w:rsidP="006D25BB">
      <w:pPr>
        <w:pStyle w:val="Heading1"/>
        <w:numPr>
          <w:ilvl w:val="0"/>
          <w:numId w:val="2"/>
        </w:numPr>
        <w:spacing w:after="240"/>
        <w:ind w:left="284" w:hanging="284"/>
        <w:rPr>
          <w:rFonts w:ascii="Arial" w:hAnsi="Arial" w:cs="Arial"/>
          <w:sz w:val="36"/>
        </w:rPr>
      </w:pPr>
      <w:bookmarkStart w:id="12" w:name="_Toc133852833"/>
      <w:r w:rsidRPr="00E35541">
        <w:rPr>
          <w:rFonts w:ascii="Arial" w:hAnsi="Arial" w:cs="Arial"/>
          <w:sz w:val="36"/>
        </w:rPr>
        <w:t>Bài toán phân loại giới tính theo ảnh mặt người</w:t>
      </w:r>
      <w:bookmarkEnd w:id="12"/>
    </w:p>
    <w:p w:rsidR="00F07B06" w:rsidRPr="00E35541" w:rsidRDefault="00E60816" w:rsidP="006D25BB">
      <w:pPr>
        <w:pStyle w:val="Heading2"/>
        <w:numPr>
          <w:ilvl w:val="0"/>
          <w:numId w:val="3"/>
        </w:numPr>
        <w:spacing w:before="0" w:after="120"/>
        <w:ind w:left="426" w:hanging="284"/>
        <w:rPr>
          <w:rFonts w:ascii="Arial" w:hAnsi="Arial" w:cs="Arial"/>
          <w:sz w:val="32"/>
        </w:rPr>
      </w:pPr>
      <w:bookmarkStart w:id="13" w:name="_Toc133852834"/>
      <w:r w:rsidRPr="00E35541">
        <w:rPr>
          <w:rFonts w:ascii="Arial" w:hAnsi="Arial" w:cs="Arial"/>
          <w:sz w:val="32"/>
        </w:rPr>
        <w:t>Dữ liệu sử dụng trong hệ thống</w:t>
      </w:r>
      <w:bookmarkEnd w:id="13"/>
    </w:p>
    <w:p w:rsidR="001B4F5B" w:rsidRPr="00E35541" w:rsidRDefault="00E60816" w:rsidP="006D25BB">
      <w:pPr>
        <w:spacing w:after="120"/>
        <w:ind w:left="567"/>
        <w:jc w:val="both"/>
        <w:rPr>
          <w:rFonts w:ascii="Arial" w:hAnsi="Arial" w:cs="Arial"/>
          <w:sz w:val="26"/>
          <w:szCs w:val="26"/>
        </w:rPr>
      </w:pPr>
      <w:r w:rsidRPr="00E35541">
        <w:rPr>
          <w:rFonts w:ascii="Arial" w:hAnsi="Arial" w:cs="Arial"/>
          <w:sz w:val="26"/>
          <w:szCs w:val="26"/>
        </w:rPr>
        <w:t>Bộ dữ liệu ảnh chân dung được nhóm thu thập từ 120 người, trong đó bao gồm 60 giới tính nam và 60 giới tính nữ.</w:t>
      </w:r>
      <w:r w:rsidR="001B4F5B" w:rsidRPr="00E35541">
        <w:rPr>
          <w:rFonts w:ascii="Arial" w:hAnsi="Arial" w:cs="Arial"/>
          <w:sz w:val="26"/>
          <w:szCs w:val="26"/>
        </w:rPr>
        <w:t xml:space="preserve"> Bộ dữ liệu đã được nhóm thực hiện công việc lọc để đảm bảo các bức ảnh về cùng 1 giới tính nam hoặc nữ đều có cùng bố cục, có cùng màu da, góc chụp và kiểu tóc (ngắn đối với nam, ngang vai hoặc dài qua vai đối với nữ). </w:t>
      </w:r>
    </w:p>
    <w:p w:rsidR="001B4F5B" w:rsidRPr="00E35541" w:rsidRDefault="001B4F5B" w:rsidP="006D25BB">
      <w:pPr>
        <w:spacing w:after="120"/>
        <w:ind w:left="567"/>
        <w:jc w:val="both"/>
        <w:rPr>
          <w:rFonts w:ascii="Arial" w:hAnsi="Arial" w:cs="Arial"/>
          <w:sz w:val="26"/>
          <w:szCs w:val="26"/>
        </w:rPr>
      </w:pPr>
      <w:r w:rsidRPr="00E35541">
        <w:rPr>
          <w:rFonts w:ascii="Arial" w:hAnsi="Arial" w:cs="Arial"/>
          <w:sz w:val="26"/>
          <w:szCs w:val="26"/>
        </w:rPr>
        <w:t>Dữ liệu được chia ra thành 2 folder: Training và Test</w:t>
      </w:r>
    </w:p>
    <w:p w:rsidR="001B4F5B" w:rsidRPr="00E35541" w:rsidRDefault="001B4F5B" w:rsidP="001B4F5B">
      <w:pPr>
        <w:ind w:left="567"/>
        <w:rPr>
          <w:rFonts w:ascii="Arial" w:hAnsi="Arial" w:cs="Arial"/>
          <w:szCs w:val="24"/>
        </w:rPr>
      </w:pPr>
      <w:r w:rsidRPr="00E35541">
        <w:rPr>
          <w:rFonts w:ascii="Arial" w:hAnsi="Arial" w:cs="Arial"/>
          <w:szCs w:val="24"/>
        </w:rPr>
        <w:t>./data</w:t>
      </w:r>
    </w:p>
    <w:p w:rsidR="001B4F5B" w:rsidRPr="00E35541" w:rsidRDefault="001B4F5B" w:rsidP="001B4F5B">
      <w:pPr>
        <w:ind w:left="851"/>
        <w:rPr>
          <w:rFonts w:ascii="Arial" w:hAnsi="Arial" w:cs="Arial"/>
          <w:szCs w:val="24"/>
        </w:rPr>
      </w:pPr>
      <w:r w:rsidRPr="00E35541">
        <w:rPr>
          <w:rFonts w:ascii="Arial" w:hAnsi="Arial" w:cs="Arial"/>
          <w:szCs w:val="24"/>
        </w:rPr>
        <w:t>./Training</w:t>
      </w:r>
    </w:p>
    <w:p w:rsidR="001B4F5B" w:rsidRPr="00E35541" w:rsidRDefault="001B4F5B" w:rsidP="001B4F5B">
      <w:pPr>
        <w:ind w:left="1134"/>
        <w:rPr>
          <w:rFonts w:ascii="Arial" w:hAnsi="Arial" w:cs="Arial"/>
          <w:szCs w:val="24"/>
        </w:rPr>
      </w:pPr>
      <w:r w:rsidRPr="00E35541">
        <w:rPr>
          <w:rFonts w:ascii="Arial" w:hAnsi="Arial" w:cs="Arial"/>
          <w:szCs w:val="24"/>
        </w:rPr>
        <w:t xml:space="preserve">./Nam </w:t>
      </w:r>
      <w:r w:rsidRPr="00E35541">
        <w:rPr>
          <w:rFonts w:ascii="Arial" w:hAnsi="Arial" w:cs="Arial"/>
          <w:i/>
          <w:szCs w:val="24"/>
        </w:rPr>
        <w:t>(bao gồm 50 ảnh)</w:t>
      </w:r>
    </w:p>
    <w:p w:rsidR="001B4F5B" w:rsidRPr="00E35541" w:rsidRDefault="001B4F5B" w:rsidP="001B4F5B">
      <w:pPr>
        <w:ind w:left="1134"/>
        <w:rPr>
          <w:rFonts w:ascii="Arial" w:hAnsi="Arial" w:cs="Arial"/>
          <w:szCs w:val="24"/>
        </w:rPr>
      </w:pPr>
      <w:r w:rsidRPr="00E35541">
        <w:rPr>
          <w:rFonts w:ascii="Arial" w:hAnsi="Arial" w:cs="Arial"/>
          <w:szCs w:val="24"/>
        </w:rPr>
        <w:t xml:space="preserve">./Nu </w:t>
      </w:r>
      <w:r w:rsidRPr="00E35541">
        <w:rPr>
          <w:rFonts w:ascii="Arial" w:hAnsi="Arial" w:cs="Arial"/>
          <w:i/>
          <w:szCs w:val="24"/>
        </w:rPr>
        <w:t>(bao gồm 50 ảnh)</w:t>
      </w:r>
    </w:p>
    <w:p w:rsidR="001B4F5B" w:rsidRPr="00E35541" w:rsidRDefault="001B4F5B" w:rsidP="001B4F5B">
      <w:pPr>
        <w:ind w:left="851"/>
        <w:rPr>
          <w:rFonts w:ascii="Arial" w:hAnsi="Arial" w:cs="Arial"/>
          <w:i/>
          <w:szCs w:val="24"/>
        </w:rPr>
      </w:pPr>
      <w:r w:rsidRPr="00E35541">
        <w:rPr>
          <w:rFonts w:ascii="Arial" w:hAnsi="Arial" w:cs="Arial"/>
          <w:szCs w:val="24"/>
        </w:rPr>
        <w:t xml:space="preserve">./Test </w:t>
      </w:r>
      <w:r w:rsidRPr="00E35541">
        <w:rPr>
          <w:rFonts w:ascii="Arial" w:hAnsi="Arial" w:cs="Arial"/>
          <w:i/>
          <w:szCs w:val="24"/>
        </w:rPr>
        <w:t>(bao gồm 20 ảnh)</w:t>
      </w:r>
    </w:p>
    <w:p w:rsidR="001B4F5B" w:rsidRPr="00AE5D4B" w:rsidRDefault="001B4F5B" w:rsidP="001B4F5B">
      <w:pPr>
        <w:ind w:left="851"/>
        <w:rPr>
          <w:rFonts w:ascii="Arial" w:hAnsi="Arial" w:cs="Arial"/>
          <w:i/>
        </w:rPr>
      </w:pPr>
    </w:p>
    <w:p w:rsidR="001B4F5B" w:rsidRPr="00AE5D4B" w:rsidRDefault="001B4F5B" w:rsidP="005617E5">
      <w:pPr>
        <w:spacing w:after="120"/>
        <w:jc w:val="center"/>
        <w:rPr>
          <w:rFonts w:ascii="Arial" w:hAnsi="Arial" w:cs="Arial"/>
        </w:rPr>
      </w:pPr>
      <w:r w:rsidRPr="00AE5D4B">
        <w:rPr>
          <w:rFonts w:ascii="Arial" w:hAnsi="Arial" w:cs="Arial"/>
          <w:noProof/>
        </w:rPr>
        <w:lastRenderedPageBreak/>
        <w:drawing>
          <wp:inline distT="0" distB="0" distL="0" distR="0" wp14:anchorId="01C3B085" wp14:editId="4B57897A">
            <wp:extent cx="5040000" cy="2523234"/>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0000" cy="2523234"/>
                    </a:xfrm>
                    <a:prstGeom prst="rect">
                      <a:avLst/>
                    </a:prstGeom>
                  </pic:spPr>
                </pic:pic>
              </a:graphicData>
            </a:graphic>
          </wp:inline>
        </w:drawing>
      </w:r>
    </w:p>
    <w:p w:rsidR="001B4F5B" w:rsidRPr="00AE5D4B" w:rsidRDefault="001B4F5B" w:rsidP="005617E5">
      <w:pPr>
        <w:spacing w:after="240"/>
        <w:jc w:val="center"/>
        <w:rPr>
          <w:rFonts w:ascii="Arial" w:hAnsi="Arial" w:cs="Arial"/>
          <w:i/>
        </w:rPr>
      </w:pPr>
      <w:r w:rsidRPr="00AE5D4B">
        <w:rPr>
          <w:rFonts w:ascii="Arial" w:hAnsi="Arial" w:cs="Arial"/>
          <w:i/>
        </w:rPr>
        <w:t>Dữ liệu trong folder “Nam”</w:t>
      </w:r>
    </w:p>
    <w:p w:rsidR="001B4F5B" w:rsidRPr="00AE5D4B" w:rsidRDefault="001B4F5B" w:rsidP="005617E5">
      <w:pPr>
        <w:spacing w:after="120"/>
        <w:jc w:val="center"/>
        <w:rPr>
          <w:rFonts w:ascii="Arial" w:hAnsi="Arial" w:cs="Arial"/>
        </w:rPr>
      </w:pPr>
      <w:r w:rsidRPr="00AE5D4B">
        <w:rPr>
          <w:rFonts w:ascii="Arial" w:hAnsi="Arial" w:cs="Arial"/>
          <w:noProof/>
        </w:rPr>
        <w:drawing>
          <wp:inline distT="0" distB="0" distL="0" distR="0" wp14:anchorId="7841D8C6" wp14:editId="11261167">
            <wp:extent cx="5040000" cy="2551783"/>
            <wp:effectExtent l="0" t="0" r="825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0000" cy="2551783"/>
                    </a:xfrm>
                    <a:prstGeom prst="rect">
                      <a:avLst/>
                    </a:prstGeom>
                  </pic:spPr>
                </pic:pic>
              </a:graphicData>
            </a:graphic>
          </wp:inline>
        </w:drawing>
      </w:r>
    </w:p>
    <w:p w:rsidR="001B4F5B" w:rsidRPr="00AE5D4B" w:rsidRDefault="001B4F5B" w:rsidP="005617E5">
      <w:pPr>
        <w:spacing w:after="240"/>
        <w:jc w:val="center"/>
        <w:rPr>
          <w:rFonts w:ascii="Arial" w:hAnsi="Arial" w:cs="Arial"/>
          <w:i/>
        </w:rPr>
      </w:pPr>
      <w:r w:rsidRPr="00AE5D4B">
        <w:rPr>
          <w:rFonts w:ascii="Arial" w:hAnsi="Arial" w:cs="Arial"/>
          <w:i/>
        </w:rPr>
        <w:t>Dữ liệu trong folder “Nu”</w:t>
      </w:r>
    </w:p>
    <w:p w:rsidR="001B4F5B" w:rsidRPr="00AE5D4B" w:rsidRDefault="001D6224" w:rsidP="005617E5">
      <w:pPr>
        <w:spacing w:after="120"/>
        <w:jc w:val="center"/>
        <w:rPr>
          <w:rFonts w:ascii="Arial" w:hAnsi="Arial" w:cs="Arial"/>
          <w:i/>
        </w:rPr>
      </w:pPr>
      <w:r w:rsidRPr="00AE5D4B">
        <w:rPr>
          <w:rFonts w:ascii="Arial" w:hAnsi="Arial" w:cs="Arial"/>
          <w:i/>
          <w:noProof/>
        </w:rPr>
        <w:drawing>
          <wp:inline distT="0" distB="0" distL="0" distR="0" wp14:anchorId="7C765E6D" wp14:editId="64117CC6">
            <wp:extent cx="5040000" cy="1119401"/>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0000" cy="1119401"/>
                    </a:xfrm>
                    <a:prstGeom prst="rect">
                      <a:avLst/>
                    </a:prstGeom>
                  </pic:spPr>
                </pic:pic>
              </a:graphicData>
            </a:graphic>
          </wp:inline>
        </w:drawing>
      </w:r>
    </w:p>
    <w:p w:rsidR="001B4F5B" w:rsidRPr="00AE5D4B" w:rsidRDefault="001B4F5B" w:rsidP="005617E5">
      <w:pPr>
        <w:spacing w:after="240"/>
        <w:jc w:val="center"/>
        <w:rPr>
          <w:rFonts w:ascii="Arial" w:hAnsi="Arial" w:cs="Arial"/>
          <w:i/>
        </w:rPr>
      </w:pPr>
      <w:r w:rsidRPr="00AE5D4B">
        <w:rPr>
          <w:rFonts w:ascii="Arial" w:hAnsi="Arial" w:cs="Arial"/>
          <w:i/>
        </w:rPr>
        <w:t>Dữ liệu trong folder “Test”</w:t>
      </w:r>
    </w:p>
    <w:p w:rsidR="00E60816" w:rsidRPr="00E35541" w:rsidRDefault="00E60816" w:rsidP="005617E5">
      <w:pPr>
        <w:pStyle w:val="Heading2"/>
        <w:numPr>
          <w:ilvl w:val="0"/>
          <w:numId w:val="3"/>
        </w:numPr>
        <w:spacing w:before="0" w:after="120"/>
        <w:ind w:left="426" w:hanging="284"/>
        <w:rPr>
          <w:rFonts w:ascii="Arial" w:hAnsi="Arial" w:cs="Arial"/>
          <w:sz w:val="32"/>
        </w:rPr>
      </w:pPr>
      <w:bookmarkStart w:id="14" w:name="_Toc133852835"/>
      <w:r w:rsidRPr="00E35541">
        <w:rPr>
          <w:rFonts w:ascii="Arial" w:hAnsi="Arial" w:cs="Arial"/>
          <w:sz w:val="32"/>
        </w:rPr>
        <w:t>Trích rút đặc trưng</w:t>
      </w:r>
      <w:bookmarkEnd w:id="14"/>
    </w:p>
    <w:p w:rsidR="00F13A75" w:rsidRPr="00E35541" w:rsidRDefault="001B4F5B" w:rsidP="005617E5">
      <w:pPr>
        <w:spacing w:after="120"/>
        <w:ind w:left="426"/>
        <w:jc w:val="both"/>
        <w:rPr>
          <w:rFonts w:ascii="Arial" w:hAnsi="Arial" w:cs="Arial"/>
          <w:sz w:val="26"/>
          <w:szCs w:val="26"/>
        </w:rPr>
      </w:pPr>
      <w:r w:rsidRPr="00E35541">
        <w:rPr>
          <w:rFonts w:ascii="Arial" w:hAnsi="Arial" w:cs="Arial"/>
          <w:sz w:val="26"/>
          <w:szCs w:val="26"/>
        </w:rPr>
        <w:t xml:space="preserve">Từ bộ data đã có, </w:t>
      </w:r>
      <w:r w:rsidR="00F13A75" w:rsidRPr="00E35541">
        <w:rPr>
          <w:rFonts w:ascii="Arial" w:hAnsi="Arial" w:cs="Arial"/>
          <w:sz w:val="26"/>
          <w:szCs w:val="26"/>
        </w:rPr>
        <w:t xml:space="preserve">nhóm tiến hành trích rút đặc trưng tiêu biểu của ảnh. Các đặc trưng nhóm chọn là </w:t>
      </w:r>
      <w:r w:rsidR="002773F9" w:rsidRPr="00E35541">
        <w:rPr>
          <w:rFonts w:ascii="Arial" w:hAnsi="Arial" w:cs="Arial"/>
          <w:sz w:val="26"/>
          <w:szCs w:val="26"/>
        </w:rPr>
        <w:t xml:space="preserve">đặc trưng </w:t>
      </w:r>
      <w:r w:rsidR="00E35732" w:rsidRPr="00E35541">
        <w:rPr>
          <w:rFonts w:ascii="Arial" w:hAnsi="Arial" w:cs="Arial"/>
          <w:sz w:val="26"/>
          <w:szCs w:val="26"/>
        </w:rPr>
        <w:t xml:space="preserve">HOG </w:t>
      </w:r>
      <w:r w:rsidR="00F13A75" w:rsidRPr="00E35541">
        <w:rPr>
          <w:rFonts w:ascii="Arial" w:hAnsi="Arial" w:cs="Arial"/>
          <w:sz w:val="26"/>
          <w:szCs w:val="26"/>
        </w:rPr>
        <w:t>và đặc trưng</w:t>
      </w:r>
      <w:r w:rsidR="00E35732" w:rsidRPr="00E35541">
        <w:rPr>
          <w:rFonts w:ascii="Arial" w:hAnsi="Arial" w:cs="Arial"/>
          <w:sz w:val="26"/>
          <w:szCs w:val="26"/>
        </w:rPr>
        <w:t xml:space="preserve"> tỉ lệ màu tóc trong ảnh</w:t>
      </w:r>
      <w:r w:rsidR="00F13A75" w:rsidRPr="00E35541">
        <w:rPr>
          <w:rFonts w:ascii="Arial" w:hAnsi="Arial" w:cs="Arial"/>
          <w:sz w:val="26"/>
          <w:szCs w:val="26"/>
        </w:rPr>
        <w:t>.</w:t>
      </w:r>
    </w:p>
    <w:p w:rsidR="00F13A75" w:rsidRPr="00E35541" w:rsidRDefault="00F13A75" w:rsidP="005617E5">
      <w:pPr>
        <w:pStyle w:val="Heading3"/>
        <w:numPr>
          <w:ilvl w:val="0"/>
          <w:numId w:val="26"/>
        </w:numPr>
        <w:spacing w:before="0" w:after="120"/>
        <w:ind w:left="426" w:hanging="142"/>
        <w:rPr>
          <w:rFonts w:ascii="Arial" w:hAnsi="Arial" w:cs="Arial"/>
          <w:sz w:val="28"/>
        </w:rPr>
      </w:pPr>
      <w:bookmarkStart w:id="15" w:name="_Toc133852836"/>
      <w:r w:rsidRPr="00E35541">
        <w:rPr>
          <w:rFonts w:ascii="Arial" w:hAnsi="Arial" w:cs="Arial"/>
          <w:sz w:val="28"/>
        </w:rPr>
        <w:lastRenderedPageBreak/>
        <w:t>Đưa ảnh về ảnh xám và chuẩn hóa kích thước, cân bằng mức sáng trong ảnh.</w:t>
      </w:r>
      <w:bookmarkEnd w:id="15"/>
    </w:p>
    <w:p w:rsidR="00711DE9" w:rsidRPr="00E35541" w:rsidRDefault="00F13A75" w:rsidP="005617E5">
      <w:pPr>
        <w:spacing w:after="120"/>
        <w:ind w:left="567"/>
        <w:jc w:val="both"/>
        <w:rPr>
          <w:rFonts w:ascii="Arial" w:hAnsi="Arial" w:cs="Arial"/>
          <w:sz w:val="26"/>
          <w:szCs w:val="26"/>
        </w:rPr>
      </w:pPr>
      <w:r w:rsidRPr="00E35541">
        <w:rPr>
          <w:rFonts w:ascii="Arial" w:hAnsi="Arial" w:cs="Arial"/>
          <w:sz w:val="26"/>
          <w:szCs w:val="26"/>
        </w:rPr>
        <w:t>Với đề bài “phân loại giới tính nam nữ”, nhóm quyết định đưa ảnh về dạng ảnh xám để dễ dàng hơn trong quá trình trích rút đặc trưng ảnh mà vẫn đảm bảo không làm ảnh hưởng hay có ảnh hướng ít đến mục tiêu đề ra của bài toán.</w:t>
      </w:r>
      <w:r w:rsidR="00A600D4" w:rsidRPr="00E35541">
        <w:rPr>
          <w:rFonts w:ascii="Arial" w:hAnsi="Arial" w:cs="Arial"/>
          <w:sz w:val="26"/>
          <w:szCs w:val="26"/>
        </w:rPr>
        <w:t xml:space="preserve"> Sau đó, ảnh được chuẩn hóa kích thước với chiều cao bằng 128, chiều rộng bằng 96 để đảm bảo số lượng đặc trưng trích xuấ</w:t>
      </w:r>
      <w:r w:rsidR="00BE4F85" w:rsidRPr="00E35541">
        <w:rPr>
          <w:rFonts w:ascii="Arial" w:hAnsi="Arial" w:cs="Arial"/>
          <w:sz w:val="26"/>
          <w:szCs w:val="26"/>
        </w:rPr>
        <w:t>t là như nhau.</w:t>
      </w:r>
    </w:p>
    <w:tbl>
      <w:tblPr>
        <w:tblStyle w:val="TableGrid"/>
        <w:tblW w:w="0" w:type="auto"/>
        <w:tblInd w:w="567" w:type="dxa"/>
        <w:tblLook w:val="04A0" w:firstRow="1" w:lastRow="0" w:firstColumn="1" w:lastColumn="0" w:noHBand="0" w:noVBand="1"/>
      </w:tblPr>
      <w:tblGrid>
        <w:gridCol w:w="3938"/>
        <w:gridCol w:w="4841"/>
      </w:tblGrid>
      <w:tr w:rsidR="00497BE6" w:rsidRPr="00AE5D4B" w:rsidTr="005617E5">
        <w:tc>
          <w:tcPr>
            <w:tcW w:w="3938" w:type="dxa"/>
            <w:tcBorders>
              <w:top w:val="nil"/>
              <w:left w:val="nil"/>
              <w:bottom w:val="nil"/>
              <w:right w:val="nil"/>
            </w:tcBorders>
            <w:vAlign w:val="center"/>
          </w:tcPr>
          <w:p w:rsidR="00497BE6" w:rsidRPr="00E35541" w:rsidRDefault="00145906" w:rsidP="00497BE6">
            <w:pPr>
              <w:jc w:val="center"/>
              <w:rPr>
                <w:rFonts w:ascii="Arial" w:hAnsi="Arial" w:cs="Arial"/>
                <w:i/>
              </w:rPr>
            </w:pPr>
            <w:r w:rsidRPr="00E35541">
              <w:rPr>
                <w:rFonts w:ascii="Arial" w:hAnsi="Arial" w:cs="Arial"/>
                <w:i/>
                <w:noProof/>
              </w:rPr>
              <w:drawing>
                <wp:inline distT="0" distB="0" distL="0" distR="0" wp14:anchorId="0DEC9777" wp14:editId="487B7A69">
                  <wp:extent cx="1980000" cy="1980000"/>
                  <wp:effectExtent l="0" t="0" r="127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80000" cy="1980000"/>
                          </a:xfrm>
                          <a:prstGeom prst="rect">
                            <a:avLst/>
                          </a:prstGeom>
                        </pic:spPr>
                      </pic:pic>
                    </a:graphicData>
                  </a:graphic>
                </wp:inline>
              </w:drawing>
            </w:r>
          </w:p>
        </w:tc>
        <w:tc>
          <w:tcPr>
            <w:tcW w:w="4841" w:type="dxa"/>
            <w:tcBorders>
              <w:top w:val="nil"/>
              <w:left w:val="nil"/>
              <w:bottom w:val="nil"/>
              <w:right w:val="nil"/>
            </w:tcBorders>
            <w:vAlign w:val="center"/>
          </w:tcPr>
          <w:p w:rsidR="00497BE6" w:rsidRPr="00E35541" w:rsidRDefault="00145906" w:rsidP="00497BE6">
            <w:pPr>
              <w:jc w:val="center"/>
              <w:rPr>
                <w:rFonts w:ascii="Arial" w:hAnsi="Arial" w:cs="Arial"/>
                <w:i/>
                <w:noProof/>
              </w:rPr>
            </w:pPr>
            <w:r w:rsidRPr="00E35541">
              <w:rPr>
                <w:rFonts w:ascii="Arial" w:hAnsi="Arial" w:cs="Arial"/>
                <w:i/>
                <w:noProof/>
              </w:rPr>
              <w:drawing>
                <wp:inline distT="0" distB="0" distL="0" distR="0" wp14:anchorId="4413E13D" wp14:editId="49B4CBDC">
                  <wp:extent cx="1980000" cy="1980000"/>
                  <wp:effectExtent l="0" t="0" r="127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80000" cy="1980000"/>
                          </a:xfrm>
                          <a:prstGeom prst="rect">
                            <a:avLst/>
                          </a:prstGeom>
                        </pic:spPr>
                      </pic:pic>
                    </a:graphicData>
                  </a:graphic>
                </wp:inline>
              </w:drawing>
            </w:r>
          </w:p>
        </w:tc>
      </w:tr>
      <w:tr w:rsidR="00497BE6" w:rsidRPr="00AE5D4B" w:rsidTr="005617E5">
        <w:tc>
          <w:tcPr>
            <w:tcW w:w="3938" w:type="dxa"/>
            <w:tcBorders>
              <w:top w:val="nil"/>
              <w:left w:val="nil"/>
              <w:bottom w:val="nil"/>
              <w:right w:val="nil"/>
            </w:tcBorders>
            <w:vAlign w:val="center"/>
          </w:tcPr>
          <w:p w:rsidR="00497BE6" w:rsidRPr="00E35541" w:rsidRDefault="00497BE6" w:rsidP="00497BE6">
            <w:pPr>
              <w:jc w:val="center"/>
              <w:rPr>
                <w:rFonts w:ascii="Arial" w:hAnsi="Arial" w:cs="Arial"/>
                <w:i/>
              </w:rPr>
            </w:pPr>
            <w:r w:rsidRPr="00E35541">
              <w:rPr>
                <w:rFonts w:ascii="Arial" w:hAnsi="Arial" w:cs="Arial"/>
                <w:i/>
              </w:rPr>
              <w:t>Ảnh ban đầu</w:t>
            </w:r>
          </w:p>
        </w:tc>
        <w:tc>
          <w:tcPr>
            <w:tcW w:w="4841" w:type="dxa"/>
            <w:tcBorders>
              <w:top w:val="nil"/>
              <w:left w:val="nil"/>
              <w:bottom w:val="nil"/>
              <w:right w:val="nil"/>
            </w:tcBorders>
            <w:vAlign w:val="center"/>
          </w:tcPr>
          <w:p w:rsidR="00497BE6" w:rsidRPr="00E35541" w:rsidRDefault="00497BE6" w:rsidP="00497BE6">
            <w:pPr>
              <w:jc w:val="center"/>
              <w:rPr>
                <w:rFonts w:ascii="Arial" w:hAnsi="Arial" w:cs="Arial"/>
                <w:i/>
                <w:noProof/>
              </w:rPr>
            </w:pPr>
            <w:r w:rsidRPr="00E35541">
              <w:rPr>
                <w:rFonts w:ascii="Arial" w:hAnsi="Arial" w:cs="Arial"/>
                <w:i/>
                <w:noProof/>
              </w:rPr>
              <w:t>Ảnh đa mức xám</w:t>
            </w:r>
          </w:p>
        </w:tc>
      </w:tr>
      <w:tr w:rsidR="005617E5" w:rsidRPr="00AE5D4B" w:rsidTr="005617E5">
        <w:tc>
          <w:tcPr>
            <w:tcW w:w="3938" w:type="dxa"/>
            <w:tcBorders>
              <w:top w:val="nil"/>
              <w:left w:val="nil"/>
              <w:bottom w:val="nil"/>
              <w:right w:val="nil"/>
            </w:tcBorders>
            <w:vAlign w:val="center"/>
          </w:tcPr>
          <w:p w:rsidR="005617E5" w:rsidRPr="00E35541" w:rsidRDefault="005617E5" w:rsidP="00497BE6">
            <w:pPr>
              <w:jc w:val="center"/>
              <w:rPr>
                <w:rFonts w:ascii="Arial" w:hAnsi="Arial" w:cs="Arial"/>
                <w:i/>
              </w:rPr>
            </w:pPr>
          </w:p>
        </w:tc>
        <w:tc>
          <w:tcPr>
            <w:tcW w:w="4841" w:type="dxa"/>
            <w:tcBorders>
              <w:top w:val="nil"/>
              <w:left w:val="nil"/>
              <w:bottom w:val="nil"/>
              <w:right w:val="nil"/>
            </w:tcBorders>
            <w:vAlign w:val="center"/>
          </w:tcPr>
          <w:p w:rsidR="005617E5" w:rsidRPr="00E35541" w:rsidRDefault="005617E5" w:rsidP="00497BE6">
            <w:pPr>
              <w:jc w:val="center"/>
              <w:rPr>
                <w:rFonts w:ascii="Arial" w:hAnsi="Arial" w:cs="Arial"/>
                <w:i/>
                <w:noProof/>
              </w:rPr>
            </w:pPr>
          </w:p>
        </w:tc>
      </w:tr>
      <w:tr w:rsidR="00497BE6" w:rsidRPr="00AE5D4B" w:rsidTr="005617E5">
        <w:tc>
          <w:tcPr>
            <w:tcW w:w="3938" w:type="dxa"/>
            <w:tcBorders>
              <w:top w:val="nil"/>
              <w:left w:val="nil"/>
              <w:bottom w:val="nil"/>
              <w:right w:val="nil"/>
            </w:tcBorders>
            <w:vAlign w:val="center"/>
          </w:tcPr>
          <w:p w:rsidR="00497BE6" w:rsidRPr="00E35541" w:rsidRDefault="0053010D" w:rsidP="00497BE6">
            <w:pPr>
              <w:jc w:val="center"/>
              <w:rPr>
                <w:rFonts w:ascii="Arial" w:hAnsi="Arial" w:cs="Arial"/>
                <w:i/>
              </w:rPr>
            </w:pPr>
            <w:r w:rsidRPr="00E35541">
              <w:rPr>
                <w:rFonts w:ascii="Arial" w:hAnsi="Arial" w:cs="Arial"/>
                <w:i/>
                <w:noProof/>
              </w:rPr>
              <w:drawing>
                <wp:inline distT="0" distB="0" distL="0" distR="0" wp14:anchorId="37FD8393" wp14:editId="13AD7147">
                  <wp:extent cx="962005" cy="126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62005" cy="1260000"/>
                          </a:xfrm>
                          <a:prstGeom prst="rect">
                            <a:avLst/>
                          </a:prstGeom>
                        </pic:spPr>
                      </pic:pic>
                    </a:graphicData>
                  </a:graphic>
                </wp:inline>
              </w:drawing>
            </w:r>
          </w:p>
        </w:tc>
        <w:tc>
          <w:tcPr>
            <w:tcW w:w="4841" w:type="dxa"/>
            <w:tcBorders>
              <w:top w:val="nil"/>
              <w:left w:val="nil"/>
              <w:bottom w:val="nil"/>
              <w:right w:val="nil"/>
            </w:tcBorders>
            <w:vAlign w:val="center"/>
          </w:tcPr>
          <w:p w:rsidR="00497BE6" w:rsidRPr="00E35541" w:rsidRDefault="00145906" w:rsidP="00497BE6">
            <w:pPr>
              <w:jc w:val="center"/>
              <w:rPr>
                <w:rFonts w:ascii="Arial" w:hAnsi="Arial" w:cs="Arial"/>
                <w:i/>
              </w:rPr>
            </w:pPr>
            <w:r w:rsidRPr="00E35541">
              <w:rPr>
                <w:rFonts w:ascii="Arial" w:hAnsi="Arial" w:cs="Arial"/>
                <w:i/>
                <w:noProof/>
              </w:rPr>
              <w:drawing>
                <wp:inline distT="0" distB="0" distL="0" distR="0" wp14:anchorId="7FDF6038" wp14:editId="377B43B9">
                  <wp:extent cx="2640000" cy="1980000"/>
                  <wp:effectExtent l="0" t="0" r="825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0000" cy="1980000"/>
                          </a:xfrm>
                          <a:prstGeom prst="rect">
                            <a:avLst/>
                          </a:prstGeom>
                        </pic:spPr>
                      </pic:pic>
                    </a:graphicData>
                  </a:graphic>
                </wp:inline>
              </w:drawing>
            </w:r>
          </w:p>
        </w:tc>
      </w:tr>
      <w:tr w:rsidR="00497BE6" w:rsidRPr="00AE5D4B" w:rsidTr="005617E5">
        <w:tc>
          <w:tcPr>
            <w:tcW w:w="8779" w:type="dxa"/>
            <w:gridSpan w:val="2"/>
            <w:tcBorders>
              <w:top w:val="nil"/>
              <w:left w:val="nil"/>
              <w:bottom w:val="nil"/>
              <w:right w:val="nil"/>
            </w:tcBorders>
            <w:vAlign w:val="center"/>
          </w:tcPr>
          <w:p w:rsidR="00497BE6" w:rsidRPr="00E35541" w:rsidRDefault="00497BE6" w:rsidP="00497BE6">
            <w:pPr>
              <w:jc w:val="center"/>
              <w:rPr>
                <w:rFonts w:ascii="Arial" w:hAnsi="Arial" w:cs="Arial"/>
                <w:i/>
              </w:rPr>
            </w:pPr>
            <w:r w:rsidRPr="00E35541">
              <w:rPr>
                <w:rFonts w:ascii="Arial" w:hAnsi="Arial" w:cs="Arial"/>
                <w:i/>
              </w:rPr>
              <w:t>Ảnh và histogram sau khi thu nhỏ</w:t>
            </w:r>
          </w:p>
        </w:tc>
      </w:tr>
    </w:tbl>
    <w:p w:rsidR="00497BE6" w:rsidRPr="00AE5D4B" w:rsidRDefault="00497BE6" w:rsidP="00316965">
      <w:pPr>
        <w:rPr>
          <w:rFonts w:ascii="Arial" w:hAnsi="Arial" w:cs="Arial"/>
        </w:rPr>
      </w:pPr>
    </w:p>
    <w:p w:rsidR="002773F9" w:rsidRPr="00E35541" w:rsidRDefault="002773F9" w:rsidP="002B1A70">
      <w:pPr>
        <w:pStyle w:val="Heading3"/>
        <w:numPr>
          <w:ilvl w:val="0"/>
          <w:numId w:val="26"/>
        </w:numPr>
        <w:spacing w:before="0" w:after="120"/>
        <w:ind w:left="426" w:hanging="142"/>
        <w:rPr>
          <w:rFonts w:ascii="Arial" w:hAnsi="Arial" w:cs="Arial"/>
          <w:sz w:val="28"/>
        </w:rPr>
      </w:pPr>
      <w:bookmarkStart w:id="16" w:name="_Toc133852837"/>
      <w:r w:rsidRPr="00E35541">
        <w:rPr>
          <w:rFonts w:ascii="Arial" w:hAnsi="Arial" w:cs="Arial"/>
          <w:sz w:val="28"/>
        </w:rPr>
        <w:t xml:space="preserve">Đặc trưng </w:t>
      </w:r>
      <w:r w:rsidR="006B1B37" w:rsidRPr="00E35541">
        <w:rPr>
          <w:rFonts w:ascii="Arial" w:hAnsi="Arial" w:cs="Arial"/>
          <w:sz w:val="28"/>
        </w:rPr>
        <w:t>HOG</w:t>
      </w:r>
      <w:r w:rsidRPr="00E35541">
        <w:rPr>
          <w:rFonts w:ascii="Arial" w:hAnsi="Arial" w:cs="Arial"/>
          <w:sz w:val="28"/>
        </w:rPr>
        <w:t>.</w:t>
      </w:r>
      <w:bookmarkEnd w:id="16"/>
    </w:p>
    <w:p w:rsidR="002773F9" w:rsidRPr="00E35541" w:rsidRDefault="002773F9" w:rsidP="002B1A70">
      <w:pPr>
        <w:spacing w:after="120"/>
        <w:ind w:left="567"/>
        <w:jc w:val="both"/>
        <w:rPr>
          <w:rFonts w:ascii="Arial" w:hAnsi="Arial" w:cs="Arial"/>
          <w:sz w:val="26"/>
          <w:szCs w:val="26"/>
        </w:rPr>
      </w:pPr>
      <w:r w:rsidRPr="00E35541">
        <w:rPr>
          <w:rFonts w:ascii="Arial" w:hAnsi="Arial" w:cs="Arial"/>
          <w:sz w:val="26"/>
          <w:szCs w:val="26"/>
        </w:rPr>
        <w:t>Trích xuất đặc trưng HOG (Histogram of Oriented Gradients) là một kỹ thuật phân tích ảnh để trích xuất các đặc trưng của vùng ảnh cục bộ</w:t>
      </w:r>
      <w:r w:rsidR="000A1256" w:rsidRPr="00E35541">
        <w:rPr>
          <w:rFonts w:ascii="Arial" w:hAnsi="Arial" w:cs="Arial"/>
          <w:sz w:val="26"/>
          <w:szCs w:val="26"/>
        </w:rPr>
        <w:t>.</w:t>
      </w:r>
      <w:r w:rsidR="00DD5DE8" w:rsidRPr="00E35541">
        <w:rPr>
          <w:rFonts w:ascii="Arial" w:hAnsi="Arial" w:cs="Arial"/>
          <w:sz w:val="26"/>
          <w:szCs w:val="26"/>
        </w:rPr>
        <w:t xml:space="preserve"> Nhận thấy đặc trưng tóc là 1 trong những đặc trưng quan trọng và trích xuất đặc trưng HOG trong trường hợp này có thể đưa ra trích xuất tốt. (Như hình bên dưới)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673"/>
      </w:tblGrid>
      <w:tr w:rsidR="007D4D99" w:rsidRPr="00AE5D4B" w:rsidTr="002B1A70">
        <w:tc>
          <w:tcPr>
            <w:tcW w:w="4673" w:type="dxa"/>
          </w:tcPr>
          <w:p w:rsidR="007D4D99" w:rsidRPr="00AE5D4B" w:rsidRDefault="007D4D99" w:rsidP="00DD68D1">
            <w:pPr>
              <w:ind w:left="567"/>
              <w:jc w:val="center"/>
              <w:rPr>
                <w:rFonts w:ascii="Arial" w:hAnsi="Arial" w:cs="Arial"/>
              </w:rPr>
            </w:pPr>
            <w:r w:rsidRPr="00AE5D4B">
              <w:rPr>
                <w:rFonts w:ascii="Arial" w:hAnsi="Arial" w:cs="Arial"/>
                <w:noProof/>
              </w:rPr>
              <w:lastRenderedPageBreak/>
              <w:drawing>
                <wp:inline distT="0" distB="0" distL="0" distR="0" wp14:anchorId="0EE1E1F5" wp14:editId="0AA62E01">
                  <wp:extent cx="1511722" cy="198000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11722" cy="1980000"/>
                          </a:xfrm>
                          <a:prstGeom prst="rect">
                            <a:avLst/>
                          </a:prstGeom>
                        </pic:spPr>
                      </pic:pic>
                    </a:graphicData>
                  </a:graphic>
                </wp:inline>
              </w:drawing>
            </w:r>
          </w:p>
        </w:tc>
        <w:tc>
          <w:tcPr>
            <w:tcW w:w="4673" w:type="dxa"/>
          </w:tcPr>
          <w:p w:rsidR="007D4D99" w:rsidRPr="00AE5D4B" w:rsidRDefault="007D4D99" w:rsidP="00DD68D1">
            <w:pPr>
              <w:ind w:left="567"/>
              <w:jc w:val="center"/>
              <w:rPr>
                <w:rFonts w:ascii="Arial" w:hAnsi="Arial" w:cs="Arial"/>
              </w:rPr>
            </w:pPr>
            <w:r w:rsidRPr="00AE5D4B">
              <w:rPr>
                <w:rFonts w:ascii="Arial" w:hAnsi="Arial" w:cs="Arial"/>
                <w:noProof/>
              </w:rPr>
              <w:drawing>
                <wp:inline distT="0" distB="0" distL="0" distR="0" wp14:anchorId="243F801B" wp14:editId="332257F0">
                  <wp:extent cx="1511722" cy="198000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11722" cy="1980000"/>
                          </a:xfrm>
                          <a:prstGeom prst="rect">
                            <a:avLst/>
                          </a:prstGeom>
                        </pic:spPr>
                      </pic:pic>
                    </a:graphicData>
                  </a:graphic>
                </wp:inline>
              </w:drawing>
            </w:r>
          </w:p>
        </w:tc>
      </w:tr>
    </w:tbl>
    <w:p w:rsidR="00316965" w:rsidRPr="00AE5D4B" w:rsidRDefault="00316965" w:rsidP="00DD68D1">
      <w:pPr>
        <w:ind w:left="567"/>
        <w:jc w:val="center"/>
        <w:rPr>
          <w:rFonts w:ascii="Arial" w:hAnsi="Arial" w:cs="Arial"/>
          <w:i/>
        </w:rPr>
      </w:pPr>
      <w:r w:rsidRPr="00AE5D4B">
        <w:rPr>
          <w:rFonts w:ascii="Arial" w:hAnsi="Arial" w:cs="Arial"/>
          <w:i/>
        </w:rPr>
        <w:t>Ảnh và phân phối HOG tương ứng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673"/>
      </w:tblGrid>
      <w:tr w:rsidR="002B1A70" w:rsidRPr="00AE5D4B" w:rsidTr="002B1A70">
        <w:tc>
          <w:tcPr>
            <w:tcW w:w="4673" w:type="dxa"/>
          </w:tcPr>
          <w:p w:rsidR="002B1A70" w:rsidRPr="00AE5D4B" w:rsidRDefault="002B1A70" w:rsidP="00DD68D1">
            <w:pPr>
              <w:ind w:left="567"/>
              <w:jc w:val="center"/>
              <w:rPr>
                <w:rFonts w:ascii="Arial" w:hAnsi="Arial" w:cs="Arial"/>
                <w:noProof/>
              </w:rPr>
            </w:pPr>
          </w:p>
        </w:tc>
        <w:tc>
          <w:tcPr>
            <w:tcW w:w="4673" w:type="dxa"/>
          </w:tcPr>
          <w:p w:rsidR="002B1A70" w:rsidRPr="00AE5D4B" w:rsidRDefault="002B1A70" w:rsidP="00DD68D1">
            <w:pPr>
              <w:ind w:left="567"/>
              <w:jc w:val="center"/>
              <w:rPr>
                <w:rFonts w:ascii="Arial" w:hAnsi="Arial" w:cs="Arial"/>
                <w:noProof/>
              </w:rPr>
            </w:pPr>
          </w:p>
        </w:tc>
      </w:tr>
      <w:tr w:rsidR="007D4D99" w:rsidRPr="00AE5D4B" w:rsidTr="002B1A70">
        <w:tc>
          <w:tcPr>
            <w:tcW w:w="4673" w:type="dxa"/>
          </w:tcPr>
          <w:p w:rsidR="007D4D99" w:rsidRPr="00AE5D4B" w:rsidRDefault="007D4D99" w:rsidP="00DD68D1">
            <w:pPr>
              <w:ind w:left="567"/>
              <w:jc w:val="center"/>
              <w:rPr>
                <w:rFonts w:ascii="Arial" w:hAnsi="Arial" w:cs="Arial"/>
              </w:rPr>
            </w:pPr>
            <w:r w:rsidRPr="00AE5D4B">
              <w:rPr>
                <w:rFonts w:ascii="Arial" w:hAnsi="Arial" w:cs="Arial"/>
                <w:noProof/>
              </w:rPr>
              <w:drawing>
                <wp:inline distT="0" distB="0" distL="0" distR="0" wp14:anchorId="47945AA5" wp14:editId="21663838">
                  <wp:extent cx="1511722" cy="198000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11722" cy="1980000"/>
                          </a:xfrm>
                          <a:prstGeom prst="rect">
                            <a:avLst/>
                          </a:prstGeom>
                        </pic:spPr>
                      </pic:pic>
                    </a:graphicData>
                  </a:graphic>
                </wp:inline>
              </w:drawing>
            </w:r>
          </w:p>
        </w:tc>
        <w:tc>
          <w:tcPr>
            <w:tcW w:w="4673" w:type="dxa"/>
          </w:tcPr>
          <w:p w:rsidR="007D4D99" w:rsidRPr="00AE5D4B" w:rsidRDefault="007D4D99" w:rsidP="00DD68D1">
            <w:pPr>
              <w:ind w:left="567"/>
              <w:jc w:val="center"/>
              <w:rPr>
                <w:rFonts w:ascii="Arial" w:hAnsi="Arial" w:cs="Arial"/>
              </w:rPr>
            </w:pPr>
            <w:r w:rsidRPr="00AE5D4B">
              <w:rPr>
                <w:rFonts w:ascii="Arial" w:hAnsi="Arial" w:cs="Arial"/>
                <w:noProof/>
              </w:rPr>
              <w:drawing>
                <wp:inline distT="0" distB="0" distL="0" distR="0" wp14:anchorId="698792BC" wp14:editId="111520B3">
                  <wp:extent cx="1511722" cy="198000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11722" cy="1980000"/>
                          </a:xfrm>
                          <a:prstGeom prst="rect">
                            <a:avLst/>
                          </a:prstGeom>
                        </pic:spPr>
                      </pic:pic>
                    </a:graphicData>
                  </a:graphic>
                </wp:inline>
              </w:drawing>
            </w:r>
          </w:p>
        </w:tc>
      </w:tr>
    </w:tbl>
    <w:p w:rsidR="00316965" w:rsidRPr="00AE5D4B" w:rsidRDefault="00316965" w:rsidP="00DD68D1">
      <w:pPr>
        <w:ind w:left="567"/>
        <w:jc w:val="center"/>
        <w:rPr>
          <w:rFonts w:ascii="Arial" w:hAnsi="Arial" w:cs="Arial"/>
          <w:i/>
        </w:rPr>
      </w:pPr>
      <w:r w:rsidRPr="00AE5D4B">
        <w:rPr>
          <w:rFonts w:ascii="Arial" w:hAnsi="Arial" w:cs="Arial"/>
          <w:i/>
        </w:rPr>
        <w:t>Ảnh và phân phối HOG tương ứng</w:t>
      </w:r>
    </w:p>
    <w:p w:rsidR="000A1256" w:rsidRPr="002D1CA6" w:rsidRDefault="000A1256" w:rsidP="002B1A70">
      <w:pPr>
        <w:spacing w:before="240" w:after="120"/>
        <w:ind w:left="567"/>
        <w:jc w:val="both"/>
        <w:rPr>
          <w:rFonts w:ascii="Arial" w:hAnsi="Arial" w:cs="Arial"/>
          <w:color w:val="1F3864" w:themeColor="accent1" w:themeShade="80"/>
          <w:sz w:val="26"/>
          <w:szCs w:val="26"/>
        </w:rPr>
      </w:pPr>
      <w:r w:rsidRPr="002D1CA6">
        <w:rPr>
          <w:rFonts w:ascii="Arial" w:hAnsi="Arial" w:cs="Arial"/>
          <w:color w:val="1F3864" w:themeColor="accent1" w:themeShade="80"/>
          <w:sz w:val="26"/>
          <w:szCs w:val="26"/>
        </w:rPr>
        <w:t>Các bước thực hiện thuật toán HOG:</w:t>
      </w:r>
    </w:p>
    <w:p w:rsidR="000A1256" w:rsidRPr="00E35541" w:rsidRDefault="000A1256" w:rsidP="002B1A70">
      <w:pPr>
        <w:pStyle w:val="ListParagraph"/>
        <w:numPr>
          <w:ilvl w:val="0"/>
          <w:numId w:val="29"/>
        </w:numPr>
        <w:spacing w:after="120"/>
        <w:ind w:left="851" w:hanging="284"/>
        <w:contextualSpacing w:val="0"/>
        <w:jc w:val="both"/>
        <w:rPr>
          <w:rFonts w:ascii="Arial" w:hAnsi="Arial" w:cs="Arial"/>
          <w:sz w:val="26"/>
          <w:szCs w:val="26"/>
        </w:rPr>
      </w:pPr>
      <w:r w:rsidRPr="00E35541">
        <w:rPr>
          <w:rFonts w:ascii="Arial" w:hAnsi="Arial" w:cs="Arial"/>
          <w:sz w:val="26"/>
          <w:szCs w:val="26"/>
        </w:rPr>
        <w:t>Tính toán gradient: HOG tính toán gradient của ảnh bằng cách sử dụng các bộ lọc tích chập để tìm ra độ lớn và hướng của gradient tại mỗi điểm ảnh.</w:t>
      </w:r>
    </w:p>
    <w:p w:rsidR="000A1256" w:rsidRPr="00E35541" w:rsidRDefault="000A1256" w:rsidP="002B1A70">
      <w:pPr>
        <w:pStyle w:val="ListParagraph"/>
        <w:numPr>
          <w:ilvl w:val="0"/>
          <w:numId w:val="29"/>
        </w:numPr>
        <w:spacing w:after="120"/>
        <w:ind w:left="851" w:hanging="284"/>
        <w:contextualSpacing w:val="0"/>
        <w:jc w:val="both"/>
        <w:rPr>
          <w:rFonts w:ascii="Arial" w:hAnsi="Arial" w:cs="Arial"/>
          <w:sz w:val="26"/>
          <w:szCs w:val="26"/>
        </w:rPr>
      </w:pPr>
      <w:r w:rsidRPr="00E35541">
        <w:rPr>
          <w:rFonts w:ascii="Arial" w:hAnsi="Arial" w:cs="Arial"/>
          <w:sz w:val="26"/>
          <w:szCs w:val="26"/>
        </w:rPr>
        <w:t>Phân bố hướng gradient vào các bin: Sau khi tính toán gradient, HOG sẽ phân bố các hướng gradient vào các bin để tạo thành một histogram. Số lượng bin và khoảng cách giữa các bin được xác định trước.</w:t>
      </w:r>
    </w:p>
    <w:p w:rsidR="000A1256" w:rsidRPr="00E35541" w:rsidRDefault="000A1256" w:rsidP="002B1A70">
      <w:pPr>
        <w:pStyle w:val="ListParagraph"/>
        <w:numPr>
          <w:ilvl w:val="0"/>
          <w:numId w:val="29"/>
        </w:numPr>
        <w:spacing w:after="120"/>
        <w:ind w:left="851" w:hanging="284"/>
        <w:contextualSpacing w:val="0"/>
        <w:jc w:val="both"/>
        <w:rPr>
          <w:rFonts w:ascii="Arial" w:hAnsi="Arial" w:cs="Arial"/>
          <w:sz w:val="26"/>
          <w:szCs w:val="26"/>
        </w:rPr>
      </w:pPr>
      <w:r w:rsidRPr="00E35541">
        <w:rPr>
          <w:rFonts w:ascii="Arial" w:hAnsi="Arial" w:cs="Arial"/>
          <w:sz w:val="26"/>
          <w:szCs w:val="26"/>
        </w:rPr>
        <w:t>Chuẩn hóa: HOG thực hiện các bước chuẩn hóa để đảm bảo rằng các vector đặc trưng có cùng tổng bằng một. Các bước chuẩn hóa này bao gồm chuẩn hóa L1 và chuẩn hóa L2.</w:t>
      </w:r>
    </w:p>
    <w:p w:rsidR="000A1256" w:rsidRPr="00E35541" w:rsidRDefault="000A1256" w:rsidP="002B1A70">
      <w:pPr>
        <w:pStyle w:val="ListParagraph"/>
        <w:numPr>
          <w:ilvl w:val="0"/>
          <w:numId w:val="29"/>
        </w:numPr>
        <w:spacing w:after="120"/>
        <w:ind w:left="851" w:hanging="284"/>
        <w:contextualSpacing w:val="0"/>
        <w:jc w:val="both"/>
        <w:rPr>
          <w:rFonts w:ascii="Arial" w:hAnsi="Arial" w:cs="Arial"/>
          <w:sz w:val="26"/>
          <w:szCs w:val="26"/>
        </w:rPr>
      </w:pPr>
      <w:r w:rsidRPr="00E35541">
        <w:rPr>
          <w:rFonts w:ascii="Arial" w:hAnsi="Arial" w:cs="Arial"/>
          <w:sz w:val="26"/>
          <w:szCs w:val="26"/>
        </w:rPr>
        <w:t>Kết hợp các cell để tạo thành các block: HOG chia ảnh thành các cell và kết hợp các cell để tạo thành các block. Các block được trượt qua ảnh và mỗi block tạo ra một vector đặc trưng.</w:t>
      </w:r>
    </w:p>
    <w:p w:rsidR="000A1256" w:rsidRPr="00E35541" w:rsidRDefault="000A1256" w:rsidP="002B1A70">
      <w:pPr>
        <w:pStyle w:val="ListParagraph"/>
        <w:numPr>
          <w:ilvl w:val="0"/>
          <w:numId w:val="29"/>
        </w:numPr>
        <w:spacing w:after="120"/>
        <w:ind w:left="851" w:hanging="284"/>
        <w:contextualSpacing w:val="0"/>
        <w:jc w:val="both"/>
        <w:rPr>
          <w:rFonts w:ascii="Arial" w:hAnsi="Arial" w:cs="Arial"/>
          <w:sz w:val="26"/>
          <w:szCs w:val="26"/>
        </w:rPr>
      </w:pPr>
      <w:r w:rsidRPr="00E35541">
        <w:rPr>
          <w:rFonts w:ascii="Arial" w:hAnsi="Arial" w:cs="Arial"/>
          <w:sz w:val="26"/>
          <w:szCs w:val="26"/>
        </w:rPr>
        <w:t>Thực hiện phân loại: Cuối cùng, vector đặc trưng được sử dụng để thực hiện phân loại ảnh, ví dụ như phân loại khuôn mặt.</w:t>
      </w:r>
    </w:p>
    <w:p w:rsidR="00316965" w:rsidRPr="002D1CA6" w:rsidRDefault="000A1256" w:rsidP="002B1A70">
      <w:pPr>
        <w:spacing w:after="120"/>
        <w:ind w:left="567"/>
        <w:jc w:val="both"/>
        <w:rPr>
          <w:rFonts w:ascii="Arial" w:hAnsi="Arial" w:cs="Arial"/>
          <w:color w:val="1F3864" w:themeColor="accent1" w:themeShade="80"/>
          <w:sz w:val="26"/>
          <w:szCs w:val="26"/>
        </w:rPr>
      </w:pPr>
      <w:r w:rsidRPr="002D1CA6">
        <w:rPr>
          <w:rFonts w:ascii="Arial" w:hAnsi="Arial" w:cs="Arial"/>
          <w:color w:val="1F3864" w:themeColor="accent1" w:themeShade="80"/>
          <w:sz w:val="26"/>
          <w:szCs w:val="26"/>
        </w:rPr>
        <w:lastRenderedPageBreak/>
        <w:t>Ưu điểm:</w:t>
      </w:r>
    </w:p>
    <w:p w:rsidR="000A1256" w:rsidRPr="00E35541" w:rsidRDefault="000A1256" w:rsidP="002B1A70">
      <w:pPr>
        <w:pStyle w:val="ListParagraph"/>
        <w:numPr>
          <w:ilvl w:val="3"/>
          <w:numId w:val="30"/>
        </w:numPr>
        <w:spacing w:after="120"/>
        <w:ind w:left="851" w:hanging="284"/>
        <w:contextualSpacing w:val="0"/>
        <w:jc w:val="both"/>
        <w:rPr>
          <w:rFonts w:ascii="Arial" w:hAnsi="Arial" w:cs="Arial"/>
          <w:sz w:val="26"/>
          <w:szCs w:val="26"/>
        </w:rPr>
      </w:pPr>
      <w:r w:rsidRPr="00E35541">
        <w:rPr>
          <w:rFonts w:ascii="Arial" w:hAnsi="Arial" w:cs="Arial"/>
          <w:sz w:val="26"/>
          <w:szCs w:val="26"/>
        </w:rPr>
        <w:t>Khả năng trích rút đặc trưng cục bộ: HOG có khả năng trích rút đặc trưng của các phần của ảnh, chứ không chỉ toàn bộ ảnh. Điều này giúp HOG phân biệt các đối tượng chính xác hơn.</w:t>
      </w:r>
    </w:p>
    <w:p w:rsidR="000A1256" w:rsidRPr="00E35541" w:rsidRDefault="000A1256" w:rsidP="002B1A70">
      <w:pPr>
        <w:pStyle w:val="ListParagraph"/>
        <w:numPr>
          <w:ilvl w:val="3"/>
          <w:numId w:val="30"/>
        </w:numPr>
        <w:spacing w:after="120"/>
        <w:ind w:left="851" w:hanging="284"/>
        <w:contextualSpacing w:val="0"/>
        <w:jc w:val="both"/>
        <w:rPr>
          <w:rFonts w:ascii="Arial" w:hAnsi="Arial" w:cs="Arial"/>
          <w:sz w:val="26"/>
          <w:szCs w:val="26"/>
        </w:rPr>
      </w:pPr>
      <w:r w:rsidRPr="00E35541">
        <w:rPr>
          <w:rFonts w:ascii="Arial" w:hAnsi="Arial" w:cs="Arial"/>
          <w:sz w:val="26"/>
          <w:szCs w:val="26"/>
        </w:rPr>
        <w:t>Khả năng xử lý các biến đổi hình học: HOG có khả năng xử lý các biến đổi hình học như xoay và co giãn của đối tượng.</w:t>
      </w:r>
    </w:p>
    <w:p w:rsidR="000A1256" w:rsidRPr="00E35541" w:rsidRDefault="000A1256" w:rsidP="002B1A70">
      <w:pPr>
        <w:pStyle w:val="ListParagraph"/>
        <w:numPr>
          <w:ilvl w:val="3"/>
          <w:numId w:val="30"/>
        </w:numPr>
        <w:spacing w:after="120"/>
        <w:ind w:left="851" w:hanging="284"/>
        <w:contextualSpacing w:val="0"/>
        <w:jc w:val="both"/>
        <w:rPr>
          <w:rFonts w:ascii="Arial" w:hAnsi="Arial" w:cs="Arial"/>
          <w:sz w:val="26"/>
          <w:szCs w:val="26"/>
        </w:rPr>
      </w:pPr>
      <w:r w:rsidRPr="00E35541">
        <w:rPr>
          <w:rFonts w:ascii="Arial" w:hAnsi="Arial" w:cs="Arial"/>
          <w:sz w:val="26"/>
          <w:szCs w:val="26"/>
        </w:rPr>
        <w:t>Hiệu quả tính toán: HOG là một kỹ thuật trích rút đặc trưng đơn giản và hiệu quả về mặt tính toán.</w:t>
      </w:r>
    </w:p>
    <w:p w:rsidR="000A1256" w:rsidRPr="002D1CA6" w:rsidRDefault="000A1256" w:rsidP="002B1A70">
      <w:pPr>
        <w:spacing w:after="120"/>
        <w:ind w:left="567"/>
        <w:jc w:val="both"/>
        <w:rPr>
          <w:rFonts w:ascii="Arial" w:hAnsi="Arial" w:cs="Arial"/>
          <w:color w:val="1F3864" w:themeColor="accent1" w:themeShade="80"/>
          <w:sz w:val="26"/>
          <w:szCs w:val="26"/>
        </w:rPr>
      </w:pPr>
      <w:r w:rsidRPr="002D1CA6">
        <w:rPr>
          <w:rFonts w:ascii="Arial" w:hAnsi="Arial" w:cs="Arial"/>
          <w:color w:val="1F3864" w:themeColor="accent1" w:themeShade="80"/>
          <w:sz w:val="26"/>
          <w:szCs w:val="26"/>
        </w:rPr>
        <w:t>Nhược điểm:</w:t>
      </w:r>
    </w:p>
    <w:p w:rsidR="000A1256" w:rsidRPr="00E35541" w:rsidRDefault="000A1256" w:rsidP="002B1A70">
      <w:pPr>
        <w:pStyle w:val="ListParagraph"/>
        <w:numPr>
          <w:ilvl w:val="0"/>
          <w:numId w:val="31"/>
        </w:numPr>
        <w:spacing w:after="120"/>
        <w:ind w:left="851" w:hanging="284"/>
        <w:contextualSpacing w:val="0"/>
        <w:jc w:val="both"/>
        <w:rPr>
          <w:rFonts w:ascii="Arial" w:hAnsi="Arial" w:cs="Arial"/>
          <w:sz w:val="26"/>
          <w:szCs w:val="26"/>
        </w:rPr>
      </w:pPr>
      <w:r w:rsidRPr="00E35541">
        <w:rPr>
          <w:rFonts w:ascii="Arial" w:hAnsi="Arial" w:cs="Arial"/>
          <w:sz w:val="26"/>
          <w:szCs w:val="26"/>
        </w:rPr>
        <w:t>Nhạy cảm với ánh sáng và độ sáng của ảnh: Khi ánh sáng và độ sáng của ảnh thay đổi, đặc trưng HOG có thể bị ảnh hưởng và không hoạt động hiệu quả.</w:t>
      </w:r>
    </w:p>
    <w:p w:rsidR="000A1256" w:rsidRPr="00E35541" w:rsidRDefault="000A1256" w:rsidP="002B1A70">
      <w:pPr>
        <w:pStyle w:val="ListParagraph"/>
        <w:numPr>
          <w:ilvl w:val="0"/>
          <w:numId w:val="31"/>
        </w:numPr>
        <w:spacing w:after="120"/>
        <w:ind w:left="851" w:hanging="284"/>
        <w:contextualSpacing w:val="0"/>
        <w:jc w:val="both"/>
        <w:rPr>
          <w:rFonts w:ascii="Arial" w:hAnsi="Arial" w:cs="Arial"/>
          <w:sz w:val="26"/>
          <w:szCs w:val="26"/>
        </w:rPr>
      </w:pPr>
      <w:r w:rsidRPr="00E35541">
        <w:rPr>
          <w:rFonts w:ascii="Arial" w:hAnsi="Arial" w:cs="Arial"/>
          <w:sz w:val="26"/>
          <w:szCs w:val="26"/>
        </w:rPr>
        <w:t>Nhược điểm khi phát hiện đối tượng có kích thước khác nhau: Nếu đối tượng cần được phát hiện có kích thước khác nhau, HOG có thể không phát hiện được các đối tượng nhỏ hoặc lớn hơn kích thước được huấn luyện.</w:t>
      </w:r>
    </w:p>
    <w:p w:rsidR="00DD5DE8" w:rsidRPr="00E35541" w:rsidRDefault="000A1256" w:rsidP="002B1A70">
      <w:pPr>
        <w:pStyle w:val="ListParagraph"/>
        <w:numPr>
          <w:ilvl w:val="0"/>
          <w:numId w:val="31"/>
        </w:numPr>
        <w:spacing w:after="120"/>
        <w:ind w:left="851" w:hanging="284"/>
        <w:contextualSpacing w:val="0"/>
        <w:jc w:val="both"/>
        <w:rPr>
          <w:rFonts w:ascii="Arial" w:hAnsi="Arial" w:cs="Arial"/>
          <w:sz w:val="26"/>
          <w:szCs w:val="26"/>
        </w:rPr>
      </w:pPr>
      <w:r w:rsidRPr="00E35541">
        <w:rPr>
          <w:rFonts w:ascii="Arial" w:hAnsi="Arial" w:cs="Arial"/>
          <w:sz w:val="26"/>
          <w:szCs w:val="26"/>
        </w:rPr>
        <w:t>Khả năng xử lý nhiễu hạn chế: HOG có thể không hoạt động hiệu quả khi phải xử lý ảnh nhiễu hoặc ảnh chất lượ</w:t>
      </w:r>
      <w:r w:rsidR="00DD5DE8" w:rsidRPr="00E35541">
        <w:rPr>
          <w:rFonts w:ascii="Arial" w:hAnsi="Arial" w:cs="Arial"/>
          <w:sz w:val="26"/>
          <w:szCs w:val="26"/>
        </w:rPr>
        <w:t>ng kém.</w:t>
      </w:r>
    </w:p>
    <w:p w:rsidR="00DD5DE8" w:rsidRPr="00B213BC" w:rsidRDefault="00DD5DE8" w:rsidP="002B1A70">
      <w:pPr>
        <w:pStyle w:val="Heading3"/>
        <w:numPr>
          <w:ilvl w:val="0"/>
          <w:numId w:val="26"/>
        </w:numPr>
        <w:spacing w:before="0" w:after="120"/>
        <w:ind w:left="426" w:hanging="142"/>
        <w:rPr>
          <w:rFonts w:ascii="Arial" w:hAnsi="Arial" w:cs="Arial"/>
          <w:sz w:val="28"/>
        </w:rPr>
      </w:pPr>
      <w:bookmarkStart w:id="17" w:name="_Toc133852838"/>
      <w:r w:rsidRPr="00B213BC">
        <w:rPr>
          <w:rFonts w:ascii="Arial" w:hAnsi="Arial" w:cs="Arial"/>
          <w:sz w:val="28"/>
        </w:rPr>
        <w:t xml:space="preserve">Đặc trưng </w:t>
      </w:r>
      <w:r w:rsidR="00F95026" w:rsidRPr="00B213BC">
        <w:rPr>
          <w:rFonts w:ascii="Arial" w:hAnsi="Arial" w:cs="Arial"/>
          <w:sz w:val="28"/>
        </w:rPr>
        <w:t xml:space="preserve">tỉ lệ </w:t>
      </w:r>
      <w:r w:rsidR="006B1B37" w:rsidRPr="00B213BC">
        <w:rPr>
          <w:rFonts w:ascii="Arial" w:hAnsi="Arial" w:cs="Arial"/>
          <w:sz w:val="28"/>
        </w:rPr>
        <w:t xml:space="preserve">màu </w:t>
      </w:r>
      <w:r w:rsidR="00F95026" w:rsidRPr="00B213BC">
        <w:rPr>
          <w:rFonts w:ascii="Arial" w:hAnsi="Arial" w:cs="Arial"/>
          <w:sz w:val="28"/>
        </w:rPr>
        <w:t>tóc trong ảnh</w:t>
      </w:r>
      <w:r w:rsidRPr="00B213BC">
        <w:rPr>
          <w:rFonts w:ascii="Arial" w:hAnsi="Arial" w:cs="Arial"/>
          <w:sz w:val="28"/>
        </w:rPr>
        <w:t>:</w:t>
      </w:r>
      <w:bookmarkEnd w:id="17"/>
    </w:p>
    <w:p w:rsidR="002224BD" w:rsidRPr="00B213BC" w:rsidRDefault="001D6224" w:rsidP="002B1A70">
      <w:pPr>
        <w:spacing w:after="120"/>
        <w:ind w:left="567"/>
        <w:jc w:val="both"/>
        <w:rPr>
          <w:rFonts w:ascii="Arial" w:hAnsi="Arial" w:cs="Arial"/>
          <w:sz w:val="26"/>
          <w:szCs w:val="26"/>
        </w:rPr>
      </w:pPr>
      <w:r w:rsidRPr="00B213BC">
        <w:rPr>
          <w:rFonts w:ascii="Arial" w:hAnsi="Arial" w:cs="Arial"/>
          <w:sz w:val="26"/>
          <w:szCs w:val="26"/>
        </w:rPr>
        <w:t>Để tăng khả năng phân biệt tóc theo giới tính nam nữ như trên, nhóm thực hiện trích rút đặc trưng dựa trên tỉ lệ màu tóc trên bức ảnh. Các pixel trong ảnh được so sánh với ngưỡng (threshold = 51) để từ đó tính ra được tỉ lệ màu tóc trong ảnh theo công thức:</w:t>
      </w:r>
    </w:p>
    <w:p w:rsidR="001D6224" w:rsidRPr="00E66C4A" w:rsidRDefault="001E2A32" w:rsidP="00E66C4A">
      <w:pPr>
        <w:spacing w:after="240"/>
        <w:ind w:left="567"/>
        <w:jc w:val="both"/>
        <w:rPr>
          <w:rFonts w:ascii="Arial" w:eastAsiaTheme="minorEastAsia" w:hAnsi="Arial" w:cs="Arial"/>
          <w:sz w:val="26"/>
          <w:szCs w:val="26"/>
        </w:rPr>
      </w:pPr>
      <m:oMathPara>
        <m:oMath>
          <m:sSub>
            <m:sSubPr>
              <m:ctrlPr>
                <w:rPr>
                  <w:rFonts w:ascii="Cambria Math" w:hAnsi="Cambria Math" w:cs="Arial"/>
                  <w:i/>
                  <w:sz w:val="26"/>
                  <w:szCs w:val="26"/>
                </w:rPr>
              </m:ctrlPr>
            </m:sSubPr>
            <m:e>
              <m:r>
                <w:rPr>
                  <w:rFonts w:ascii="Cambria Math" w:hAnsi="Cambria Math" w:cs="Arial"/>
                  <w:sz w:val="26"/>
                  <w:szCs w:val="26"/>
                </w:rPr>
                <m:t>ratio</m:t>
              </m:r>
            </m:e>
            <m:sub>
              <m:r>
                <w:rPr>
                  <w:rFonts w:ascii="Cambria Math" w:hAnsi="Cambria Math" w:cs="Arial"/>
                  <w:sz w:val="26"/>
                  <w:szCs w:val="26"/>
                </w:rPr>
                <m:t>h</m:t>
              </m:r>
            </m:sub>
          </m:sSub>
          <m:r>
            <w:rPr>
              <w:rFonts w:ascii="Cambria Math" w:hAnsi="Cambria Math" w:cs="Arial"/>
              <w:sz w:val="26"/>
              <w:szCs w:val="26"/>
            </w:rPr>
            <m:t xml:space="preserve">= </m:t>
          </m:r>
          <m:f>
            <m:fPr>
              <m:ctrlPr>
                <w:rPr>
                  <w:rFonts w:ascii="Cambria Math" w:hAnsi="Cambria Math" w:cs="Arial"/>
                  <w:i/>
                  <w:sz w:val="26"/>
                  <w:szCs w:val="26"/>
                </w:rPr>
              </m:ctrlPr>
            </m:fPr>
            <m:num>
              <m:r>
                <w:rPr>
                  <w:rFonts w:ascii="Cambria Math" w:hAnsi="Cambria Math" w:cs="Arial"/>
                  <w:sz w:val="26"/>
                  <w:szCs w:val="26"/>
                </w:rPr>
                <m:t>sum(pixels≤51)</m:t>
              </m:r>
            </m:num>
            <m:den>
              <m:r>
                <w:rPr>
                  <w:rFonts w:ascii="Cambria Math" w:hAnsi="Cambria Math" w:cs="Arial"/>
                  <w:sz w:val="26"/>
                  <w:szCs w:val="26"/>
                </w:rPr>
                <m:t>sum(total_pixels)</m:t>
              </m:r>
            </m:den>
          </m:f>
        </m:oMath>
      </m:oMathPara>
    </w:p>
    <w:p w:rsidR="00E66C4A" w:rsidRPr="00B213BC" w:rsidRDefault="00E66C4A" w:rsidP="00E66C4A">
      <w:pPr>
        <w:spacing w:after="240"/>
        <w:ind w:left="567"/>
        <w:jc w:val="both"/>
        <w:rPr>
          <w:rFonts w:ascii="Arial" w:hAnsi="Arial" w:cs="Arial"/>
          <w:sz w:val="26"/>
          <w:szCs w:val="26"/>
        </w:rPr>
      </w:pPr>
    </w:p>
    <w:tbl>
      <w:tblPr>
        <w:tblStyle w:val="TableGrid"/>
        <w:tblW w:w="0" w:type="auto"/>
        <w:tblLook w:val="04A0" w:firstRow="1" w:lastRow="0" w:firstColumn="1" w:lastColumn="0" w:noHBand="0" w:noVBand="1"/>
      </w:tblPr>
      <w:tblGrid>
        <w:gridCol w:w="4673"/>
        <w:gridCol w:w="4673"/>
      </w:tblGrid>
      <w:tr w:rsidR="00005C05" w:rsidRPr="00AE5D4B" w:rsidTr="00CC11DB">
        <w:tc>
          <w:tcPr>
            <w:tcW w:w="4673" w:type="dxa"/>
            <w:tcBorders>
              <w:top w:val="nil"/>
              <w:left w:val="nil"/>
              <w:bottom w:val="nil"/>
              <w:right w:val="nil"/>
            </w:tcBorders>
          </w:tcPr>
          <w:p w:rsidR="003E246B" w:rsidRPr="00B213BC" w:rsidRDefault="001D6224" w:rsidP="00DD68D1">
            <w:pPr>
              <w:ind w:left="589"/>
              <w:jc w:val="center"/>
              <w:rPr>
                <w:rFonts w:ascii="Arial" w:hAnsi="Arial" w:cs="Arial"/>
                <w:i/>
              </w:rPr>
            </w:pPr>
            <w:r w:rsidRPr="00B213BC">
              <w:rPr>
                <w:rFonts w:ascii="Arial" w:hAnsi="Arial" w:cs="Arial"/>
                <w:i/>
                <w:noProof/>
              </w:rPr>
              <w:lastRenderedPageBreak/>
              <w:drawing>
                <wp:inline distT="0" distB="0" distL="0" distR="0" wp14:anchorId="729423CE" wp14:editId="382E7931">
                  <wp:extent cx="1511722" cy="198000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11722" cy="1980000"/>
                          </a:xfrm>
                          <a:prstGeom prst="rect">
                            <a:avLst/>
                          </a:prstGeom>
                        </pic:spPr>
                      </pic:pic>
                    </a:graphicData>
                  </a:graphic>
                </wp:inline>
              </w:drawing>
            </w:r>
          </w:p>
        </w:tc>
        <w:tc>
          <w:tcPr>
            <w:tcW w:w="4673" w:type="dxa"/>
            <w:tcBorders>
              <w:top w:val="nil"/>
              <w:left w:val="nil"/>
              <w:bottom w:val="nil"/>
              <w:right w:val="nil"/>
            </w:tcBorders>
          </w:tcPr>
          <w:p w:rsidR="003E246B" w:rsidRPr="00B213BC" w:rsidRDefault="00EC1026" w:rsidP="002224BD">
            <w:pPr>
              <w:jc w:val="center"/>
              <w:rPr>
                <w:rFonts w:ascii="Arial" w:hAnsi="Arial" w:cs="Arial"/>
                <w:i/>
              </w:rPr>
            </w:pPr>
            <w:r w:rsidRPr="00B213BC">
              <w:rPr>
                <w:rFonts w:ascii="Arial" w:hAnsi="Arial" w:cs="Arial"/>
                <w:i/>
                <w:noProof/>
              </w:rPr>
              <w:drawing>
                <wp:inline distT="0" distB="0" distL="0" distR="0" wp14:anchorId="69EC213E" wp14:editId="22C43C90">
                  <wp:extent cx="1511722" cy="198000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11722" cy="1980000"/>
                          </a:xfrm>
                          <a:prstGeom prst="rect">
                            <a:avLst/>
                          </a:prstGeom>
                        </pic:spPr>
                      </pic:pic>
                    </a:graphicData>
                  </a:graphic>
                </wp:inline>
              </w:drawing>
            </w:r>
          </w:p>
        </w:tc>
      </w:tr>
      <w:tr w:rsidR="002224BD" w:rsidRPr="00AE5D4B" w:rsidTr="00CC11DB">
        <w:tc>
          <w:tcPr>
            <w:tcW w:w="9346" w:type="dxa"/>
            <w:gridSpan w:val="2"/>
            <w:tcBorders>
              <w:top w:val="nil"/>
              <w:left w:val="nil"/>
              <w:bottom w:val="nil"/>
              <w:right w:val="nil"/>
            </w:tcBorders>
          </w:tcPr>
          <w:p w:rsidR="002224BD" w:rsidRPr="00B213BC" w:rsidRDefault="002224BD" w:rsidP="00DD68D1">
            <w:pPr>
              <w:ind w:left="589"/>
              <w:jc w:val="center"/>
              <w:rPr>
                <w:rFonts w:ascii="Arial" w:hAnsi="Arial" w:cs="Arial"/>
                <w:i/>
              </w:rPr>
            </w:pPr>
            <w:r w:rsidRPr="00B213BC">
              <w:rPr>
                <w:rFonts w:ascii="Arial" w:hAnsi="Arial" w:cs="Arial"/>
                <w:i/>
              </w:rPr>
              <w:t>Ảnh và</w:t>
            </w:r>
            <w:r w:rsidR="00EC1026" w:rsidRPr="00B213BC">
              <w:rPr>
                <w:rFonts w:ascii="Arial" w:hAnsi="Arial" w:cs="Arial"/>
                <w:i/>
              </w:rPr>
              <w:t xml:space="preserve"> Ảnh</w:t>
            </w:r>
            <w:r w:rsidRPr="00B213BC">
              <w:rPr>
                <w:rFonts w:ascii="Arial" w:hAnsi="Arial" w:cs="Arial"/>
                <w:i/>
              </w:rPr>
              <w:t xml:space="preserve"> </w:t>
            </w:r>
            <w:r w:rsidR="00EC1026" w:rsidRPr="00B213BC">
              <w:rPr>
                <w:rFonts w:ascii="Arial" w:hAnsi="Arial" w:cs="Arial"/>
                <w:i/>
              </w:rPr>
              <w:t>nhị phân thể hiện tỉ lệ tóc với ngưỡng K = 51</w:t>
            </w:r>
          </w:p>
        </w:tc>
      </w:tr>
      <w:tr w:rsidR="00CC11DB" w:rsidRPr="00AE5D4B" w:rsidTr="00CC11DB">
        <w:tc>
          <w:tcPr>
            <w:tcW w:w="9346" w:type="dxa"/>
            <w:gridSpan w:val="2"/>
            <w:tcBorders>
              <w:top w:val="nil"/>
              <w:left w:val="nil"/>
              <w:bottom w:val="nil"/>
              <w:right w:val="nil"/>
            </w:tcBorders>
          </w:tcPr>
          <w:p w:rsidR="00CC11DB" w:rsidRPr="00B213BC" w:rsidRDefault="00CC11DB" w:rsidP="00DD68D1">
            <w:pPr>
              <w:ind w:left="589"/>
              <w:jc w:val="center"/>
              <w:rPr>
                <w:rFonts w:ascii="Arial" w:hAnsi="Arial" w:cs="Arial"/>
                <w:i/>
              </w:rPr>
            </w:pPr>
          </w:p>
        </w:tc>
      </w:tr>
      <w:tr w:rsidR="00005C05" w:rsidRPr="00AE5D4B" w:rsidTr="00CC11DB">
        <w:tc>
          <w:tcPr>
            <w:tcW w:w="4673" w:type="dxa"/>
            <w:tcBorders>
              <w:top w:val="nil"/>
              <w:left w:val="nil"/>
              <w:bottom w:val="nil"/>
              <w:right w:val="nil"/>
            </w:tcBorders>
          </w:tcPr>
          <w:p w:rsidR="003E246B" w:rsidRPr="00B213BC" w:rsidRDefault="001D6224" w:rsidP="00DD68D1">
            <w:pPr>
              <w:ind w:left="589"/>
              <w:jc w:val="center"/>
              <w:rPr>
                <w:rFonts w:ascii="Arial" w:hAnsi="Arial" w:cs="Arial"/>
                <w:i/>
              </w:rPr>
            </w:pPr>
            <w:r w:rsidRPr="00B213BC">
              <w:rPr>
                <w:rFonts w:ascii="Arial" w:hAnsi="Arial" w:cs="Arial"/>
                <w:i/>
                <w:noProof/>
              </w:rPr>
              <w:drawing>
                <wp:inline distT="0" distB="0" distL="0" distR="0" wp14:anchorId="5D542F83" wp14:editId="01AF8E35">
                  <wp:extent cx="1511722" cy="198000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11722" cy="1980000"/>
                          </a:xfrm>
                          <a:prstGeom prst="rect">
                            <a:avLst/>
                          </a:prstGeom>
                        </pic:spPr>
                      </pic:pic>
                    </a:graphicData>
                  </a:graphic>
                </wp:inline>
              </w:drawing>
            </w:r>
          </w:p>
        </w:tc>
        <w:tc>
          <w:tcPr>
            <w:tcW w:w="4673" w:type="dxa"/>
            <w:tcBorders>
              <w:top w:val="nil"/>
              <w:left w:val="nil"/>
              <w:bottom w:val="nil"/>
              <w:right w:val="nil"/>
            </w:tcBorders>
          </w:tcPr>
          <w:p w:rsidR="003E246B" w:rsidRPr="00B213BC" w:rsidRDefault="00EC1026" w:rsidP="002224BD">
            <w:pPr>
              <w:jc w:val="center"/>
              <w:rPr>
                <w:rFonts w:ascii="Arial" w:hAnsi="Arial" w:cs="Arial"/>
                <w:i/>
              </w:rPr>
            </w:pPr>
            <w:r w:rsidRPr="00B213BC">
              <w:rPr>
                <w:rFonts w:ascii="Arial" w:hAnsi="Arial" w:cs="Arial"/>
                <w:i/>
                <w:noProof/>
              </w:rPr>
              <w:drawing>
                <wp:inline distT="0" distB="0" distL="0" distR="0" wp14:anchorId="46EF4405" wp14:editId="64115992">
                  <wp:extent cx="1511722" cy="198000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11722" cy="1980000"/>
                          </a:xfrm>
                          <a:prstGeom prst="rect">
                            <a:avLst/>
                          </a:prstGeom>
                        </pic:spPr>
                      </pic:pic>
                    </a:graphicData>
                  </a:graphic>
                </wp:inline>
              </w:drawing>
            </w:r>
          </w:p>
        </w:tc>
      </w:tr>
      <w:tr w:rsidR="002224BD" w:rsidRPr="00AE5D4B" w:rsidTr="00CC11DB">
        <w:tc>
          <w:tcPr>
            <w:tcW w:w="9346" w:type="dxa"/>
            <w:gridSpan w:val="2"/>
            <w:tcBorders>
              <w:top w:val="nil"/>
              <w:left w:val="nil"/>
              <w:bottom w:val="nil"/>
              <w:right w:val="nil"/>
            </w:tcBorders>
          </w:tcPr>
          <w:p w:rsidR="002224BD" w:rsidRPr="00B213BC" w:rsidRDefault="00EC1026" w:rsidP="00DD68D1">
            <w:pPr>
              <w:ind w:left="589"/>
              <w:jc w:val="center"/>
              <w:rPr>
                <w:rFonts w:ascii="Arial" w:hAnsi="Arial" w:cs="Arial"/>
                <w:i/>
              </w:rPr>
            </w:pPr>
            <w:r w:rsidRPr="00B213BC">
              <w:rPr>
                <w:rFonts w:ascii="Arial" w:hAnsi="Arial" w:cs="Arial"/>
                <w:i/>
              </w:rPr>
              <w:t>Ảnh và Ảnh nhị phân thể hiện tỉ lệ tóc với ngưỡng K = 51</w:t>
            </w:r>
          </w:p>
        </w:tc>
      </w:tr>
    </w:tbl>
    <w:p w:rsidR="003E246B" w:rsidRPr="00AE5D4B" w:rsidRDefault="003E246B" w:rsidP="00DD5DE8">
      <w:pPr>
        <w:rPr>
          <w:rFonts w:ascii="Arial" w:hAnsi="Arial" w:cs="Arial"/>
        </w:rPr>
      </w:pPr>
    </w:p>
    <w:p w:rsidR="00F07B06" w:rsidRPr="00B213BC" w:rsidRDefault="002224BD" w:rsidP="00CC11DB">
      <w:pPr>
        <w:pStyle w:val="Heading3"/>
        <w:numPr>
          <w:ilvl w:val="0"/>
          <w:numId w:val="26"/>
        </w:numPr>
        <w:spacing w:before="0" w:after="120"/>
        <w:ind w:left="426" w:hanging="142"/>
        <w:rPr>
          <w:rFonts w:ascii="Arial" w:hAnsi="Arial" w:cs="Arial"/>
          <w:sz w:val="28"/>
        </w:rPr>
      </w:pPr>
      <w:bookmarkStart w:id="18" w:name="_Toc133852839"/>
      <w:r w:rsidRPr="00B213BC">
        <w:rPr>
          <w:rFonts w:ascii="Arial" w:hAnsi="Arial" w:cs="Arial"/>
          <w:sz w:val="28"/>
        </w:rPr>
        <w:t>Lưu trữ vector đặc trưng.</w:t>
      </w:r>
      <w:bookmarkEnd w:id="18"/>
    </w:p>
    <w:p w:rsidR="002224BD" w:rsidRPr="00B213BC" w:rsidRDefault="002224BD" w:rsidP="00CC11DB">
      <w:pPr>
        <w:spacing w:after="120"/>
        <w:ind w:left="567"/>
        <w:jc w:val="both"/>
        <w:rPr>
          <w:rFonts w:ascii="Arial" w:hAnsi="Arial" w:cs="Arial"/>
          <w:sz w:val="26"/>
          <w:szCs w:val="26"/>
        </w:rPr>
      </w:pPr>
      <w:r w:rsidRPr="00B213BC">
        <w:rPr>
          <w:rFonts w:ascii="Arial" w:hAnsi="Arial" w:cs="Arial"/>
          <w:sz w:val="26"/>
          <w:szCs w:val="26"/>
        </w:rPr>
        <w:t xml:space="preserve">Mỗi vector đặc trưng của mỗi ảnh được lưu trong 1 file </w:t>
      </w:r>
      <w:r w:rsidR="00E81B0F" w:rsidRPr="00B213BC">
        <w:rPr>
          <w:rFonts w:ascii="Arial" w:hAnsi="Arial" w:cs="Arial"/>
          <w:sz w:val="26"/>
          <w:szCs w:val="26"/>
        </w:rPr>
        <w:t>riêng với tên tương ứng với tên của ảnh.</w:t>
      </w:r>
    </w:p>
    <w:p w:rsidR="00E81B0F" w:rsidRPr="00B213BC" w:rsidRDefault="00DD68D1" w:rsidP="009138B6">
      <w:pPr>
        <w:spacing w:after="240"/>
        <w:ind w:left="567"/>
        <w:jc w:val="both"/>
        <w:rPr>
          <w:rFonts w:ascii="Arial" w:hAnsi="Arial" w:cs="Arial"/>
          <w:sz w:val="26"/>
          <w:szCs w:val="26"/>
        </w:rPr>
      </w:pPr>
      <w:r w:rsidRPr="00B213BC">
        <w:rPr>
          <w:rFonts w:ascii="Arial" w:hAnsi="Arial" w:cs="Arial"/>
          <w:sz w:val="26"/>
          <w:szCs w:val="26"/>
        </w:rPr>
        <w:t xml:space="preserve">Bảng </w:t>
      </w:r>
      <w:r w:rsidR="00E81B0F" w:rsidRPr="00B213BC">
        <w:rPr>
          <w:rFonts w:ascii="Arial" w:hAnsi="Arial" w:cs="Arial"/>
          <w:sz w:val="26"/>
          <w:szCs w:val="26"/>
        </w:rPr>
        <w:t>dưới đây mô tả file lưu trữ đặc trưng (ảnh dạng bảng mang tính chất mình họa)</w:t>
      </w:r>
    </w:p>
    <w:tbl>
      <w:tblPr>
        <w:tblStyle w:val="TableGrid"/>
        <w:tblW w:w="8789" w:type="dxa"/>
        <w:tblInd w:w="562" w:type="dxa"/>
        <w:tblLook w:val="04A0" w:firstRow="1" w:lastRow="0" w:firstColumn="1" w:lastColumn="0" w:noHBand="0" w:noVBand="1"/>
      </w:tblPr>
      <w:tblGrid>
        <w:gridCol w:w="1843"/>
        <w:gridCol w:w="3827"/>
        <w:gridCol w:w="3119"/>
      </w:tblGrid>
      <w:tr w:rsidR="00E81B0F" w:rsidRPr="00AE5D4B" w:rsidTr="00DD68D1">
        <w:tc>
          <w:tcPr>
            <w:tcW w:w="1843" w:type="dxa"/>
          </w:tcPr>
          <w:p w:rsidR="00E81B0F" w:rsidRPr="00B213BC" w:rsidRDefault="00E81B0F" w:rsidP="00DD68D1">
            <w:pPr>
              <w:jc w:val="center"/>
              <w:rPr>
                <w:rFonts w:ascii="Arial" w:hAnsi="Arial" w:cs="Arial"/>
                <w:sz w:val="26"/>
                <w:szCs w:val="26"/>
              </w:rPr>
            </w:pPr>
            <w:r w:rsidRPr="00B213BC">
              <w:rPr>
                <w:rFonts w:ascii="Arial" w:hAnsi="Arial" w:cs="Arial"/>
                <w:sz w:val="26"/>
                <w:szCs w:val="26"/>
              </w:rPr>
              <w:t>Đặc trưng</w:t>
            </w:r>
          </w:p>
        </w:tc>
        <w:tc>
          <w:tcPr>
            <w:tcW w:w="3827" w:type="dxa"/>
          </w:tcPr>
          <w:p w:rsidR="00E81B0F" w:rsidRPr="00B213BC" w:rsidRDefault="00E81B0F" w:rsidP="00DD68D1">
            <w:pPr>
              <w:jc w:val="center"/>
              <w:rPr>
                <w:rFonts w:ascii="Arial" w:hAnsi="Arial" w:cs="Arial"/>
                <w:sz w:val="26"/>
                <w:szCs w:val="26"/>
              </w:rPr>
            </w:pPr>
            <w:r w:rsidRPr="00B213BC">
              <w:rPr>
                <w:rFonts w:ascii="Arial" w:hAnsi="Arial" w:cs="Arial"/>
                <w:sz w:val="26"/>
                <w:szCs w:val="26"/>
              </w:rPr>
              <w:t xml:space="preserve">Đặc trưng cường độ </w:t>
            </w:r>
            <w:r w:rsidR="00E461DA" w:rsidRPr="00B213BC">
              <w:rPr>
                <w:rFonts w:ascii="Arial" w:hAnsi="Arial" w:cs="Arial"/>
                <w:sz w:val="26"/>
                <w:szCs w:val="26"/>
              </w:rPr>
              <w:t xml:space="preserve">theo </w:t>
            </w:r>
            <w:r w:rsidRPr="00B213BC">
              <w:rPr>
                <w:rFonts w:ascii="Arial" w:hAnsi="Arial" w:cs="Arial"/>
                <w:sz w:val="26"/>
                <w:szCs w:val="26"/>
              </w:rPr>
              <w:t>hướng</w:t>
            </w:r>
          </w:p>
        </w:tc>
        <w:tc>
          <w:tcPr>
            <w:tcW w:w="3119" w:type="dxa"/>
          </w:tcPr>
          <w:p w:rsidR="00E81B0F" w:rsidRPr="00B213BC" w:rsidRDefault="00E81B0F" w:rsidP="00DD68D1">
            <w:pPr>
              <w:jc w:val="center"/>
              <w:rPr>
                <w:rFonts w:ascii="Arial" w:hAnsi="Arial" w:cs="Arial"/>
                <w:sz w:val="26"/>
                <w:szCs w:val="26"/>
              </w:rPr>
            </w:pPr>
            <w:r w:rsidRPr="00B213BC">
              <w:rPr>
                <w:rFonts w:ascii="Arial" w:hAnsi="Arial" w:cs="Arial"/>
                <w:sz w:val="26"/>
                <w:szCs w:val="26"/>
              </w:rPr>
              <w:t>Đặc trưng cường độ màu</w:t>
            </w:r>
          </w:p>
        </w:tc>
      </w:tr>
      <w:tr w:rsidR="00E81B0F" w:rsidRPr="00AE5D4B" w:rsidTr="00DD68D1">
        <w:tc>
          <w:tcPr>
            <w:tcW w:w="1843" w:type="dxa"/>
          </w:tcPr>
          <w:p w:rsidR="00E81B0F" w:rsidRPr="00B213BC" w:rsidRDefault="00E81B0F" w:rsidP="00DD68D1">
            <w:pPr>
              <w:jc w:val="center"/>
              <w:rPr>
                <w:rFonts w:ascii="Arial" w:hAnsi="Arial" w:cs="Arial"/>
                <w:sz w:val="26"/>
                <w:szCs w:val="26"/>
              </w:rPr>
            </w:pPr>
            <w:r w:rsidRPr="00B213BC">
              <w:rPr>
                <w:rFonts w:ascii="Arial" w:hAnsi="Arial" w:cs="Arial"/>
                <w:sz w:val="26"/>
                <w:szCs w:val="26"/>
              </w:rPr>
              <w:t>Các giá trị</w:t>
            </w:r>
          </w:p>
        </w:tc>
        <w:tc>
          <w:tcPr>
            <w:tcW w:w="3827" w:type="dxa"/>
          </w:tcPr>
          <w:p w:rsidR="00E81B0F" w:rsidRPr="00B213BC" w:rsidRDefault="00E461DA" w:rsidP="00DD68D1">
            <w:pPr>
              <w:jc w:val="center"/>
              <w:rPr>
                <w:rFonts w:ascii="Arial" w:hAnsi="Arial" w:cs="Arial"/>
                <w:sz w:val="26"/>
                <w:szCs w:val="26"/>
                <w:vertAlign w:val="subscript"/>
              </w:rPr>
            </w:pPr>
            <w:r w:rsidRPr="00B213BC">
              <w:rPr>
                <w:rFonts w:ascii="Arial" w:hAnsi="Arial" w:cs="Arial"/>
                <w:sz w:val="26"/>
                <w:szCs w:val="26"/>
              </w:rPr>
              <w:t>X</w:t>
            </w:r>
            <w:r w:rsidRPr="00B213BC">
              <w:rPr>
                <w:rFonts w:ascii="Arial" w:hAnsi="Arial" w:cs="Arial"/>
                <w:sz w:val="26"/>
                <w:szCs w:val="26"/>
              </w:rPr>
              <w:softHyphen/>
            </w:r>
            <w:r w:rsidRPr="00B213BC">
              <w:rPr>
                <w:rFonts w:ascii="Arial" w:hAnsi="Arial" w:cs="Arial"/>
                <w:sz w:val="26"/>
                <w:szCs w:val="26"/>
                <w:vertAlign w:val="subscript"/>
              </w:rPr>
              <w:t>1</w:t>
            </w:r>
            <w:r w:rsidRPr="00B213BC">
              <w:rPr>
                <w:rFonts w:ascii="Arial" w:hAnsi="Arial" w:cs="Arial"/>
                <w:sz w:val="26"/>
                <w:szCs w:val="26"/>
              </w:rPr>
              <w:softHyphen/>
              <w:t>,X</w:t>
            </w:r>
            <w:r w:rsidRPr="00B213BC">
              <w:rPr>
                <w:rFonts w:ascii="Arial" w:hAnsi="Arial" w:cs="Arial"/>
                <w:sz w:val="26"/>
                <w:szCs w:val="26"/>
                <w:vertAlign w:val="subscript"/>
              </w:rPr>
              <w:t>2</w:t>
            </w:r>
            <w:r w:rsidRPr="00B213BC">
              <w:rPr>
                <w:rFonts w:ascii="Arial" w:hAnsi="Arial" w:cs="Arial"/>
                <w:sz w:val="26"/>
                <w:szCs w:val="26"/>
              </w:rPr>
              <w:t>,…,X</w:t>
            </w:r>
            <w:r w:rsidRPr="00B213BC">
              <w:rPr>
                <w:rFonts w:ascii="Arial" w:hAnsi="Arial" w:cs="Arial"/>
                <w:sz w:val="26"/>
                <w:szCs w:val="26"/>
                <w:vertAlign w:val="subscript"/>
              </w:rPr>
              <w:t>k-1</w:t>
            </w:r>
            <w:r w:rsidRPr="00B213BC">
              <w:rPr>
                <w:rFonts w:ascii="Arial" w:hAnsi="Arial" w:cs="Arial"/>
                <w:sz w:val="26"/>
                <w:szCs w:val="26"/>
              </w:rPr>
              <w:t>,X</w:t>
            </w:r>
            <w:r w:rsidRPr="00B213BC">
              <w:rPr>
                <w:rFonts w:ascii="Arial" w:hAnsi="Arial" w:cs="Arial"/>
                <w:sz w:val="26"/>
                <w:szCs w:val="26"/>
                <w:vertAlign w:val="subscript"/>
              </w:rPr>
              <w:t>k</w:t>
            </w:r>
          </w:p>
        </w:tc>
        <w:tc>
          <w:tcPr>
            <w:tcW w:w="3119" w:type="dxa"/>
          </w:tcPr>
          <w:p w:rsidR="00E81B0F" w:rsidRPr="00B213BC" w:rsidRDefault="00E461DA" w:rsidP="00DD68D1">
            <w:pPr>
              <w:jc w:val="center"/>
              <w:rPr>
                <w:rFonts w:ascii="Arial" w:hAnsi="Arial" w:cs="Arial"/>
                <w:sz w:val="26"/>
                <w:szCs w:val="26"/>
              </w:rPr>
            </w:pPr>
            <w:r w:rsidRPr="00B213BC">
              <w:rPr>
                <w:rFonts w:ascii="Arial" w:hAnsi="Arial" w:cs="Arial"/>
                <w:sz w:val="26"/>
                <w:szCs w:val="26"/>
              </w:rPr>
              <w:t>X</w:t>
            </w:r>
            <w:r w:rsidRPr="00B213BC">
              <w:rPr>
                <w:rFonts w:ascii="Arial" w:hAnsi="Arial" w:cs="Arial"/>
                <w:sz w:val="26"/>
                <w:szCs w:val="26"/>
                <w:vertAlign w:val="subscript"/>
              </w:rPr>
              <w:t>k+1</w:t>
            </w:r>
            <w:r w:rsidRPr="00B213BC">
              <w:rPr>
                <w:rFonts w:ascii="Arial" w:hAnsi="Arial" w:cs="Arial"/>
                <w:sz w:val="26"/>
                <w:szCs w:val="26"/>
              </w:rPr>
              <w:t>,X</w:t>
            </w:r>
            <w:r w:rsidRPr="00B213BC">
              <w:rPr>
                <w:rFonts w:ascii="Arial" w:hAnsi="Arial" w:cs="Arial"/>
                <w:sz w:val="26"/>
                <w:szCs w:val="26"/>
                <w:vertAlign w:val="subscript"/>
              </w:rPr>
              <w:t>k+2</w:t>
            </w:r>
            <w:r w:rsidRPr="00B213BC">
              <w:rPr>
                <w:rFonts w:ascii="Arial" w:hAnsi="Arial" w:cs="Arial"/>
                <w:sz w:val="26"/>
                <w:szCs w:val="26"/>
              </w:rPr>
              <w:t>,…,X</w:t>
            </w:r>
            <w:r w:rsidRPr="00B213BC">
              <w:rPr>
                <w:rFonts w:ascii="Arial" w:hAnsi="Arial" w:cs="Arial"/>
                <w:sz w:val="26"/>
                <w:szCs w:val="26"/>
                <w:vertAlign w:val="subscript"/>
              </w:rPr>
              <w:t>n</w:t>
            </w:r>
          </w:p>
        </w:tc>
      </w:tr>
    </w:tbl>
    <w:p w:rsidR="00157F59" w:rsidRPr="00B213BC" w:rsidRDefault="00157F59" w:rsidP="009138B6">
      <w:pPr>
        <w:pStyle w:val="Heading2"/>
        <w:numPr>
          <w:ilvl w:val="0"/>
          <w:numId w:val="3"/>
        </w:numPr>
        <w:spacing w:before="240" w:after="120"/>
        <w:ind w:left="426" w:hanging="284"/>
        <w:rPr>
          <w:rFonts w:ascii="Arial" w:hAnsi="Arial" w:cs="Arial"/>
          <w:sz w:val="32"/>
        </w:rPr>
      </w:pPr>
      <w:bookmarkStart w:id="19" w:name="_Toc133852840"/>
      <w:r w:rsidRPr="00B213BC">
        <w:rPr>
          <w:rFonts w:ascii="Arial" w:hAnsi="Arial" w:cs="Arial"/>
          <w:sz w:val="32"/>
        </w:rPr>
        <w:t>So sánh đặc trưng</w:t>
      </w:r>
      <w:bookmarkEnd w:id="19"/>
    </w:p>
    <w:p w:rsidR="00157F59" w:rsidRPr="00AE5D4B" w:rsidRDefault="00157F59" w:rsidP="009138B6">
      <w:pPr>
        <w:tabs>
          <w:tab w:val="right" w:pos="9360"/>
        </w:tabs>
        <w:spacing w:after="120" w:line="360" w:lineRule="auto"/>
        <w:ind w:left="567"/>
        <w:jc w:val="both"/>
        <w:rPr>
          <w:rFonts w:ascii="Arial" w:hAnsi="Arial" w:cs="Arial"/>
          <w:sz w:val="26"/>
        </w:rPr>
      </w:pPr>
      <w:r w:rsidRPr="00AE5D4B">
        <w:rPr>
          <w:rFonts w:ascii="Arial" w:hAnsi="Arial" w:cs="Arial"/>
          <w:sz w:val="26"/>
        </w:rPr>
        <w:t xml:space="preserve">KNN (K-Nearest Neighbors) là một trong những thuật toán học có giám sát đơn giản nhất được sử dụng nhiều trong khai phá dữ liệu và học máy. Ý tưởng của thuật toán này là nó không học một điều gì từ tập dữ liệu học (nên </w:t>
      </w:r>
      <w:r w:rsidRPr="00AE5D4B">
        <w:rPr>
          <w:rFonts w:ascii="Arial" w:hAnsi="Arial" w:cs="Arial"/>
          <w:sz w:val="26"/>
        </w:rPr>
        <w:lastRenderedPageBreak/>
        <w:t>KNN được xếp vào loại lazy learning), mọi tính toán được thực hiện khi nó cần dự đoán nhãn mới của dữ liệu mới</w:t>
      </w:r>
      <w:r w:rsidR="00107B2C" w:rsidRPr="00AE5D4B">
        <w:rPr>
          <w:rFonts w:ascii="Arial" w:hAnsi="Arial" w:cs="Arial"/>
          <w:sz w:val="26"/>
        </w:rPr>
        <w:t>.</w:t>
      </w:r>
    </w:p>
    <w:p w:rsidR="00157F59" w:rsidRPr="00AE5D4B" w:rsidRDefault="00157F59" w:rsidP="009138B6">
      <w:pPr>
        <w:tabs>
          <w:tab w:val="right" w:pos="9360"/>
        </w:tabs>
        <w:spacing w:after="120" w:line="360" w:lineRule="auto"/>
        <w:ind w:left="567"/>
        <w:jc w:val="both"/>
        <w:rPr>
          <w:rFonts w:ascii="Arial" w:hAnsi="Arial" w:cs="Arial"/>
          <w:sz w:val="26"/>
        </w:rPr>
      </w:pPr>
      <w:r w:rsidRPr="00AE5D4B">
        <w:rPr>
          <w:rFonts w:ascii="Arial" w:hAnsi="Arial" w:cs="Arial"/>
          <w:sz w:val="26"/>
        </w:rPr>
        <w:t>Lớp (nhãn) của một đối tượng dữ liệu mới có thể dự đoán các lớp (nhãn) của k hàng xóm gần nó nhất</w:t>
      </w:r>
      <w:r w:rsidR="00107B2C" w:rsidRPr="00AE5D4B">
        <w:rPr>
          <w:rFonts w:ascii="Arial" w:hAnsi="Arial" w:cs="Arial"/>
          <w:sz w:val="26"/>
        </w:rPr>
        <w:t>.</w:t>
      </w:r>
    </w:p>
    <w:p w:rsidR="00157F59" w:rsidRPr="00AE5D4B" w:rsidRDefault="00157F59" w:rsidP="009138B6">
      <w:pPr>
        <w:tabs>
          <w:tab w:val="right" w:pos="9360"/>
        </w:tabs>
        <w:spacing w:after="120" w:line="360" w:lineRule="auto"/>
        <w:ind w:left="567"/>
        <w:jc w:val="both"/>
        <w:rPr>
          <w:rFonts w:ascii="Arial" w:hAnsi="Arial" w:cs="Arial"/>
          <w:sz w:val="26"/>
        </w:rPr>
      </w:pPr>
      <w:r w:rsidRPr="00AE5D4B">
        <w:rPr>
          <w:rFonts w:ascii="Arial" w:hAnsi="Arial" w:cs="Arial"/>
          <w:sz w:val="26"/>
        </w:rPr>
        <w:t>Các bước trong KNN:</w:t>
      </w:r>
    </w:p>
    <w:p w:rsidR="00157F59" w:rsidRPr="00AE5D4B" w:rsidRDefault="00157F59" w:rsidP="009138B6">
      <w:pPr>
        <w:pStyle w:val="ListParagraph"/>
        <w:numPr>
          <w:ilvl w:val="0"/>
          <w:numId w:val="38"/>
        </w:numPr>
        <w:tabs>
          <w:tab w:val="right" w:pos="9360"/>
        </w:tabs>
        <w:spacing w:after="120" w:line="360" w:lineRule="auto"/>
        <w:contextualSpacing w:val="0"/>
        <w:jc w:val="both"/>
        <w:rPr>
          <w:rFonts w:ascii="Arial" w:hAnsi="Arial" w:cs="Arial"/>
          <w:sz w:val="26"/>
        </w:rPr>
      </w:pPr>
      <w:r w:rsidRPr="00AE5D4B">
        <w:rPr>
          <w:rFonts w:ascii="Arial" w:hAnsi="Arial" w:cs="Arial"/>
          <w:sz w:val="26"/>
        </w:rPr>
        <w:t>Chuẩn bị dữ liệu: Bước này đã được xử lý thông qua trích rút đặc trưng, với mỗi ảnh có 1 vector thuộc tính (đặc trưng trích xuất được) riêng và nhãn của nó.</w:t>
      </w:r>
    </w:p>
    <w:p w:rsidR="00157F59" w:rsidRPr="00AE5D4B" w:rsidRDefault="00157F59" w:rsidP="009138B6">
      <w:pPr>
        <w:pStyle w:val="ListParagraph"/>
        <w:numPr>
          <w:ilvl w:val="0"/>
          <w:numId w:val="38"/>
        </w:numPr>
        <w:tabs>
          <w:tab w:val="right" w:pos="9360"/>
        </w:tabs>
        <w:spacing w:after="120" w:line="360" w:lineRule="auto"/>
        <w:contextualSpacing w:val="0"/>
        <w:jc w:val="both"/>
        <w:rPr>
          <w:rFonts w:ascii="Arial" w:hAnsi="Arial" w:cs="Arial"/>
          <w:sz w:val="26"/>
        </w:rPr>
      </w:pPr>
      <w:r w:rsidRPr="00AE5D4B">
        <w:rPr>
          <w:rFonts w:ascii="Arial" w:hAnsi="Arial" w:cs="Arial"/>
          <w:sz w:val="26"/>
        </w:rPr>
        <w:t>Chọn giá trị của K: Đây là bước quan trọng trong thuật toán KNN. K là số lượng điểm láng giềng gần nhất mà chúng ta muốn tìm kiếm. Đối với bài toán đề ra, nhóm chọ</w:t>
      </w:r>
      <w:r w:rsidR="002920C1" w:rsidRPr="00AE5D4B">
        <w:rPr>
          <w:rFonts w:ascii="Arial" w:hAnsi="Arial" w:cs="Arial"/>
          <w:sz w:val="26"/>
        </w:rPr>
        <w:t>n K = 3</w:t>
      </w:r>
      <w:r w:rsidRPr="00AE5D4B">
        <w:rPr>
          <w:rFonts w:ascii="Arial" w:hAnsi="Arial" w:cs="Arial"/>
          <w:sz w:val="26"/>
        </w:rPr>
        <w:t>.</w:t>
      </w:r>
    </w:p>
    <w:p w:rsidR="00157F59" w:rsidRPr="00AE5D4B" w:rsidRDefault="00157F59" w:rsidP="009138B6">
      <w:pPr>
        <w:pStyle w:val="ListParagraph"/>
        <w:numPr>
          <w:ilvl w:val="0"/>
          <w:numId w:val="38"/>
        </w:numPr>
        <w:tabs>
          <w:tab w:val="right" w:pos="9360"/>
        </w:tabs>
        <w:spacing w:after="120" w:line="360" w:lineRule="auto"/>
        <w:contextualSpacing w:val="0"/>
        <w:jc w:val="both"/>
        <w:rPr>
          <w:rFonts w:ascii="Arial" w:hAnsi="Arial" w:cs="Arial"/>
          <w:sz w:val="26"/>
        </w:rPr>
      </w:pPr>
      <w:r w:rsidRPr="00AE5D4B">
        <w:rPr>
          <w:rFonts w:ascii="Arial" w:hAnsi="Arial" w:cs="Arial"/>
          <w:sz w:val="26"/>
        </w:rPr>
        <w:t xml:space="preserve">Tính toán khoảng cách: Thuật toán KNN sử dụng khoảng cách Euclidean để tính toán khoảng cách giữa các điểm dữ liệu. Công thức tính khoảng cách Euclidian: </w:t>
      </w:r>
    </w:p>
    <w:p w:rsidR="00157F59" w:rsidRPr="00AE5D4B" w:rsidRDefault="00107B2C" w:rsidP="009138B6">
      <w:pPr>
        <w:pStyle w:val="ListParagraph"/>
        <w:tabs>
          <w:tab w:val="right" w:pos="9360"/>
        </w:tabs>
        <w:spacing w:after="120" w:line="360" w:lineRule="auto"/>
        <w:ind w:left="851"/>
        <w:contextualSpacing w:val="0"/>
        <w:jc w:val="both"/>
        <w:rPr>
          <w:rFonts w:ascii="Arial" w:hAnsi="Arial" w:cs="Arial"/>
          <w:sz w:val="26"/>
        </w:rPr>
      </w:pPr>
      <m:oMathPara>
        <m:oMath>
          <m:r>
            <w:rPr>
              <w:rFonts w:ascii="Cambria Math" w:hAnsi="Cambria Math" w:cs="Arial"/>
              <w:sz w:val="26"/>
            </w:rPr>
            <m:t>d</m:t>
          </m:r>
          <m:d>
            <m:dPr>
              <m:ctrlPr>
                <w:rPr>
                  <w:rFonts w:ascii="Cambria Math" w:hAnsi="Cambria Math" w:cs="Arial"/>
                  <w:i/>
                  <w:sz w:val="26"/>
                </w:rPr>
              </m:ctrlPr>
            </m:dPr>
            <m:e>
              <m:r>
                <w:rPr>
                  <w:rFonts w:ascii="Cambria Math" w:hAnsi="Cambria Math" w:cs="Arial"/>
                  <w:sz w:val="26"/>
                </w:rPr>
                <m:t>p,q</m:t>
              </m:r>
            </m:e>
          </m:d>
          <m:r>
            <w:rPr>
              <w:rFonts w:ascii="Cambria Math" w:hAnsi="Cambria Math" w:cs="Arial"/>
              <w:sz w:val="26"/>
            </w:rPr>
            <m:t xml:space="preserve">= </m:t>
          </m:r>
          <m:rad>
            <m:radPr>
              <m:degHide m:val="1"/>
              <m:ctrlPr>
                <w:rPr>
                  <w:rFonts w:ascii="Cambria Math" w:hAnsi="Cambria Math" w:cs="Arial"/>
                  <w:i/>
                  <w:sz w:val="26"/>
                </w:rPr>
              </m:ctrlPr>
            </m:radPr>
            <m:deg/>
            <m:e>
              <m:sSup>
                <m:sSupPr>
                  <m:ctrlPr>
                    <w:rPr>
                      <w:rFonts w:ascii="Cambria Math" w:hAnsi="Cambria Math" w:cs="Arial"/>
                      <w:i/>
                      <w:sz w:val="26"/>
                    </w:rPr>
                  </m:ctrlPr>
                </m:sSupPr>
                <m:e>
                  <m:r>
                    <w:rPr>
                      <w:rFonts w:ascii="Cambria Math" w:hAnsi="Cambria Math" w:cs="Arial"/>
                      <w:sz w:val="26"/>
                    </w:rPr>
                    <m:t>(</m:t>
                  </m:r>
                  <m:sSub>
                    <m:sSubPr>
                      <m:ctrlPr>
                        <w:rPr>
                          <w:rFonts w:ascii="Cambria Math" w:hAnsi="Cambria Math" w:cs="Arial"/>
                          <w:i/>
                          <w:sz w:val="26"/>
                        </w:rPr>
                      </m:ctrlPr>
                    </m:sSubPr>
                    <m:e>
                      <m:r>
                        <w:rPr>
                          <w:rFonts w:ascii="Cambria Math" w:hAnsi="Cambria Math" w:cs="Arial"/>
                          <w:sz w:val="26"/>
                        </w:rPr>
                        <m:t>q</m:t>
                      </m:r>
                    </m:e>
                    <m:sub>
                      <m:r>
                        <w:rPr>
                          <w:rFonts w:ascii="Cambria Math" w:hAnsi="Cambria Math" w:cs="Arial"/>
                          <w:sz w:val="26"/>
                        </w:rPr>
                        <m:t>1</m:t>
                      </m:r>
                    </m:sub>
                  </m:sSub>
                  <m:r>
                    <w:rPr>
                      <w:rFonts w:ascii="Cambria Math" w:hAnsi="Cambria Math" w:cs="Arial"/>
                      <w:sz w:val="26"/>
                    </w:rPr>
                    <m:t>-</m:t>
                  </m:r>
                  <m:sSub>
                    <m:sSubPr>
                      <m:ctrlPr>
                        <w:rPr>
                          <w:rFonts w:ascii="Cambria Math" w:hAnsi="Cambria Math" w:cs="Arial"/>
                          <w:i/>
                          <w:sz w:val="26"/>
                        </w:rPr>
                      </m:ctrlPr>
                    </m:sSubPr>
                    <m:e>
                      <m:r>
                        <w:rPr>
                          <w:rFonts w:ascii="Cambria Math" w:hAnsi="Cambria Math" w:cs="Arial"/>
                          <w:sz w:val="26"/>
                        </w:rPr>
                        <m:t>p</m:t>
                      </m:r>
                    </m:e>
                    <m:sub>
                      <m:r>
                        <w:rPr>
                          <w:rFonts w:ascii="Cambria Math" w:hAnsi="Cambria Math" w:cs="Arial"/>
                          <w:sz w:val="26"/>
                        </w:rPr>
                        <m:t>1</m:t>
                      </m:r>
                    </m:sub>
                  </m:sSub>
                  <m:r>
                    <w:rPr>
                      <w:rFonts w:ascii="Cambria Math" w:hAnsi="Cambria Math" w:cs="Arial"/>
                      <w:sz w:val="26"/>
                    </w:rPr>
                    <m:t>)</m:t>
                  </m:r>
                </m:e>
                <m:sup>
                  <m:r>
                    <w:rPr>
                      <w:rFonts w:ascii="Cambria Math" w:hAnsi="Cambria Math" w:cs="Arial"/>
                      <w:sz w:val="26"/>
                    </w:rPr>
                    <m:t>2</m:t>
                  </m:r>
                </m:sup>
              </m:sSup>
              <m:r>
                <w:rPr>
                  <w:rFonts w:ascii="Cambria Math" w:hAnsi="Cambria Math" w:cs="Arial"/>
                  <w:sz w:val="26"/>
                </w:rPr>
                <m:t>+</m:t>
              </m:r>
              <m:sSup>
                <m:sSupPr>
                  <m:ctrlPr>
                    <w:rPr>
                      <w:rFonts w:ascii="Cambria Math" w:hAnsi="Cambria Math" w:cs="Arial"/>
                      <w:i/>
                      <w:sz w:val="26"/>
                    </w:rPr>
                  </m:ctrlPr>
                </m:sSupPr>
                <m:e>
                  <m:r>
                    <w:rPr>
                      <w:rFonts w:ascii="Cambria Math" w:hAnsi="Cambria Math" w:cs="Arial"/>
                      <w:sz w:val="26"/>
                    </w:rPr>
                    <m:t>(</m:t>
                  </m:r>
                  <m:sSub>
                    <m:sSubPr>
                      <m:ctrlPr>
                        <w:rPr>
                          <w:rFonts w:ascii="Cambria Math" w:hAnsi="Cambria Math" w:cs="Arial"/>
                          <w:i/>
                          <w:sz w:val="26"/>
                        </w:rPr>
                      </m:ctrlPr>
                    </m:sSubPr>
                    <m:e>
                      <m:r>
                        <w:rPr>
                          <w:rFonts w:ascii="Cambria Math" w:hAnsi="Cambria Math" w:cs="Arial"/>
                          <w:sz w:val="26"/>
                        </w:rPr>
                        <m:t>q</m:t>
                      </m:r>
                    </m:e>
                    <m:sub>
                      <m:r>
                        <w:rPr>
                          <w:rFonts w:ascii="Cambria Math" w:hAnsi="Cambria Math" w:cs="Arial"/>
                          <w:sz w:val="26"/>
                        </w:rPr>
                        <m:t>2</m:t>
                      </m:r>
                    </m:sub>
                  </m:sSub>
                  <m:r>
                    <w:rPr>
                      <w:rFonts w:ascii="Cambria Math" w:hAnsi="Cambria Math" w:cs="Arial"/>
                      <w:sz w:val="26"/>
                    </w:rPr>
                    <m:t>-</m:t>
                  </m:r>
                  <m:sSub>
                    <m:sSubPr>
                      <m:ctrlPr>
                        <w:rPr>
                          <w:rFonts w:ascii="Cambria Math" w:hAnsi="Cambria Math" w:cs="Arial"/>
                          <w:i/>
                          <w:sz w:val="26"/>
                        </w:rPr>
                      </m:ctrlPr>
                    </m:sSubPr>
                    <m:e>
                      <m:r>
                        <w:rPr>
                          <w:rFonts w:ascii="Cambria Math" w:hAnsi="Cambria Math" w:cs="Arial"/>
                          <w:sz w:val="26"/>
                        </w:rPr>
                        <m:t>p</m:t>
                      </m:r>
                    </m:e>
                    <m:sub>
                      <m:r>
                        <w:rPr>
                          <w:rFonts w:ascii="Cambria Math" w:hAnsi="Cambria Math" w:cs="Arial"/>
                          <w:sz w:val="26"/>
                        </w:rPr>
                        <m:t>2</m:t>
                      </m:r>
                    </m:sub>
                  </m:sSub>
                  <m:r>
                    <w:rPr>
                      <w:rFonts w:ascii="Cambria Math" w:hAnsi="Cambria Math" w:cs="Arial"/>
                      <w:sz w:val="26"/>
                    </w:rPr>
                    <m:t>)</m:t>
                  </m:r>
                </m:e>
                <m:sup>
                  <m:r>
                    <w:rPr>
                      <w:rFonts w:ascii="Cambria Math" w:hAnsi="Cambria Math" w:cs="Arial"/>
                      <w:sz w:val="26"/>
                    </w:rPr>
                    <m:t>2</m:t>
                  </m:r>
                </m:sup>
              </m:sSup>
            </m:e>
          </m:rad>
        </m:oMath>
      </m:oMathPara>
    </w:p>
    <w:p w:rsidR="00157F59" w:rsidRPr="00AE5D4B" w:rsidRDefault="00157F59" w:rsidP="009138B6">
      <w:pPr>
        <w:pStyle w:val="ListParagraph"/>
        <w:numPr>
          <w:ilvl w:val="0"/>
          <w:numId w:val="38"/>
        </w:numPr>
        <w:tabs>
          <w:tab w:val="right" w:pos="9360"/>
        </w:tabs>
        <w:spacing w:after="120" w:line="360" w:lineRule="auto"/>
        <w:contextualSpacing w:val="0"/>
        <w:jc w:val="both"/>
        <w:rPr>
          <w:rFonts w:ascii="Arial" w:hAnsi="Arial" w:cs="Arial"/>
          <w:sz w:val="26"/>
        </w:rPr>
      </w:pPr>
      <w:r w:rsidRPr="00AE5D4B">
        <w:rPr>
          <w:rFonts w:ascii="Arial" w:hAnsi="Arial" w:cs="Arial"/>
          <w:sz w:val="26"/>
        </w:rPr>
        <w:t>Tìm K điểm láng giềng gần nhất: Sau khi tính khoảng cách, chúng ta sẽ tìm ra K điểm láng giềng gần nhất với điểm dữ liệu mới. Điều này được thực hiện bằng cách sắp xếp tất cả các điểm dữ liệu trong tập huấn luyện theo khoảng cách Euclidean tăng dần và chọn ra K điểm dữ liệu gần nhất.</w:t>
      </w:r>
    </w:p>
    <w:p w:rsidR="00157F59" w:rsidRPr="00AE5D4B" w:rsidRDefault="00157F59" w:rsidP="009138B6">
      <w:pPr>
        <w:pStyle w:val="ListParagraph"/>
        <w:numPr>
          <w:ilvl w:val="0"/>
          <w:numId w:val="38"/>
        </w:numPr>
        <w:tabs>
          <w:tab w:val="right" w:pos="9360"/>
        </w:tabs>
        <w:spacing w:after="120" w:line="360" w:lineRule="auto"/>
        <w:contextualSpacing w:val="0"/>
        <w:jc w:val="both"/>
        <w:rPr>
          <w:rFonts w:ascii="Arial" w:hAnsi="Arial" w:cs="Arial"/>
          <w:sz w:val="26"/>
        </w:rPr>
      </w:pPr>
      <w:r w:rsidRPr="00AE5D4B">
        <w:rPr>
          <w:rFonts w:ascii="Arial" w:hAnsi="Arial" w:cs="Arial"/>
          <w:sz w:val="26"/>
        </w:rPr>
        <w:t>Lựa chọn lớp: Sau khi tìm được K điểm láng giềng gần nhất, chúng ta cần xác định lớp của điểm dữ liệu mới bằng cách lựa chọn lớp xuất hiện nhiều nhất trong K điểm láng giềng đó.</w:t>
      </w:r>
    </w:p>
    <w:p w:rsidR="00157F59" w:rsidRPr="00AE5D4B" w:rsidRDefault="00157F59" w:rsidP="009138B6">
      <w:pPr>
        <w:pStyle w:val="ListParagraph"/>
        <w:numPr>
          <w:ilvl w:val="0"/>
          <w:numId w:val="38"/>
        </w:numPr>
        <w:tabs>
          <w:tab w:val="right" w:pos="9360"/>
        </w:tabs>
        <w:spacing w:after="120" w:line="360" w:lineRule="auto"/>
        <w:contextualSpacing w:val="0"/>
        <w:jc w:val="both"/>
        <w:rPr>
          <w:rFonts w:ascii="Arial" w:hAnsi="Arial" w:cs="Arial"/>
          <w:sz w:val="26"/>
        </w:rPr>
      </w:pPr>
      <w:r w:rsidRPr="00AE5D4B">
        <w:rPr>
          <w:rFonts w:ascii="Arial" w:hAnsi="Arial" w:cs="Arial"/>
          <w:sz w:val="26"/>
        </w:rPr>
        <w:t>Đưa ra dự đoán: Cuối cùng, sau khi xác định được lớp của điểm dữ liệu mới, chúng ta sẽ sử dụng lớp đó để đưa ra dự đoán cho điểm dữ liệu mới.</w:t>
      </w:r>
    </w:p>
    <w:p w:rsidR="002224BD" w:rsidRPr="00B213BC" w:rsidRDefault="00E461DA" w:rsidP="009138B6">
      <w:pPr>
        <w:pStyle w:val="Heading1"/>
        <w:numPr>
          <w:ilvl w:val="0"/>
          <w:numId w:val="2"/>
        </w:numPr>
        <w:spacing w:after="240"/>
        <w:ind w:left="284" w:hanging="284"/>
        <w:rPr>
          <w:rFonts w:ascii="Arial" w:hAnsi="Arial" w:cs="Arial"/>
          <w:sz w:val="36"/>
        </w:rPr>
      </w:pPr>
      <w:bookmarkStart w:id="20" w:name="_Toc133852841"/>
      <w:r w:rsidRPr="00B213BC">
        <w:rPr>
          <w:rFonts w:ascii="Arial" w:hAnsi="Arial" w:cs="Arial"/>
          <w:sz w:val="36"/>
        </w:rPr>
        <w:lastRenderedPageBreak/>
        <w:t>Xây dựng hệ thống</w:t>
      </w:r>
      <w:bookmarkEnd w:id="20"/>
    </w:p>
    <w:p w:rsidR="00D34A64" w:rsidRPr="00B213BC" w:rsidRDefault="0053123F" w:rsidP="009138B6">
      <w:pPr>
        <w:pStyle w:val="Heading2"/>
        <w:numPr>
          <w:ilvl w:val="0"/>
          <w:numId w:val="36"/>
        </w:numPr>
        <w:spacing w:before="0" w:after="360"/>
        <w:ind w:left="426" w:hanging="284"/>
        <w:rPr>
          <w:rFonts w:ascii="Arial" w:hAnsi="Arial" w:cs="Arial"/>
          <w:sz w:val="32"/>
        </w:rPr>
      </w:pPr>
      <w:bookmarkStart w:id="21" w:name="_Toc133852842"/>
      <w:r w:rsidRPr="00B213BC">
        <w:rPr>
          <w:rFonts w:ascii="Arial" w:hAnsi="Arial" w:cs="Arial"/>
          <w:sz w:val="32"/>
        </w:rPr>
        <w:t>Tổng quan sơ đồ vận hành hệ thống</w:t>
      </w:r>
      <w:bookmarkEnd w:id="21"/>
    </w:p>
    <w:p w:rsidR="00D34A64" w:rsidRPr="00AE5D4B" w:rsidRDefault="00951993" w:rsidP="00086963">
      <w:pPr>
        <w:jc w:val="center"/>
        <w:rPr>
          <w:rFonts w:ascii="Arial" w:hAnsi="Arial" w:cs="Arial"/>
        </w:rPr>
      </w:pPr>
      <w:r w:rsidRPr="00AE5D4B">
        <w:rPr>
          <w:rFonts w:ascii="Arial" w:hAnsi="Arial" w:cs="Arial"/>
          <w:noProof/>
        </w:rPr>
        <w:drawing>
          <wp:inline distT="0" distB="0" distL="0" distR="0" wp14:anchorId="08A61A26" wp14:editId="6745CAB1">
            <wp:extent cx="4860000" cy="486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ys.png"/>
                    <pic:cNvPicPr/>
                  </pic:nvPicPr>
                  <pic:blipFill>
                    <a:blip r:embed="rId23">
                      <a:extLst>
                        <a:ext uri="{28A0092B-C50C-407E-A947-70E740481C1C}">
                          <a14:useLocalDpi xmlns:a14="http://schemas.microsoft.com/office/drawing/2010/main" val="0"/>
                        </a:ext>
                      </a:extLst>
                    </a:blip>
                    <a:stretch>
                      <a:fillRect/>
                    </a:stretch>
                  </pic:blipFill>
                  <pic:spPr>
                    <a:xfrm>
                      <a:off x="0" y="0"/>
                      <a:ext cx="4860000" cy="4860000"/>
                    </a:xfrm>
                    <a:prstGeom prst="rect">
                      <a:avLst/>
                    </a:prstGeom>
                  </pic:spPr>
                </pic:pic>
              </a:graphicData>
            </a:graphic>
          </wp:inline>
        </w:drawing>
      </w:r>
    </w:p>
    <w:p w:rsidR="00D34A64" w:rsidRPr="006874FB" w:rsidRDefault="00D34A64" w:rsidP="006874FB">
      <w:pPr>
        <w:jc w:val="center"/>
        <w:rPr>
          <w:rFonts w:ascii="Arial" w:hAnsi="Arial" w:cs="Arial"/>
          <w:i/>
        </w:rPr>
      </w:pPr>
      <w:r w:rsidRPr="006874FB">
        <w:rPr>
          <w:rFonts w:ascii="Arial" w:hAnsi="Arial" w:cs="Arial"/>
          <w:i/>
        </w:rPr>
        <w:t>Sơ đồ khởi tạo các đặc trưng ả</w:t>
      </w:r>
      <w:r w:rsidR="00951993" w:rsidRPr="006874FB">
        <w:rPr>
          <w:rFonts w:ascii="Arial" w:hAnsi="Arial" w:cs="Arial"/>
          <w:i/>
        </w:rPr>
        <w:t>nh</w:t>
      </w:r>
    </w:p>
    <w:p w:rsidR="00432EA5" w:rsidRPr="00AE5D4B" w:rsidRDefault="001D6224" w:rsidP="00086963">
      <w:pPr>
        <w:jc w:val="center"/>
        <w:rPr>
          <w:rFonts w:ascii="Arial" w:hAnsi="Arial" w:cs="Arial"/>
        </w:rPr>
      </w:pPr>
      <w:r w:rsidRPr="00AE5D4B">
        <w:rPr>
          <w:rFonts w:ascii="Arial" w:hAnsi="Arial" w:cs="Arial"/>
          <w:noProof/>
        </w:rPr>
        <w:lastRenderedPageBreak/>
        <w:drawing>
          <wp:inline distT="0" distB="0" distL="0" distR="0" wp14:anchorId="7B7DCC8D" wp14:editId="241D3EC7">
            <wp:extent cx="4860000" cy="34154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0000" cy="3415402"/>
                    </a:xfrm>
                    <a:prstGeom prst="rect">
                      <a:avLst/>
                    </a:prstGeom>
                  </pic:spPr>
                </pic:pic>
              </a:graphicData>
            </a:graphic>
          </wp:inline>
        </w:drawing>
      </w:r>
    </w:p>
    <w:p w:rsidR="00D34A64" w:rsidRPr="006874FB" w:rsidRDefault="00D34A64" w:rsidP="006874FB">
      <w:pPr>
        <w:jc w:val="center"/>
        <w:rPr>
          <w:rFonts w:ascii="Arial" w:hAnsi="Arial" w:cs="Arial"/>
          <w:i/>
        </w:rPr>
      </w:pPr>
      <w:r w:rsidRPr="006874FB">
        <w:rPr>
          <w:rFonts w:ascii="Arial" w:hAnsi="Arial" w:cs="Arial"/>
          <w:i/>
        </w:rPr>
        <w:t>Sơ đồ dự đoán giới tính của hệ thống</w:t>
      </w:r>
    </w:p>
    <w:p w:rsidR="00157F59" w:rsidRPr="00B213BC" w:rsidRDefault="003368FE" w:rsidP="009138B6">
      <w:pPr>
        <w:pStyle w:val="Heading2"/>
        <w:numPr>
          <w:ilvl w:val="0"/>
          <w:numId w:val="36"/>
        </w:numPr>
        <w:spacing w:before="360" w:after="120"/>
        <w:ind w:left="426" w:hanging="284"/>
        <w:rPr>
          <w:rFonts w:ascii="Arial" w:hAnsi="Arial" w:cs="Arial"/>
          <w:sz w:val="32"/>
        </w:rPr>
      </w:pPr>
      <w:bookmarkStart w:id="22" w:name="_Toc133852843"/>
      <w:r w:rsidRPr="00B213BC">
        <w:rPr>
          <w:rFonts w:ascii="Arial" w:hAnsi="Arial" w:cs="Arial"/>
          <w:sz w:val="32"/>
        </w:rPr>
        <w:t>Mã nguồn</w:t>
      </w:r>
      <w:bookmarkEnd w:id="22"/>
    </w:p>
    <w:p w:rsidR="00F95026" w:rsidRPr="00AE5D4B" w:rsidRDefault="00C12A39" w:rsidP="009138B6">
      <w:pPr>
        <w:ind w:left="567"/>
        <w:rPr>
          <w:rFonts w:ascii="Arial" w:hAnsi="Arial" w:cs="Arial"/>
        </w:rPr>
      </w:pPr>
      <w:hyperlink r:id="rId25" w:history="1">
        <w:r w:rsidRPr="00AE5D4B">
          <w:rPr>
            <w:rStyle w:val="Hyperlink"/>
            <w:rFonts w:ascii="Arial" w:hAnsi="Arial" w:cs="Arial"/>
          </w:rPr>
          <w:t>DPT/Code at main · Hungtran-pro/DPT (github.com)</w:t>
        </w:r>
      </w:hyperlink>
      <w:bookmarkStart w:id="23" w:name="_GoBack"/>
      <w:bookmarkEnd w:id="23"/>
    </w:p>
    <w:p w:rsidR="0053123F" w:rsidRPr="00B213BC" w:rsidRDefault="0053123F" w:rsidP="009138B6">
      <w:pPr>
        <w:pStyle w:val="Heading1"/>
        <w:numPr>
          <w:ilvl w:val="0"/>
          <w:numId w:val="2"/>
        </w:numPr>
        <w:spacing w:after="240"/>
        <w:ind w:left="284" w:hanging="284"/>
        <w:rPr>
          <w:rFonts w:ascii="Arial" w:hAnsi="Arial" w:cs="Arial"/>
          <w:sz w:val="36"/>
        </w:rPr>
      </w:pPr>
      <w:bookmarkStart w:id="24" w:name="_Toc133852844"/>
      <w:r w:rsidRPr="00B213BC">
        <w:rPr>
          <w:rFonts w:ascii="Arial" w:hAnsi="Arial" w:cs="Arial"/>
          <w:sz w:val="36"/>
        </w:rPr>
        <w:t>Kết quả và thực nghiệm</w:t>
      </w:r>
      <w:bookmarkEnd w:id="24"/>
    </w:p>
    <w:tbl>
      <w:tblPr>
        <w:tblStyle w:val="TableGrid"/>
        <w:tblW w:w="8930" w:type="dxa"/>
        <w:tblInd w:w="279" w:type="dxa"/>
        <w:tblLook w:val="04A0" w:firstRow="1" w:lastRow="0" w:firstColumn="1" w:lastColumn="0" w:noHBand="0" w:noVBand="1"/>
      </w:tblPr>
      <w:tblGrid>
        <w:gridCol w:w="2977"/>
        <w:gridCol w:w="1984"/>
        <w:gridCol w:w="1984"/>
        <w:gridCol w:w="1985"/>
      </w:tblGrid>
      <w:tr w:rsidR="003368FE" w:rsidRPr="00AE5D4B" w:rsidTr="006874FB">
        <w:trPr>
          <w:trHeight w:val="355"/>
        </w:trPr>
        <w:tc>
          <w:tcPr>
            <w:tcW w:w="2977" w:type="dxa"/>
            <w:vAlign w:val="center"/>
          </w:tcPr>
          <w:p w:rsidR="003368FE" w:rsidRPr="00AE5D4B" w:rsidRDefault="003368FE" w:rsidP="003368FE">
            <w:pPr>
              <w:jc w:val="center"/>
              <w:rPr>
                <w:rFonts w:ascii="Arial" w:hAnsi="Arial" w:cs="Arial"/>
              </w:rPr>
            </w:pPr>
            <w:r w:rsidRPr="00AE5D4B">
              <w:rPr>
                <w:rFonts w:ascii="Arial" w:hAnsi="Arial" w:cs="Arial"/>
              </w:rPr>
              <w:t>Mô hình</w:t>
            </w:r>
          </w:p>
        </w:tc>
        <w:tc>
          <w:tcPr>
            <w:tcW w:w="1984" w:type="dxa"/>
            <w:vAlign w:val="center"/>
          </w:tcPr>
          <w:p w:rsidR="003368FE" w:rsidRPr="00AE5D4B" w:rsidRDefault="003368FE" w:rsidP="003368FE">
            <w:pPr>
              <w:jc w:val="center"/>
              <w:rPr>
                <w:rFonts w:ascii="Arial" w:hAnsi="Arial" w:cs="Arial"/>
              </w:rPr>
            </w:pPr>
            <w:r w:rsidRPr="00AE5D4B">
              <w:rPr>
                <w:rFonts w:ascii="Arial" w:hAnsi="Arial" w:cs="Arial"/>
              </w:rPr>
              <w:t>Precision</w:t>
            </w:r>
          </w:p>
        </w:tc>
        <w:tc>
          <w:tcPr>
            <w:tcW w:w="1984" w:type="dxa"/>
            <w:vAlign w:val="center"/>
          </w:tcPr>
          <w:p w:rsidR="003368FE" w:rsidRPr="00AE5D4B" w:rsidRDefault="003368FE" w:rsidP="003368FE">
            <w:pPr>
              <w:jc w:val="center"/>
              <w:rPr>
                <w:rFonts w:ascii="Arial" w:hAnsi="Arial" w:cs="Arial"/>
              </w:rPr>
            </w:pPr>
            <w:r w:rsidRPr="00AE5D4B">
              <w:rPr>
                <w:rFonts w:ascii="Arial" w:hAnsi="Arial" w:cs="Arial"/>
              </w:rPr>
              <w:t>Recall</w:t>
            </w:r>
          </w:p>
        </w:tc>
        <w:tc>
          <w:tcPr>
            <w:tcW w:w="1985" w:type="dxa"/>
            <w:vAlign w:val="center"/>
          </w:tcPr>
          <w:p w:rsidR="003368FE" w:rsidRPr="00AE5D4B" w:rsidRDefault="003368FE" w:rsidP="003368FE">
            <w:pPr>
              <w:jc w:val="center"/>
              <w:rPr>
                <w:rFonts w:ascii="Arial" w:hAnsi="Arial" w:cs="Arial"/>
              </w:rPr>
            </w:pPr>
            <w:r w:rsidRPr="00AE5D4B">
              <w:rPr>
                <w:rFonts w:ascii="Arial" w:hAnsi="Arial" w:cs="Arial"/>
              </w:rPr>
              <w:t>F1_Score</w:t>
            </w:r>
          </w:p>
        </w:tc>
      </w:tr>
      <w:tr w:rsidR="003368FE" w:rsidRPr="00AE5D4B" w:rsidTr="006874FB">
        <w:trPr>
          <w:trHeight w:val="355"/>
        </w:trPr>
        <w:tc>
          <w:tcPr>
            <w:tcW w:w="2977" w:type="dxa"/>
            <w:vAlign w:val="center"/>
          </w:tcPr>
          <w:p w:rsidR="003368FE" w:rsidRPr="00AE5D4B" w:rsidRDefault="002920C1" w:rsidP="003368FE">
            <w:pPr>
              <w:jc w:val="center"/>
              <w:rPr>
                <w:rFonts w:ascii="Arial" w:hAnsi="Arial" w:cs="Arial"/>
              </w:rPr>
            </w:pPr>
            <w:r w:rsidRPr="00AE5D4B">
              <w:rPr>
                <w:rFonts w:ascii="Arial" w:hAnsi="Arial" w:cs="Arial"/>
              </w:rPr>
              <w:t>Đặc trưng HOG</w:t>
            </w:r>
          </w:p>
        </w:tc>
        <w:tc>
          <w:tcPr>
            <w:tcW w:w="1984" w:type="dxa"/>
            <w:vAlign w:val="center"/>
          </w:tcPr>
          <w:p w:rsidR="003368FE" w:rsidRPr="00AE5D4B" w:rsidRDefault="00A4773E" w:rsidP="003368FE">
            <w:pPr>
              <w:jc w:val="center"/>
              <w:rPr>
                <w:rFonts w:ascii="Arial" w:hAnsi="Arial" w:cs="Arial"/>
              </w:rPr>
            </w:pPr>
            <w:r w:rsidRPr="00AE5D4B">
              <w:rPr>
                <w:rFonts w:ascii="Arial" w:hAnsi="Arial" w:cs="Arial"/>
              </w:rPr>
              <w:t>0.333</w:t>
            </w:r>
          </w:p>
        </w:tc>
        <w:tc>
          <w:tcPr>
            <w:tcW w:w="1984" w:type="dxa"/>
            <w:vAlign w:val="center"/>
          </w:tcPr>
          <w:p w:rsidR="003368FE" w:rsidRPr="00AE5D4B" w:rsidRDefault="00A4773E" w:rsidP="003368FE">
            <w:pPr>
              <w:jc w:val="center"/>
              <w:rPr>
                <w:rFonts w:ascii="Arial" w:hAnsi="Arial" w:cs="Arial"/>
              </w:rPr>
            </w:pPr>
            <w:r w:rsidRPr="00AE5D4B">
              <w:rPr>
                <w:rFonts w:ascii="Arial" w:hAnsi="Arial" w:cs="Arial"/>
              </w:rPr>
              <w:t>0.2</w:t>
            </w:r>
          </w:p>
        </w:tc>
        <w:tc>
          <w:tcPr>
            <w:tcW w:w="1985" w:type="dxa"/>
            <w:vAlign w:val="center"/>
          </w:tcPr>
          <w:p w:rsidR="003368FE" w:rsidRPr="00AE5D4B" w:rsidRDefault="00A4773E" w:rsidP="003368FE">
            <w:pPr>
              <w:jc w:val="center"/>
              <w:rPr>
                <w:rFonts w:ascii="Arial" w:hAnsi="Arial" w:cs="Arial"/>
              </w:rPr>
            </w:pPr>
            <w:r w:rsidRPr="00AE5D4B">
              <w:rPr>
                <w:rFonts w:ascii="Arial" w:hAnsi="Arial" w:cs="Arial"/>
              </w:rPr>
              <w:t>0.25</w:t>
            </w:r>
          </w:p>
        </w:tc>
      </w:tr>
      <w:tr w:rsidR="003368FE" w:rsidRPr="00AE5D4B" w:rsidTr="006874FB">
        <w:trPr>
          <w:trHeight w:val="355"/>
        </w:trPr>
        <w:tc>
          <w:tcPr>
            <w:tcW w:w="2977" w:type="dxa"/>
            <w:vAlign w:val="center"/>
          </w:tcPr>
          <w:p w:rsidR="003368FE" w:rsidRPr="00AE5D4B" w:rsidRDefault="002920C1" w:rsidP="003368FE">
            <w:pPr>
              <w:jc w:val="center"/>
              <w:rPr>
                <w:rFonts w:ascii="Arial" w:hAnsi="Arial" w:cs="Arial"/>
              </w:rPr>
            </w:pPr>
            <w:r w:rsidRPr="00AE5D4B">
              <w:rPr>
                <w:rFonts w:ascii="Arial" w:hAnsi="Arial" w:cs="Arial"/>
              </w:rPr>
              <w:t>Đặc trưng tỉ lệ màu tóc</w:t>
            </w:r>
          </w:p>
        </w:tc>
        <w:tc>
          <w:tcPr>
            <w:tcW w:w="1984" w:type="dxa"/>
            <w:vAlign w:val="center"/>
          </w:tcPr>
          <w:p w:rsidR="003368FE" w:rsidRPr="00AE5D4B" w:rsidRDefault="00A4773E" w:rsidP="003368FE">
            <w:pPr>
              <w:jc w:val="center"/>
              <w:rPr>
                <w:rFonts w:ascii="Arial" w:hAnsi="Arial" w:cs="Arial"/>
              </w:rPr>
            </w:pPr>
            <w:r w:rsidRPr="00AE5D4B">
              <w:rPr>
                <w:rFonts w:ascii="Arial" w:hAnsi="Arial" w:cs="Arial"/>
              </w:rPr>
              <w:t>0.454</w:t>
            </w:r>
          </w:p>
        </w:tc>
        <w:tc>
          <w:tcPr>
            <w:tcW w:w="1984" w:type="dxa"/>
            <w:vAlign w:val="center"/>
          </w:tcPr>
          <w:p w:rsidR="003368FE" w:rsidRPr="00AE5D4B" w:rsidRDefault="00A4773E" w:rsidP="003368FE">
            <w:pPr>
              <w:jc w:val="center"/>
              <w:rPr>
                <w:rFonts w:ascii="Arial" w:hAnsi="Arial" w:cs="Arial"/>
              </w:rPr>
            </w:pPr>
            <w:r w:rsidRPr="00AE5D4B">
              <w:rPr>
                <w:rFonts w:ascii="Arial" w:hAnsi="Arial" w:cs="Arial"/>
              </w:rPr>
              <w:t>0.5</w:t>
            </w:r>
          </w:p>
        </w:tc>
        <w:tc>
          <w:tcPr>
            <w:tcW w:w="1985" w:type="dxa"/>
            <w:vAlign w:val="center"/>
          </w:tcPr>
          <w:p w:rsidR="003368FE" w:rsidRPr="00AE5D4B" w:rsidRDefault="00A4773E" w:rsidP="003368FE">
            <w:pPr>
              <w:jc w:val="center"/>
              <w:rPr>
                <w:rFonts w:ascii="Arial" w:hAnsi="Arial" w:cs="Arial"/>
              </w:rPr>
            </w:pPr>
            <w:r w:rsidRPr="00AE5D4B">
              <w:rPr>
                <w:rFonts w:ascii="Arial" w:hAnsi="Arial" w:cs="Arial"/>
              </w:rPr>
              <w:t>0.47</w:t>
            </w:r>
          </w:p>
        </w:tc>
      </w:tr>
      <w:tr w:rsidR="003368FE" w:rsidRPr="00AE5D4B" w:rsidTr="006874FB">
        <w:trPr>
          <w:trHeight w:val="355"/>
        </w:trPr>
        <w:tc>
          <w:tcPr>
            <w:tcW w:w="2977" w:type="dxa"/>
            <w:vAlign w:val="center"/>
          </w:tcPr>
          <w:p w:rsidR="003368FE" w:rsidRPr="00AE5D4B" w:rsidRDefault="002920C1" w:rsidP="002920C1">
            <w:pPr>
              <w:jc w:val="center"/>
              <w:rPr>
                <w:rFonts w:ascii="Arial" w:hAnsi="Arial" w:cs="Arial"/>
              </w:rPr>
            </w:pPr>
            <w:r w:rsidRPr="00AE5D4B">
              <w:rPr>
                <w:rFonts w:ascii="Arial" w:hAnsi="Arial" w:cs="Arial"/>
              </w:rPr>
              <w:t>Sử dụng cả 2 đặc trưng</w:t>
            </w:r>
          </w:p>
        </w:tc>
        <w:tc>
          <w:tcPr>
            <w:tcW w:w="1984" w:type="dxa"/>
            <w:vAlign w:val="center"/>
          </w:tcPr>
          <w:p w:rsidR="003368FE" w:rsidRPr="00AE5D4B" w:rsidRDefault="00A4773E" w:rsidP="003368FE">
            <w:pPr>
              <w:jc w:val="center"/>
              <w:rPr>
                <w:rFonts w:ascii="Arial" w:hAnsi="Arial" w:cs="Arial"/>
              </w:rPr>
            </w:pPr>
            <w:r w:rsidRPr="00AE5D4B">
              <w:rPr>
                <w:rFonts w:ascii="Arial" w:hAnsi="Arial" w:cs="Arial"/>
              </w:rPr>
              <w:t>0.333</w:t>
            </w:r>
          </w:p>
        </w:tc>
        <w:tc>
          <w:tcPr>
            <w:tcW w:w="1984" w:type="dxa"/>
            <w:vAlign w:val="center"/>
          </w:tcPr>
          <w:p w:rsidR="003368FE" w:rsidRPr="00AE5D4B" w:rsidRDefault="00A4773E" w:rsidP="003368FE">
            <w:pPr>
              <w:jc w:val="center"/>
              <w:rPr>
                <w:rFonts w:ascii="Arial" w:hAnsi="Arial" w:cs="Arial"/>
              </w:rPr>
            </w:pPr>
            <w:r w:rsidRPr="00AE5D4B">
              <w:rPr>
                <w:rFonts w:ascii="Arial" w:hAnsi="Arial" w:cs="Arial"/>
              </w:rPr>
              <w:t>0.2</w:t>
            </w:r>
          </w:p>
        </w:tc>
        <w:tc>
          <w:tcPr>
            <w:tcW w:w="1985" w:type="dxa"/>
            <w:vAlign w:val="center"/>
          </w:tcPr>
          <w:p w:rsidR="003368FE" w:rsidRPr="00AE5D4B" w:rsidRDefault="00A4773E" w:rsidP="003368FE">
            <w:pPr>
              <w:jc w:val="center"/>
              <w:rPr>
                <w:rFonts w:ascii="Arial" w:hAnsi="Arial" w:cs="Arial"/>
              </w:rPr>
            </w:pPr>
            <w:r w:rsidRPr="00AE5D4B">
              <w:rPr>
                <w:rFonts w:ascii="Arial" w:hAnsi="Arial" w:cs="Arial"/>
              </w:rPr>
              <w:t>0.25</w:t>
            </w:r>
          </w:p>
        </w:tc>
      </w:tr>
    </w:tbl>
    <w:p w:rsidR="003368FE" w:rsidRPr="00AE5D4B" w:rsidRDefault="003368FE" w:rsidP="003368FE">
      <w:pPr>
        <w:rPr>
          <w:rFonts w:ascii="Arial" w:hAnsi="Arial" w:cs="Arial"/>
        </w:rPr>
      </w:pPr>
    </w:p>
    <w:sectPr w:rsidR="003368FE" w:rsidRPr="00AE5D4B" w:rsidSect="00D72B2C">
      <w:footerReference w:type="default" r:id="rId26"/>
      <w:pgSz w:w="12240" w:h="15840"/>
      <w:pgMar w:top="1440" w:right="1183" w:bottom="1440"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2A32" w:rsidRDefault="001E2A32" w:rsidP="00D72B2C">
      <w:pPr>
        <w:spacing w:after="0" w:line="240" w:lineRule="auto"/>
      </w:pPr>
      <w:r>
        <w:separator/>
      </w:r>
    </w:p>
  </w:endnote>
  <w:endnote w:type="continuationSeparator" w:id="0">
    <w:p w:rsidR="001E2A32" w:rsidRDefault="001E2A32" w:rsidP="00D72B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4854388"/>
      <w:docPartObj>
        <w:docPartGallery w:val="Page Numbers (Bottom of Page)"/>
        <w:docPartUnique/>
      </w:docPartObj>
    </w:sdtPr>
    <w:sdtEndPr>
      <w:rPr>
        <w:noProof/>
      </w:rPr>
    </w:sdtEndPr>
    <w:sdtContent>
      <w:p w:rsidR="00D72B2C" w:rsidRDefault="00D72B2C">
        <w:pPr>
          <w:pStyle w:val="Footer"/>
          <w:jc w:val="right"/>
        </w:pPr>
        <w:r>
          <w:fldChar w:fldCharType="begin"/>
        </w:r>
        <w:r>
          <w:instrText xml:space="preserve"> PAGE   \* MERGEFORMAT </w:instrText>
        </w:r>
        <w:r>
          <w:fldChar w:fldCharType="separate"/>
        </w:r>
        <w:r w:rsidR="00261065">
          <w:rPr>
            <w:noProof/>
          </w:rPr>
          <w:t>15</w:t>
        </w:r>
        <w:r>
          <w:rPr>
            <w:noProof/>
          </w:rPr>
          <w:fldChar w:fldCharType="end"/>
        </w:r>
      </w:p>
    </w:sdtContent>
  </w:sdt>
  <w:p w:rsidR="00D72B2C" w:rsidRDefault="00D72B2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2A32" w:rsidRDefault="001E2A32" w:rsidP="00D72B2C">
      <w:pPr>
        <w:spacing w:after="0" w:line="240" w:lineRule="auto"/>
      </w:pPr>
      <w:r>
        <w:separator/>
      </w:r>
    </w:p>
  </w:footnote>
  <w:footnote w:type="continuationSeparator" w:id="0">
    <w:p w:rsidR="001E2A32" w:rsidRDefault="001E2A32" w:rsidP="00D72B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38D4"/>
    <w:multiLevelType w:val="hybridMultilevel"/>
    <w:tmpl w:val="942CE75A"/>
    <w:lvl w:ilvl="0" w:tplc="04090013">
      <w:start w:val="1"/>
      <w:numFmt w:val="upperRoman"/>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36519A"/>
    <w:multiLevelType w:val="hybridMultilevel"/>
    <w:tmpl w:val="8C16A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DD50BA"/>
    <w:multiLevelType w:val="hybridMultilevel"/>
    <w:tmpl w:val="4B020F5E"/>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D36300"/>
    <w:multiLevelType w:val="hybridMultilevel"/>
    <w:tmpl w:val="A02E6AE8"/>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09773AA8"/>
    <w:multiLevelType w:val="hybridMultilevel"/>
    <w:tmpl w:val="CA40B79C"/>
    <w:lvl w:ilvl="0" w:tplc="B90EE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0904AC"/>
    <w:multiLevelType w:val="hybridMultilevel"/>
    <w:tmpl w:val="5D90F26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F9F6C9A"/>
    <w:multiLevelType w:val="hybridMultilevel"/>
    <w:tmpl w:val="3EF4A6C4"/>
    <w:lvl w:ilvl="0" w:tplc="09C8C0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1F7121"/>
    <w:multiLevelType w:val="hybridMultilevel"/>
    <w:tmpl w:val="34249F2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9256496"/>
    <w:multiLevelType w:val="hybridMultilevel"/>
    <w:tmpl w:val="576C2030"/>
    <w:lvl w:ilvl="0" w:tplc="2A126C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8956D4"/>
    <w:multiLevelType w:val="hybridMultilevel"/>
    <w:tmpl w:val="78DABFF4"/>
    <w:lvl w:ilvl="0" w:tplc="B90EE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23300E"/>
    <w:multiLevelType w:val="hybridMultilevel"/>
    <w:tmpl w:val="78DABFF4"/>
    <w:lvl w:ilvl="0" w:tplc="B90EE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C1690C"/>
    <w:multiLevelType w:val="hybridMultilevel"/>
    <w:tmpl w:val="133A065C"/>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A845A8"/>
    <w:multiLevelType w:val="hybridMultilevel"/>
    <w:tmpl w:val="75280AA0"/>
    <w:lvl w:ilvl="0" w:tplc="A5C62F4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520A3F"/>
    <w:multiLevelType w:val="hybridMultilevel"/>
    <w:tmpl w:val="A7D088F4"/>
    <w:lvl w:ilvl="0" w:tplc="B90EE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2909E8"/>
    <w:multiLevelType w:val="hybridMultilevel"/>
    <w:tmpl w:val="980480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B42C4F"/>
    <w:multiLevelType w:val="hybridMultilevel"/>
    <w:tmpl w:val="8EACE9B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E86055"/>
    <w:multiLevelType w:val="hybridMultilevel"/>
    <w:tmpl w:val="E534B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CE0220"/>
    <w:multiLevelType w:val="hybridMultilevel"/>
    <w:tmpl w:val="3EF4A6C4"/>
    <w:lvl w:ilvl="0" w:tplc="09C8C0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DD5E45"/>
    <w:multiLevelType w:val="hybridMultilevel"/>
    <w:tmpl w:val="759C52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20684A"/>
    <w:multiLevelType w:val="hybridMultilevel"/>
    <w:tmpl w:val="26CA7A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040F26"/>
    <w:multiLevelType w:val="hybridMultilevel"/>
    <w:tmpl w:val="34249F2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A417562"/>
    <w:multiLevelType w:val="hybridMultilevel"/>
    <w:tmpl w:val="C21EB026"/>
    <w:lvl w:ilvl="0" w:tplc="B90EE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7113E0"/>
    <w:multiLevelType w:val="hybridMultilevel"/>
    <w:tmpl w:val="35DC97C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7454D5"/>
    <w:multiLevelType w:val="hybridMultilevel"/>
    <w:tmpl w:val="DE98EE52"/>
    <w:lvl w:ilvl="0" w:tplc="B90EE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16254C"/>
    <w:multiLevelType w:val="hybridMultilevel"/>
    <w:tmpl w:val="2104EB68"/>
    <w:lvl w:ilvl="0" w:tplc="B90EE0F6">
      <w:start w:val="1"/>
      <w:numFmt w:val="decimal"/>
      <w:lvlText w:val="%1."/>
      <w:lvlJc w:val="left"/>
      <w:pPr>
        <w:ind w:left="72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8D00EC"/>
    <w:multiLevelType w:val="hybridMultilevel"/>
    <w:tmpl w:val="2F74CA9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1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0D75CF"/>
    <w:multiLevelType w:val="hybridMultilevel"/>
    <w:tmpl w:val="913EA532"/>
    <w:lvl w:ilvl="0" w:tplc="B90EE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4D56EF"/>
    <w:multiLevelType w:val="hybridMultilevel"/>
    <w:tmpl w:val="A68E25D6"/>
    <w:lvl w:ilvl="0" w:tplc="B90EE0F6">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EF0D9A"/>
    <w:multiLevelType w:val="hybridMultilevel"/>
    <w:tmpl w:val="ED068E20"/>
    <w:lvl w:ilvl="0" w:tplc="B90EE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832EA0"/>
    <w:multiLevelType w:val="hybridMultilevel"/>
    <w:tmpl w:val="A7D088F4"/>
    <w:lvl w:ilvl="0" w:tplc="B90EE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FE62B8"/>
    <w:multiLevelType w:val="hybridMultilevel"/>
    <w:tmpl w:val="26CA7A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3F1FF5"/>
    <w:multiLevelType w:val="hybridMultilevel"/>
    <w:tmpl w:val="4594AF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D608EF"/>
    <w:multiLevelType w:val="hybridMultilevel"/>
    <w:tmpl w:val="F5A8AF66"/>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3" w15:restartNumberingAfterBreak="0">
    <w:nsid w:val="772E68FF"/>
    <w:multiLevelType w:val="hybridMultilevel"/>
    <w:tmpl w:val="50B6CC2C"/>
    <w:lvl w:ilvl="0" w:tplc="B90EE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6A3791"/>
    <w:multiLevelType w:val="hybridMultilevel"/>
    <w:tmpl w:val="C936A4E4"/>
    <w:lvl w:ilvl="0" w:tplc="04090011">
      <w:start w:val="1"/>
      <w:numFmt w:val="decimal"/>
      <w:lvlText w:val="%1)"/>
      <w:lvlJc w:val="lef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C559D9"/>
    <w:multiLevelType w:val="hybridMultilevel"/>
    <w:tmpl w:val="5C9667CE"/>
    <w:lvl w:ilvl="0" w:tplc="04090013">
      <w:start w:val="1"/>
      <w:numFmt w:val="upperRoman"/>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F9064C"/>
    <w:multiLevelType w:val="hybridMultilevel"/>
    <w:tmpl w:val="8C54F04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7" w15:restartNumberingAfterBreak="0">
    <w:nsid w:val="7FB10F3A"/>
    <w:multiLevelType w:val="hybridMultilevel"/>
    <w:tmpl w:val="BA500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5"/>
  </w:num>
  <w:num w:numId="3">
    <w:abstractNumId w:val="31"/>
  </w:num>
  <w:num w:numId="4">
    <w:abstractNumId w:val="22"/>
  </w:num>
  <w:num w:numId="5">
    <w:abstractNumId w:val="16"/>
  </w:num>
  <w:num w:numId="6">
    <w:abstractNumId w:val="2"/>
  </w:num>
  <w:num w:numId="7">
    <w:abstractNumId w:val="27"/>
  </w:num>
  <w:num w:numId="8">
    <w:abstractNumId w:val="35"/>
  </w:num>
  <w:num w:numId="9">
    <w:abstractNumId w:val="24"/>
  </w:num>
  <w:num w:numId="10">
    <w:abstractNumId w:val="23"/>
  </w:num>
  <w:num w:numId="11">
    <w:abstractNumId w:val="28"/>
  </w:num>
  <w:num w:numId="12">
    <w:abstractNumId w:val="26"/>
  </w:num>
  <w:num w:numId="13">
    <w:abstractNumId w:val="33"/>
  </w:num>
  <w:num w:numId="14">
    <w:abstractNumId w:val="13"/>
  </w:num>
  <w:num w:numId="15">
    <w:abstractNumId w:val="29"/>
  </w:num>
  <w:num w:numId="16">
    <w:abstractNumId w:val="4"/>
  </w:num>
  <w:num w:numId="17">
    <w:abstractNumId w:val="21"/>
  </w:num>
  <w:num w:numId="18">
    <w:abstractNumId w:val="6"/>
  </w:num>
  <w:num w:numId="19">
    <w:abstractNumId w:val="17"/>
  </w:num>
  <w:num w:numId="20">
    <w:abstractNumId w:val="9"/>
  </w:num>
  <w:num w:numId="21">
    <w:abstractNumId w:val="10"/>
  </w:num>
  <w:num w:numId="22">
    <w:abstractNumId w:val="30"/>
  </w:num>
  <w:num w:numId="23">
    <w:abstractNumId w:val="19"/>
  </w:num>
  <w:num w:numId="24">
    <w:abstractNumId w:val="37"/>
  </w:num>
  <w:num w:numId="25">
    <w:abstractNumId w:val="5"/>
  </w:num>
  <w:num w:numId="26">
    <w:abstractNumId w:val="7"/>
  </w:num>
  <w:num w:numId="27">
    <w:abstractNumId w:val="36"/>
  </w:num>
  <w:num w:numId="28">
    <w:abstractNumId w:val="0"/>
  </w:num>
  <w:num w:numId="29">
    <w:abstractNumId w:val="34"/>
  </w:num>
  <w:num w:numId="30">
    <w:abstractNumId w:val="25"/>
  </w:num>
  <w:num w:numId="31">
    <w:abstractNumId w:val="14"/>
  </w:num>
  <w:num w:numId="32">
    <w:abstractNumId w:val="20"/>
  </w:num>
  <w:num w:numId="33">
    <w:abstractNumId w:val="11"/>
  </w:num>
  <w:num w:numId="34">
    <w:abstractNumId w:val="1"/>
  </w:num>
  <w:num w:numId="35">
    <w:abstractNumId w:val="18"/>
  </w:num>
  <w:num w:numId="36">
    <w:abstractNumId w:val="8"/>
  </w:num>
  <w:num w:numId="37">
    <w:abstractNumId w:val="32"/>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4DDE"/>
    <w:rsid w:val="00005C05"/>
    <w:rsid w:val="0001515D"/>
    <w:rsid w:val="00086963"/>
    <w:rsid w:val="000A1256"/>
    <w:rsid w:val="000B15C6"/>
    <w:rsid w:val="000B2EBE"/>
    <w:rsid w:val="00107B2C"/>
    <w:rsid w:val="00145906"/>
    <w:rsid w:val="00157F59"/>
    <w:rsid w:val="001B4F5B"/>
    <w:rsid w:val="001D4DDE"/>
    <w:rsid w:val="001D6224"/>
    <w:rsid w:val="001E2A32"/>
    <w:rsid w:val="002224BD"/>
    <w:rsid w:val="00225ACD"/>
    <w:rsid w:val="00261065"/>
    <w:rsid w:val="002773F9"/>
    <w:rsid w:val="002920C1"/>
    <w:rsid w:val="002B0C1B"/>
    <w:rsid w:val="002B1A70"/>
    <w:rsid w:val="002C69FF"/>
    <w:rsid w:val="002D1CA6"/>
    <w:rsid w:val="00316965"/>
    <w:rsid w:val="003368FE"/>
    <w:rsid w:val="003B7C8D"/>
    <w:rsid w:val="003E246B"/>
    <w:rsid w:val="00432EA5"/>
    <w:rsid w:val="0046665B"/>
    <w:rsid w:val="00497BE6"/>
    <w:rsid w:val="0053010D"/>
    <w:rsid w:val="0053123F"/>
    <w:rsid w:val="00550BA2"/>
    <w:rsid w:val="005617E5"/>
    <w:rsid w:val="0063603D"/>
    <w:rsid w:val="00652BF1"/>
    <w:rsid w:val="006874FB"/>
    <w:rsid w:val="006932A6"/>
    <w:rsid w:val="006B1B37"/>
    <w:rsid w:val="006D25BB"/>
    <w:rsid w:val="0070692B"/>
    <w:rsid w:val="00711DE9"/>
    <w:rsid w:val="00725622"/>
    <w:rsid w:val="007D4D99"/>
    <w:rsid w:val="0084576A"/>
    <w:rsid w:val="00864A9A"/>
    <w:rsid w:val="008F5A50"/>
    <w:rsid w:val="009138B6"/>
    <w:rsid w:val="00951993"/>
    <w:rsid w:val="00A4773E"/>
    <w:rsid w:val="00A600D4"/>
    <w:rsid w:val="00A87BBC"/>
    <w:rsid w:val="00AA2D27"/>
    <w:rsid w:val="00AB6936"/>
    <w:rsid w:val="00AE5D4B"/>
    <w:rsid w:val="00B04E97"/>
    <w:rsid w:val="00B213BC"/>
    <w:rsid w:val="00BB7EEB"/>
    <w:rsid w:val="00BC423A"/>
    <w:rsid w:val="00BD773C"/>
    <w:rsid w:val="00BE4F85"/>
    <w:rsid w:val="00C12A39"/>
    <w:rsid w:val="00CC11DB"/>
    <w:rsid w:val="00D26154"/>
    <w:rsid w:val="00D34A64"/>
    <w:rsid w:val="00D46B1E"/>
    <w:rsid w:val="00D72B2C"/>
    <w:rsid w:val="00DD5DE8"/>
    <w:rsid w:val="00DD68D1"/>
    <w:rsid w:val="00E35541"/>
    <w:rsid w:val="00E35732"/>
    <w:rsid w:val="00E461DA"/>
    <w:rsid w:val="00E60816"/>
    <w:rsid w:val="00E66C4A"/>
    <w:rsid w:val="00E81B0F"/>
    <w:rsid w:val="00E9225C"/>
    <w:rsid w:val="00EA2F8E"/>
    <w:rsid w:val="00EC1026"/>
    <w:rsid w:val="00F07B06"/>
    <w:rsid w:val="00F13A75"/>
    <w:rsid w:val="00F950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DC26B"/>
  <w15:chartTrackingRefBased/>
  <w15:docId w15:val="{0D006A9D-F11E-49F7-9BC5-D7115986B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24BD"/>
  </w:style>
  <w:style w:type="paragraph" w:styleId="Heading1">
    <w:name w:val="heading 1"/>
    <w:basedOn w:val="Normal"/>
    <w:next w:val="Normal"/>
    <w:link w:val="Heading1Char"/>
    <w:uiPriority w:val="9"/>
    <w:qFormat/>
    <w:rsid w:val="005312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12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312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64A9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64A9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23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3123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3123F"/>
    <w:pPr>
      <w:ind w:left="720"/>
      <w:contextualSpacing/>
    </w:pPr>
  </w:style>
  <w:style w:type="character" w:customStyle="1" w:styleId="Heading3Char">
    <w:name w:val="Heading 3 Char"/>
    <w:basedOn w:val="DefaultParagraphFont"/>
    <w:link w:val="Heading3"/>
    <w:uiPriority w:val="9"/>
    <w:rsid w:val="0053123F"/>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225A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64A9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64A9A"/>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107B2C"/>
    <w:rPr>
      <w:color w:val="808080"/>
    </w:rPr>
  </w:style>
  <w:style w:type="character" w:styleId="Hyperlink">
    <w:name w:val="Hyperlink"/>
    <w:basedOn w:val="DefaultParagraphFont"/>
    <w:uiPriority w:val="99"/>
    <w:unhideWhenUsed/>
    <w:rsid w:val="00C12A39"/>
    <w:rPr>
      <w:color w:val="0000FF"/>
      <w:u w:val="single"/>
    </w:rPr>
  </w:style>
  <w:style w:type="paragraph" w:styleId="TOCHeading">
    <w:name w:val="TOC Heading"/>
    <w:basedOn w:val="Heading1"/>
    <w:next w:val="Normal"/>
    <w:uiPriority w:val="39"/>
    <w:unhideWhenUsed/>
    <w:qFormat/>
    <w:rsid w:val="0070692B"/>
    <w:pPr>
      <w:outlineLvl w:val="9"/>
    </w:pPr>
  </w:style>
  <w:style w:type="paragraph" w:styleId="TOC1">
    <w:name w:val="toc 1"/>
    <w:basedOn w:val="Normal"/>
    <w:next w:val="Normal"/>
    <w:autoRedefine/>
    <w:uiPriority w:val="39"/>
    <w:unhideWhenUsed/>
    <w:rsid w:val="0070692B"/>
    <w:pPr>
      <w:spacing w:after="100"/>
    </w:pPr>
  </w:style>
  <w:style w:type="paragraph" w:styleId="TOC2">
    <w:name w:val="toc 2"/>
    <w:basedOn w:val="Normal"/>
    <w:next w:val="Normal"/>
    <w:autoRedefine/>
    <w:uiPriority w:val="39"/>
    <w:unhideWhenUsed/>
    <w:rsid w:val="0070692B"/>
    <w:pPr>
      <w:spacing w:after="100"/>
      <w:ind w:left="220"/>
    </w:pPr>
  </w:style>
  <w:style w:type="paragraph" w:styleId="TOC3">
    <w:name w:val="toc 3"/>
    <w:basedOn w:val="Normal"/>
    <w:next w:val="Normal"/>
    <w:autoRedefine/>
    <w:uiPriority w:val="39"/>
    <w:unhideWhenUsed/>
    <w:rsid w:val="0070692B"/>
    <w:pPr>
      <w:spacing w:after="100"/>
      <w:ind w:left="440"/>
    </w:pPr>
  </w:style>
  <w:style w:type="paragraph" w:styleId="Header">
    <w:name w:val="header"/>
    <w:basedOn w:val="Normal"/>
    <w:link w:val="HeaderChar"/>
    <w:uiPriority w:val="99"/>
    <w:unhideWhenUsed/>
    <w:rsid w:val="00D72B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2B2C"/>
  </w:style>
  <w:style w:type="paragraph" w:styleId="Footer">
    <w:name w:val="footer"/>
    <w:basedOn w:val="Normal"/>
    <w:link w:val="FooterChar"/>
    <w:uiPriority w:val="99"/>
    <w:unhideWhenUsed/>
    <w:rsid w:val="00D72B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2B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503696">
      <w:bodyDiv w:val="1"/>
      <w:marLeft w:val="0"/>
      <w:marRight w:val="0"/>
      <w:marTop w:val="0"/>
      <w:marBottom w:val="0"/>
      <w:divBdr>
        <w:top w:val="none" w:sz="0" w:space="0" w:color="auto"/>
        <w:left w:val="none" w:sz="0" w:space="0" w:color="auto"/>
        <w:bottom w:val="none" w:sz="0" w:space="0" w:color="auto"/>
        <w:right w:val="none" w:sz="0" w:space="0" w:color="auto"/>
      </w:divBdr>
    </w:div>
    <w:div w:id="159201971">
      <w:bodyDiv w:val="1"/>
      <w:marLeft w:val="0"/>
      <w:marRight w:val="0"/>
      <w:marTop w:val="0"/>
      <w:marBottom w:val="0"/>
      <w:divBdr>
        <w:top w:val="none" w:sz="0" w:space="0" w:color="auto"/>
        <w:left w:val="none" w:sz="0" w:space="0" w:color="auto"/>
        <w:bottom w:val="none" w:sz="0" w:space="0" w:color="auto"/>
        <w:right w:val="none" w:sz="0" w:space="0" w:color="auto"/>
      </w:divBdr>
    </w:div>
    <w:div w:id="184486806">
      <w:bodyDiv w:val="1"/>
      <w:marLeft w:val="0"/>
      <w:marRight w:val="0"/>
      <w:marTop w:val="0"/>
      <w:marBottom w:val="0"/>
      <w:divBdr>
        <w:top w:val="none" w:sz="0" w:space="0" w:color="auto"/>
        <w:left w:val="none" w:sz="0" w:space="0" w:color="auto"/>
        <w:bottom w:val="none" w:sz="0" w:space="0" w:color="auto"/>
        <w:right w:val="none" w:sz="0" w:space="0" w:color="auto"/>
      </w:divBdr>
    </w:div>
    <w:div w:id="292172008">
      <w:bodyDiv w:val="1"/>
      <w:marLeft w:val="0"/>
      <w:marRight w:val="0"/>
      <w:marTop w:val="0"/>
      <w:marBottom w:val="0"/>
      <w:divBdr>
        <w:top w:val="none" w:sz="0" w:space="0" w:color="auto"/>
        <w:left w:val="none" w:sz="0" w:space="0" w:color="auto"/>
        <w:bottom w:val="none" w:sz="0" w:space="0" w:color="auto"/>
        <w:right w:val="none" w:sz="0" w:space="0" w:color="auto"/>
      </w:divBdr>
    </w:div>
    <w:div w:id="373508501">
      <w:bodyDiv w:val="1"/>
      <w:marLeft w:val="0"/>
      <w:marRight w:val="0"/>
      <w:marTop w:val="0"/>
      <w:marBottom w:val="0"/>
      <w:divBdr>
        <w:top w:val="none" w:sz="0" w:space="0" w:color="auto"/>
        <w:left w:val="none" w:sz="0" w:space="0" w:color="auto"/>
        <w:bottom w:val="none" w:sz="0" w:space="0" w:color="auto"/>
        <w:right w:val="none" w:sz="0" w:space="0" w:color="auto"/>
      </w:divBdr>
    </w:div>
    <w:div w:id="705375954">
      <w:bodyDiv w:val="1"/>
      <w:marLeft w:val="0"/>
      <w:marRight w:val="0"/>
      <w:marTop w:val="0"/>
      <w:marBottom w:val="0"/>
      <w:divBdr>
        <w:top w:val="none" w:sz="0" w:space="0" w:color="auto"/>
        <w:left w:val="none" w:sz="0" w:space="0" w:color="auto"/>
        <w:bottom w:val="none" w:sz="0" w:space="0" w:color="auto"/>
        <w:right w:val="none" w:sz="0" w:space="0" w:color="auto"/>
      </w:divBdr>
    </w:div>
    <w:div w:id="732242554">
      <w:bodyDiv w:val="1"/>
      <w:marLeft w:val="0"/>
      <w:marRight w:val="0"/>
      <w:marTop w:val="0"/>
      <w:marBottom w:val="0"/>
      <w:divBdr>
        <w:top w:val="none" w:sz="0" w:space="0" w:color="auto"/>
        <w:left w:val="none" w:sz="0" w:space="0" w:color="auto"/>
        <w:bottom w:val="none" w:sz="0" w:space="0" w:color="auto"/>
        <w:right w:val="none" w:sz="0" w:space="0" w:color="auto"/>
      </w:divBdr>
    </w:div>
    <w:div w:id="802425738">
      <w:bodyDiv w:val="1"/>
      <w:marLeft w:val="0"/>
      <w:marRight w:val="0"/>
      <w:marTop w:val="0"/>
      <w:marBottom w:val="0"/>
      <w:divBdr>
        <w:top w:val="none" w:sz="0" w:space="0" w:color="auto"/>
        <w:left w:val="none" w:sz="0" w:space="0" w:color="auto"/>
        <w:bottom w:val="none" w:sz="0" w:space="0" w:color="auto"/>
        <w:right w:val="none" w:sz="0" w:space="0" w:color="auto"/>
      </w:divBdr>
    </w:div>
    <w:div w:id="1040009677">
      <w:bodyDiv w:val="1"/>
      <w:marLeft w:val="0"/>
      <w:marRight w:val="0"/>
      <w:marTop w:val="0"/>
      <w:marBottom w:val="0"/>
      <w:divBdr>
        <w:top w:val="none" w:sz="0" w:space="0" w:color="auto"/>
        <w:left w:val="none" w:sz="0" w:space="0" w:color="auto"/>
        <w:bottom w:val="none" w:sz="0" w:space="0" w:color="auto"/>
        <w:right w:val="none" w:sz="0" w:space="0" w:color="auto"/>
      </w:divBdr>
    </w:div>
    <w:div w:id="1078552506">
      <w:bodyDiv w:val="1"/>
      <w:marLeft w:val="0"/>
      <w:marRight w:val="0"/>
      <w:marTop w:val="0"/>
      <w:marBottom w:val="0"/>
      <w:divBdr>
        <w:top w:val="none" w:sz="0" w:space="0" w:color="auto"/>
        <w:left w:val="none" w:sz="0" w:space="0" w:color="auto"/>
        <w:bottom w:val="none" w:sz="0" w:space="0" w:color="auto"/>
        <w:right w:val="none" w:sz="0" w:space="0" w:color="auto"/>
      </w:divBdr>
    </w:div>
    <w:div w:id="1183282384">
      <w:bodyDiv w:val="1"/>
      <w:marLeft w:val="0"/>
      <w:marRight w:val="0"/>
      <w:marTop w:val="0"/>
      <w:marBottom w:val="0"/>
      <w:divBdr>
        <w:top w:val="none" w:sz="0" w:space="0" w:color="auto"/>
        <w:left w:val="none" w:sz="0" w:space="0" w:color="auto"/>
        <w:bottom w:val="none" w:sz="0" w:space="0" w:color="auto"/>
        <w:right w:val="none" w:sz="0" w:space="0" w:color="auto"/>
      </w:divBdr>
    </w:div>
    <w:div w:id="1400514735">
      <w:bodyDiv w:val="1"/>
      <w:marLeft w:val="0"/>
      <w:marRight w:val="0"/>
      <w:marTop w:val="0"/>
      <w:marBottom w:val="0"/>
      <w:divBdr>
        <w:top w:val="none" w:sz="0" w:space="0" w:color="auto"/>
        <w:left w:val="none" w:sz="0" w:space="0" w:color="auto"/>
        <w:bottom w:val="none" w:sz="0" w:space="0" w:color="auto"/>
        <w:right w:val="none" w:sz="0" w:space="0" w:color="auto"/>
      </w:divBdr>
    </w:div>
    <w:div w:id="1431513354">
      <w:bodyDiv w:val="1"/>
      <w:marLeft w:val="0"/>
      <w:marRight w:val="0"/>
      <w:marTop w:val="0"/>
      <w:marBottom w:val="0"/>
      <w:divBdr>
        <w:top w:val="none" w:sz="0" w:space="0" w:color="auto"/>
        <w:left w:val="none" w:sz="0" w:space="0" w:color="auto"/>
        <w:bottom w:val="none" w:sz="0" w:space="0" w:color="auto"/>
        <w:right w:val="none" w:sz="0" w:space="0" w:color="auto"/>
      </w:divBdr>
    </w:div>
    <w:div w:id="1491941013">
      <w:bodyDiv w:val="1"/>
      <w:marLeft w:val="0"/>
      <w:marRight w:val="0"/>
      <w:marTop w:val="0"/>
      <w:marBottom w:val="0"/>
      <w:divBdr>
        <w:top w:val="none" w:sz="0" w:space="0" w:color="auto"/>
        <w:left w:val="none" w:sz="0" w:space="0" w:color="auto"/>
        <w:bottom w:val="none" w:sz="0" w:space="0" w:color="auto"/>
        <w:right w:val="none" w:sz="0" w:space="0" w:color="auto"/>
      </w:divBdr>
    </w:div>
    <w:div w:id="1497190955">
      <w:bodyDiv w:val="1"/>
      <w:marLeft w:val="0"/>
      <w:marRight w:val="0"/>
      <w:marTop w:val="0"/>
      <w:marBottom w:val="0"/>
      <w:divBdr>
        <w:top w:val="none" w:sz="0" w:space="0" w:color="auto"/>
        <w:left w:val="none" w:sz="0" w:space="0" w:color="auto"/>
        <w:bottom w:val="none" w:sz="0" w:space="0" w:color="auto"/>
        <w:right w:val="none" w:sz="0" w:space="0" w:color="auto"/>
      </w:divBdr>
    </w:div>
    <w:div w:id="1558855300">
      <w:bodyDiv w:val="1"/>
      <w:marLeft w:val="0"/>
      <w:marRight w:val="0"/>
      <w:marTop w:val="0"/>
      <w:marBottom w:val="0"/>
      <w:divBdr>
        <w:top w:val="none" w:sz="0" w:space="0" w:color="auto"/>
        <w:left w:val="none" w:sz="0" w:space="0" w:color="auto"/>
        <w:bottom w:val="none" w:sz="0" w:space="0" w:color="auto"/>
        <w:right w:val="none" w:sz="0" w:space="0" w:color="auto"/>
      </w:divBdr>
      <w:divsChild>
        <w:div w:id="1107888191">
          <w:marLeft w:val="0"/>
          <w:marRight w:val="0"/>
          <w:marTop w:val="0"/>
          <w:marBottom w:val="0"/>
          <w:divBdr>
            <w:top w:val="single" w:sz="2" w:space="0" w:color="D9D9E3"/>
            <w:left w:val="single" w:sz="2" w:space="0" w:color="D9D9E3"/>
            <w:bottom w:val="single" w:sz="2" w:space="0" w:color="D9D9E3"/>
            <w:right w:val="single" w:sz="2" w:space="0" w:color="D9D9E3"/>
          </w:divBdr>
          <w:divsChild>
            <w:div w:id="666325747">
              <w:marLeft w:val="0"/>
              <w:marRight w:val="0"/>
              <w:marTop w:val="0"/>
              <w:marBottom w:val="0"/>
              <w:divBdr>
                <w:top w:val="single" w:sz="2" w:space="0" w:color="D9D9E3"/>
                <w:left w:val="single" w:sz="2" w:space="0" w:color="D9D9E3"/>
                <w:bottom w:val="single" w:sz="2" w:space="0" w:color="D9D9E3"/>
                <w:right w:val="single" w:sz="2" w:space="0" w:color="D9D9E3"/>
              </w:divBdr>
              <w:divsChild>
                <w:div w:id="645934811">
                  <w:marLeft w:val="0"/>
                  <w:marRight w:val="0"/>
                  <w:marTop w:val="0"/>
                  <w:marBottom w:val="0"/>
                  <w:divBdr>
                    <w:top w:val="single" w:sz="2" w:space="0" w:color="D9D9E3"/>
                    <w:left w:val="single" w:sz="2" w:space="0" w:color="D9D9E3"/>
                    <w:bottom w:val="single" w:sz="2" w:space="0" w:color="D9D9E3"/>
                    <w:right w:val="single" w:sz="2" w:space="0" w:color="D9D9E3"/>
                  </w:divBdr>
                  <w:divsChild>
                    <w:div w:id="1880320902">
                      <w:marLeft w:val="0"/>
                      <w:marRight w:val="0"/>
                      <w:marTop w:val="0"/>
                      <w:marBottom w:val="0"/>
                      <w:divBdr>
                        <w:top w:val="single" w:sz="2" w:space="0" w:color="D9D9E3"/>
                        <w:left w:val="single" w:sz="2" w:space="0" w:color="D9D9E3"/>
                        <w:bottom w:val="single" w:sz="2" w:space="0" w:color="D9D9E3"/>
                        <w:right w:val="single" w:sz="2" w:space="0" w:color="D9D9E3"/>
                      </w:divBdr>
                      <w:divsChild>
                        <w:div w:id="1257712956">
                          <w:marLeft w:val="0"/>
                          <w:marRight w:val="0"/>
                          <w:marTop w:val="0"/>
                          <w:marBottom w:val="0"/>
                          <w:divBdr>
                            <w:top w:val="single" w:sz="2" w:space="0" w:color="auto"/>
                            <w:left w:val="single" w:sz="2" w:space="0" w:color="auto"/>
                            <w:bottom w:val="single" w:sz="6" w:space="0" w:color="auto"/>
                            <w:right w:val="single" w:sz="2" w:space="0" w:color="auto"/>
                          </w:divBdr>
                          <w:divsChild>
                            <w:div w:id="492994210">
                              <w:marLeft w:val="0"/>
                              <w:marRight w:val="0"/>
                              <w:marTop w:val="100"/>
                              <w:marBottom w:val="100"/>
                              <w:divBdr>
                                <w:top w:val="single" w:sz="2" w:space="0" w:color="D9D9E3"/>
                                <w:left w:val="single" w:sz="2" w:space="0" w:color="D9D9E3"/>
                                <w:bottom w:val="single" w:sz="2" w:space="0" w:color="D9D9E3"/>
                                <w:right w:val="single" w:sz="2" w:space="0" w:color="D9D9E3"/>
                              </w:divBdr>
                              <w:divsChild>
                                <w:div w:id="553273220">
                                  <w:marLeft w:val="0"/>
                                  <w:marRight w:val="0"/>
                                  <w:marTop w:val="0"/>
                                  <w:marBottom w:val="0"/>
                                  <w:divBdr>
                                    <w:top w:val="single" w:sz="2" w:space="0" w:color="D9D9E3"/>
                                    <w:left w:val="single" w:sz="2" w:space="0" w:color="D9D9E3"/>
                                    <w:bottom w:val="single" w:sz="2" w:space="0" w:color="D9D9E3"/>
                                    <w:right w:val="single" w:sz="2" w:space="0" w:color="D9D9E3"/>
                                  </w:divBdr>
                                  <w:divsChild>
                                    <w:div w:id="1201431163">
                                      <w:marLeft w:val="0"/>
                                      <w:marRight w:val="0"/>
                                      <w:marTop w:val="0"/>
                                      <w:marBottom w:val="0"/>
                                      <w:divBdr>
                                        <w:top w:val="single" w:sz="2" w:space="0" w:color="D9D9E3"/>
                                        <w:left w:val="single" w:sz="2" w:space="0" w:color="D9D9E3"/>
                                        <w:bottom w:val="single" w:sz="2" w:space="0" w:color="D9D9E3"/>
                                        <w:right w:val="single" w:sz="2" w:space="0" w:color="D9D9E3"/>
                                      </w:divBdr>
                                      <w:divsChild>
                                        <w:div w:id="690031448">
                                          <w:marLeft w:val="0"/>
                                          <w:marRight w:val="0"/>
                                          <w:marTop w:val="0"/>
                                          <w:marBottom w:val="0"/>
                                          <w:divBdr>
                                            <w:top w:val="single" w:sz="2" w:space="0" w:color="D9D9E3"/>
                                            <w:left w:val="single" w:sz="2" w:space="0" w:color="D9D9E3"/>
                                            <w:bottom w:val="single" w:sz="2" w:space="0" w:color="D9D9E3"/>
                                            <w:right w:val="single" w:sz="2" w:space="0" w:color="D9D9E3"/>
                                          </w:divBdr>
                                          <w:divsChild>
                                            <w:div w:id="674767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19302210">
          <w:marLeft w:val="0"/>
          <w:marRight w:val="0"/>
          <w:marTop w:val="0"/>
          <w:marBottom w:val="0"/>
          <w:divBdr>
            <w:top w:val="single" w:sz="6" w:space="0" w:color="auto"/>
            <w:left w:val="single" w:sz="2" w:space="0" w:color="auto"/>
            <w:bottom w:val="single" w:sz="2" w:space="0" w:color="auto"/>
            <w:right w:val="single" w:sz="2" w:space="0" w:color="auto"/>
          </w:divBdr>
        </w:div>
      </w:divsChild>
    </w:div>
    <w:div w:id="1653412379">
      <w:bodyDiv w:val="1"/>
      <w:marLeft w:val="0"/>
      <w:marRight w:val="0"/>
      <w:marTop w:val="0"/>
      <w:marBottom w:val="0"/>
      <w:divBdr>
        <w:top w:val="none" w:sz="0" w:space="0" w:color="auto"/>
        <w:left w:val="none" w:sz="0" w:space="0" w:color="auto"/>
        <w:bottom w:val="none" w:sz="0" w:space="0" w:color="auto"/>
        <w:right w:val="none" w:sz="0" w:space="0" w:color="auto"/>
      </w:divBdr>
    </w:div>
    <w:div w:id="1673296612">
      <w:bodyDiv w:val="1"/>
      <w:marLeft w:val="0"/>
      <w:marRight w:val="0"/>
      <w:marTop w:val="0"/>
      <w:marBottom w:val="0"/>
      <w:divBdr>
        <w:top w:val="none" w:sz="0" w:space="0" w:color="auto"/>
        <w:left w:val="none" w:sz="0" w:space="0" w:color="auto"/>
        <w:bottom w:val="none" w:sz="0" w:space="0" w:color="auto"/>
        <w:right w:val="none" w:sz="0" w:space="0" w:color="auto"/>
      </w:divBdr>
    </w:div>
    <w:div w:id="1693606279">
      <w:bodyDiv w:val="1"/>
      <w:marLeft w:val="0"/>
      <w:marRight w:val="0"/>
      <w:marTop w:val="0"/>
      <w:marBottom w:val="0"/>
      <w:divBdr>
        <w:top w:val="none" w:sz="0" w:space="0" w:color="auto"/>
        <w:left w:val="none" w:sz="0" w:space="0" w:color="auto"/>
        <w:bottom w:val="none" w:sz="0" w:space="0" w:color="auto"/>
        <w:right w:val="none" w:sz="0" w:space="0" w:color="auto"/>
      </w:divBdr>
    </w:div>
    <w:div w:id="1904097643">
      <w:bodyDiv w:val="1"/>
      <w:marLeft w:val="0"/>
      <w:marRight w:val="0"/>
      <w:marTop w:val="0"/>
      <w:marBottom w:val="0"/>
      <w:divBdr>
        <w:top w:val="none" w:sz="0" w:space="0" w:color="auto"/>
        <w:left w:val="none" w:sz="0" w:space="0" w:color="auto"/>
        <w:bottom w:val="none" w:sz="0" w:space="0" w:color="auto"/>
        <w:right w:val="none" w:sz="0" w:space="0" w:color="auto"/>
      </w:divBdr>
    </w:div>
    <w:div w:id="1907493696">
      <w:bodyDiv w:val="1"/>
      <w:marLeft w:val="0"/>
      <w:marRight w:val="0"/>
      <w:marTop w:val="0"/>
      <w:marBottom w:val="0"/>
      <w:divBdr>
        <w:top w:val="none" w:sz="0" w:space="0" w:color="auto"/>
        <w:left w:val="none" w:sz="0" w:space="0" w:color="auto"/>
        <w:bottom w:val="none" w:sz="0" w:space="0" w:color="auto"/>
        <w:right w:val="none" w:sz="0" w:space="0" w:color="auto"/>
      </w:divBdr>
      <w:divsChild>
        <w:div w:id="213125590">
          <w:marLeft w:val="0"/>
          <w:marRight w:val="0"/>
          <w:marTop w:val="0"/>
          <w:marBottom w:val="0"/>
          <w:divBdr>
            <w:top w:val="none" w:sz="0" w:space="0" w:color="auto"/>
            <w:left w:val="none" w:sz="0" w:space="0" w:color="auto"/>
            <w:bottom w:val="none" w:sz="0" w:space="0" w:color="auto"/>
            <w:right w:val="none" w:sz="0" w:space="0" w:color="auto"/>
          </w:divBdr>
          <w:divsChild>
            <w:div w:id="182612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Hungtran-pro/DPT/tree/main/Cod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79AC77-C1E0-479A-B427-22C706921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1422</TotalTime>
  <Pages>15</Pages>
  <Words>2494</Words>
  <Characters>14221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Hưng Trần</dc:creator>
  <cp:keywords/>
  <dc:description/>
  <cp:lastModifiedBy>TRAN KHANH HUNG D19CN07</cp:lastModifiedBy>
  <cp:revision>54</cp:revision>
  <cp:lastPrinted>2023-05-01T10:01:00Z</cp:lastPrinted>
  <dcterms:created xsi:type="dcterms:W3CDTF">2023-04-11T08:35:00Z</dcterms:created>
  <dcterms:modified xsi:type="dcterms:W3CDTF">2023-05-01T10:01:00Z</dcterms:modified>
</cp:coreProperties>
</file>