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155A" w14:textId="0902663D" w:rsidR="00D066E7" w:rsidRDefault="005844A0" w:rsidP="005844A0">
      <w:pPr>
        <w:jc w:val="center"/>
        <w:rPr>
          <w:rFonts w:ascii="Arial" w:hAnsi="Arial" w:cs="Arial"/>
          <w:b/>
          <w:bCs/>
          <w:sz w:val="28"/>
          <w:szCs w:val="28"/>
        </w:rPr>
      </w:pPr>
      <w:r>
        <w:rPr>
          <w:rFonts w:ascii="Arial" w:hAnsi="Arial" w:cs="Arial"/>
          <w:b/>
          <w:bCs/>
          <w:sz w:val="28"/>
          <w:szCs w:val="28"/>
        </w:rPr>
        <w:t>Nothing can start</w:t>
      </w:r>
      <w:r w:rsidR="005B7D6E">
        <w:rPr>
          <w:rFonts w:ascii="Arial" w:hAnsi="Arial" w:cs="Arial"/>
          <w:b/>
          <w:bCs/>
          <w:sz w:val="28"/>
          <w:szCs w:val="28"/>
        </w:rPr>
        <w:t>le Max?</w:t>
      </w:r>
    </w:p>
    <w:p w14:paraId="3C18DD05" w14:textId="42192D2E" w:rsidR="005B7D6E" w:rsidRDefault="005B7D6E" w:rsidP="005B7D6E">
      <w:pPr>
        <w:jc w:val="center"/>
        <w:rPr>
          <w:rFonts w:ascii="Arial" w:hAnsi="Arial" w:cs="Arial"/>
        </w:rPr>
      </w:pPr>
      <w:r>
        <w:rPr>
          <w:rFonts w:ascii="Arial" w:hAnsi="Arial" w:cs="Arial"/>
        </w:rPr>
        <w:t>Level: Medium.</w:t>
      </w:r>
    </w:p>
    <w:p w14:paraId="5AE7178C" w14:textId="51F30319" w:rsidR="005B7D6E" w:rsidRDefault="004D419A" w:rsidP="005B7D6E">
      <w:pPr>
        <w:rPr>
          <w:rFonts w:ascii="Arial" w:hAnsi="Arial" w:cs="Arial"/>
        </w:rPr>
      </w:pPr>
      <w:r>
        <w:rPr>
          <w:rFonts w:ascii="Arial" w:hAnsi="Arial" w:cs="Arial"/>
        </w:rPr>
        <w:t>[English]</w:t>
      </w:r>
    </w:p>
    <w:p w14:paraId="3BEE51F7" w14:textId="377A9291" w:rsidR="002D7057" w:rsidRPr="002D7057" w:rsidRDefault="002D7057" w:rsidP="002D7057">
      <w:pPr>
        <w:rPr>
          <w:rFonts w:ascii="Arial" w:hAnsi="Arial" w:cs="Arial"/>
        </w:rPr>
      </w:pPr>
      <w:r>
        <w:rPr>
          <w:rFonts w:ascii="Arial" w:hAnsi="Arial" w:cs="Arial"/>
        </w:rPr>
        <w:t>Max</w:t>
      </w:r>
      <w:r w:rsidRPr="002D7057">
        <w:rPr>
          <w:rFonts w:ascii="Arial" w:hAnsi="Arial" w:cs="Arial"/>
        </w:rPr>
        <w:t xml:space="preserve"> can be either happy or sad. His mood changes (or stays same) when he reads an English uppercase letter. Letters S and D always make him sad, H makes him happy, and every vowel (AEIOU) flips his mood. Other letters do nothing.</w:t>
      </w:r>
    </w:p>
    <w:p w14:paraId="40CB5609" w14:textId="77777777" w:rsidR="002D7057" w:rsidRPr="002D7057" w:rsidRDefault="002D7057" w:rsidP="002D7057">
      <w:pPr>
        <w:rPr>
          <w:rFonts w:ascii="Arial" w:hAnsi="Arial" w:cs="Arial"/>
        </w:rPr>
      </w:pPr>
    </w:p>
    <w:p w14:paraId="54EB1CC3" w14:textId="0E86CA4C" w:rsidR="00B757CE" w:rsidRDefault="002D7057" w:rsidP="002D7057">
      <w:pPr>
        <w:rPr>
          <w:rFonts w:ascii="Arial" w:hAnsi="Arial" w:cs="Arial"/>
        </w:rPr>
      </w:pPr>
      <w:r>
        <w:rPr>
          <w:rFonts w:ascii="Arial" w:hAnsi="Arial" w:cs="Arial"/>
        </w:rPr>
        <w:t>Max</w:t>
      </w:r>
      <w:r w:rsidRPr="002D7057">
        <w:rPr>
          <w:rFonts w:ascii="Arial" w:hAnsi="Arial" w:cs="Arial"/>
        </w:rPr>
        <w:t xml:space="preserve"> is happy right now. Among all </w:t>
      </w:r>
      <m:oMath>
        <m:sSup>
          <m:sSupPr>
            <m:ctrlPr>
              <w:rPr>
                <w:rFonts w:ascii="Cambria Math" w:hAnsi="Cambria Math" w:cs="Arial"/>
                <w:i/>
              </w:rPr>
            </m:ctrlPr>
          </m:sSupPr>
          <m:e>
            <m:r>
              <w:rPr>
                <w:rFonts w:ascii="Cambria Math" w:hAnsi="Cambria Math" w:cs="Arial"/>
              </w:rPr>
              <m:t>26</m:t>
            </m:r>
          </m:e>
          <m:sup>
            <m:r>
              <w:rPr>
                <w:rFonts w:ascii="Cambria Math" w:hAnsi="Cambria Math" w:cs="Arial"/>
              </w:rPr>
              <m:t>n</m:t>
            </m:r>
          </m:sup>
        </m:sSup>
      </m:oMath>
      <w:r w:rsidRPr="002D7057">
        <w:rPr>
          <w:rFonts w:ascii="Arial" w:hAnsi="Arial" w:cs="Arial"/>
        </w:rPr>
        <w:t xml:space="preserve"> possible strings with n uppercase English letters, count such strings that </w:t>
      </w:r>
      <w:r>
        <w:rPr>
          <w:rFonts w:ascii="Arial" w:hAnsi="Arial" w:cs="Arial"/>
        </w:rPr>
        <w:t>Max</w:t>
      </w:r>
      <w:r w:rsidRPr="002D7057">
        <w:rPr>
          <w:rFonts w:ascii="Arial" w:hAnsi="Arial" w:cs="Arial"/>
        </w:rPr>
        <w:t xml:space="preserve"> will be happy after reading that string. Print the answer modulo 109+7.</w:t>
      </w:r>
    </w:p>
    <w:p w14:paraId="554EF9D7" w14:textId="6248FF28" w:rsidR="002A1902" w:rsidRPr="00B757CE" w:rsidRDefault="00B757CE" w:rsidP="00B757CE">
      <w:pPr>
        <w:rPr>
          <w:rFonts w:ascii="Arial" w:hAnsi="Arial" w:cs="Arial"/>
          <w:b/>
          <w:bCs/>
          <w:sz w:val="28"/>
          <w:szCs w:val="28"/>
        </w:rPr>
      </w:pPr>
      <w:r w:rsidRPr="00B757CE">
        <w:rPr>
          <w:rFonts w:ascii="Arial" w:hAnsi="Arial" w:cs="Arial"/>
          <w:b/>
          <w:bCs/>
          <w:sz w:val="28"/>
          <w:szCs w:val="28"/>
        </w:rPr>
        <w:t>Input</w:t>
      </w:r>
      <w:r>
        <w:rPr>
          <w:rFonts w:ascii="Arial" w:hAnsi="Arial" w:cs="Arial"/>
          <w:b/>
          <w:bCs/>
          <w:sz w:val="28"/>
          <w:szCs w:val="28"/>
        </w:rPr>
        <w:t>:</w:t>
      </w:r>
    </w:p>
    <w:p w14:paraId="10821B90" w14:textId="5CA16EDA" w:rsidR="002A1902" w:rsidRDefault="002A1902" w:rsidP="00B757CE">
      <w:pPr>
        <w:rPr>
          <w:rFonts w:ascii="Arial" w:hAnsi="Arial" w:cs="Arial"/>
        </w:rPr>
      </w:pPr>
      <w:r>
        <w:rPr>
          <w:rFonts w:ascii="Arial" w:hAnsi="Arial" w:cs="Arial"/>
        </w:rPr>
        <w:t>First line, N ~ test case.</w:t>
      </w:r>
    </w:p>
    <w:p w14:paraId="04CD1A81" w14:textId="6BEFEF3C" w:rsidR="002A1902" w:rsidRDefault="002A1902" w:rsidP="00B757CE">
      <w:pPr>
        <w:rPr>
          <w:rFonts w:ascii="Arial" w:hAnsi="Arial" w:cs="Arial"/>
        </w:rPr>
      </w:pPr>
      <w:r>
        <w:rPr>
          <w:rFonts w:ascii="Arial" w:hAnsi="Arial" w:cs="Arial"/>
        </w:rPr>
        <w:t xml:space="preserve">Next lines: </w:t>
      </w:r>
      <w:r w:rsidR="00DF48BA">
        <w:rPr>
          <w:rFonts w:ascii="Arial" w:hAnsi="Arial" w:cs="Arial"/>
        </w:rPr>
        <w:t>n(length of let</w:t>
      </w:r>
      <w:r w:rsidR="00D4299B">
        <w:rPr>
          <w:rFonts w:ascii="Arial" w:hAnsi="Arial" w:cs="Arial"/>
        </w:rPr>
        <w:t>ter</w:t>
      </w:r>
      <w:r w:rsidR="00DF48BA">
        <w:rPr>
          <w:rFonts w:ascii="Arial" w:hAnsi="Arial" w:cs="Arial"/>
        </w:rPr>
        <w:t>)</w:t>
      </w:r>
    </w:p>
    <w:p w14:paraId="3E262DF8" w14:textId="65694EA6" w:rsidR="00B757CE" w:rsidRPr="00B757CE" w:rsidRDefault="001931C8" w:rsidP="00B757CE">
      <w:pPr>
        <w:rPr>
          <w:rFonts w:ascii="Arial" w:hAnsi="Arial" w:cs="Arial"/>
        </w:rPr>
      </w:pPr>
      <w:r>
        <w:rPr>
          <w:rFonts w:ascii="Arial" w:hAnsi="Arial" w:cs="Arial"/>
        </w:rPr>
        <w:t xml:space="preserve">Note: </w:t>
      </w:r>
      <w:r w:rsidR="00B757CE" w:rsidRPr="00B757CE">
        <w:rPr>
          <w:rFonts w:ascii="Arial" w:hAnsi="Arial" w:cs="Arial"/>
        </w:rPr>
        <w:t>1</w:t>
      </w:r>
      <w:r w:rsidR="00B757CE">
        <w:rPr>
          <w:rFonts w:ascii="Arial" w:hAnsi="Arial" w:cs="Arial"/>
        </w:rPr>
        <w:t xml:space="preserve"> </w:t>
      </w:r>
      <w:r w:rsidR="00B757CE" w:rsidRPr="00B757CE">
        <w:rPr>
          <w:rFonts w:ascii="Arial" w:hAnsi="Arial" w:cs="Arial"/>
        </w:rPr>
        <w:t>≤</w:t>
      </w:r>
      <w:r w:rsidR="00B757CE">
        <w:rPr>
          <w:rFonts w:ascii="Arial" w:hAnsi="Arial" w:cs="Arial"/>
        </w:rPr>
        <w:t xml:space="preserve"> </w:t>
      </w:r>
      <w:r w:rsidR="00B757CE" w:rsidRPr="00B757CE">
        <w:rPr>
          <w:rFonts w:ascii="Arial" w:hAnsi="Arial" w:cs="Arial"/>
        </w:rPr>
        <w:t>n</w:t>
      </w:r>
      <w:r w:rsidR="00B757CE">
        <w:rPr>
          <w:rFonts w:ascii="Arial" w:hAnsi="Arial" w:cs="Arial"/>
        </w:rPr>
        <w:t xml:space="preserve"> </w:t>
      </w:r>
      <w:r w:rsidR="00B757CE" w:rsidRPr="00B757CE">
        <w:rPr>
          <w:rFonts w:ascii="Arial" w:hAnsi="Arial" w:cs="Arial"/>
        </w:rPr>
        <w:t>≤</w:t>
      </w:r>
      <w:r w:rsidR="00B757CE">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59BE4FF8" w14:textId="1BC08F53" w:rsidR="00B757CE" w:rsidRPr="00B757CE" w:rsidRDefault="00B757CE" w:rsidP="00B757CE">
      <w:pPr>
        <w:rPr>
          <w:rFonts w:ascii="Arial" w:hAnsi="Arial" w:cs="Arial"/>
          <w:b/>
          <w:bCs/>
          <w:sz w:val="28"/>
          <w:szCs w:val="28"/>
        </w:rPr>
      </w:pPr>
      <w:r w:rsidRPr="00B757CE">
        <w:rPr>
          <w:rFonts w:ascii="Arial" w:hAnsi="Arial" w:cs="Arial"/>
          <w:b/>
          <w:bCs/>
          <w:sz w:val="28"/>
          <w:szCs w:val="28"/>
        </w:rPr>
        <w:t>Output</w:t>
      </w:r>
      <w:r>
        <w:rPr>
          <w:rFonts w:ascii="Arial" w:hAnsi="Arial" w:cs="Arial"/>
          <w:b/>
          <w:bCs/>
          <w:sz w:val="28"/>
          <w:szCs w:val="28"/>
        </w:rPr>
        <w:t>:</w:t>
      </w:r>
    </w:p>
    <w:p w14:paraId="6465DE16" w14:textId="7B3FDB31" w:rsidR="00B757CE" w:rsidRDefault="00B757CE" w:rsidP="00B757CE">
      <w:pPr>
        <w:rPr>
          <w:rFonts w:ascii="Arial" w:hAnsi="Arial" w:cs="Arial"/>
        </w:rPr>
      </w:pPr>
      <w:r w:rsidRPr="00B757CE">
        <w:rPr>
          <w:rFonts w:ascii="Arial" w:hAnsi="Arial" w:cs="Arial"/>
        </w:rPr>
        <w:t>Print one line with the answer</w:t>
      </w:r>
      <w:r w:rsidR="00E02DE9">
        <w:rPr>
          <w:rFonts w:ascii="Arial" w:hAnsi="Arial" w:cs="Arial"/>
        </w:rPr>
        <w:t xml:space="preserve"> with 10 digits after floating point.</w:t>
      </w:r>
    </w:p>
    <w:tbl>
      <w:tblPr>
        <w:tblStyle w:val="TableGrid"/>
        <w:tblW w:w="0" w:type="auto"/>
        <w:tblLook w:val="04A0" w:firstRow="1" w:lastRow="0" w:firstColumn="1" w:lastColumn="0" w:noHBand="0" w:noVBand="1"/>
      </w:tblPr>
      <w:tblGrid>
        <w:gridCol w:w="4675"/>
        <w:gridCol w:w="4675"/>
      </w:tblGrid>
      <w:tr w:rsidR="00DF48BA" w14:paraId="1AA56883" w14:textId="77777777" w:rsidTr="005C4061">
        <w:trPr>
          <w:trHeight w:val="390"/>
        </w:trPr>
        <w:tc>
          <w:tcPr>
            <w:tcW w:w="4675" w:type="dxa"/>
            <w:vAlign w:val="center"/>
          </w:tcPr>
          <w:p w14:paraId="7B5E26B3" w14:textId="45BD439F" w:rsidR="00DF48BA" w:rsidRDefault="00DF48BA" w:rsidP="00DF48BA">
            <w:pPr>
              <w:jc w:val="center"/>
              <w:rPr>
                <w:rFonts w:ascii="Arial" w:hAnsi="Arial" w:cs="Arial"/>
              </w:rPr>
            </w:pPr>
            <w:r>
              <w:rPr>
                <w:rFonts w:ascii="Arial" w:hAnsi="Arial" w:cs="Arial"/>
              </w:rPr>
              <w:t>Input</w:t>
            </w:r>
          </w:p>
        </w:tc>
        <w:tc>
          <w:tcPr>
            <w:tcW w:w="4675" w:type="dxa"/>
            <w:vAlign w:val="center"/>
          </w:tcPr>
          <w:p w14:paraId="65FF9FE1" w14:textId="606C4E2E" w:rsidR="00DF48BA" w:rsidRDefault="00DF48BA" w:rsidP="00DF48BA">
            <w:pPr>
              <w:jc w:val="center"/>
              <w:rPr>
                <w:rFonts w:ascii="Arial" w:hAnsi="Arial" w:cs="Arial"/>
              </w:rPr>
            </w:pPr>
            <w:r>
              <w:rPr>
                <w:rFonts w:ascii="Arial" w:hAnsi="Arial" w:cs="Arial"/>
              </w:rPr>
              <w:t>Ouput</w:t>
            </w:r>
          </w:p>
        </w:tc>
      </w:tr>
      <w:tr w:rsidR="00DF48BA" w14:paraId="18C2D86E" w14:textId="77777777" w:rsidTr="0017666C">
        <w:trPr>
          <w:trHeight w:val="978"/>
        </w:trPr>
        <w:tc>
          <w:tcPr>
            <w:tcW w:w="4675" w:type="dxa"/>
          </w:tcPr>
          <w:p w14:paraId="3C85D25E" w14:textId="77777777" w:rsidR="00DF48BA" w:rsidRDefault="00DF48BA" w:rsidP="00DF48BA">
            <w:pPr>
              <w:rPr>
                <w:rFonts w:ascii="Arial" w:hAnsi="Arial" w:cs="Arial"/>
              </w:rPr>
            </w:pPr>
            <w:r>
              <w:rPr>
                <w:rFonts w:ascii="Arial" w:hAnsi="Arial" w:cs="Arial"/>
              </w:rPr>
              <w:t>1</w:t>
            </w:r>
          </w:p>
          <w:p w14:paraId="56A72109" w14:textId="74E442C0" w:rsidR="00DF48BA" w:rsidRDefault="00DF48BA" w:rsidP="00DF48BA">
            <w:pPr>
              <w:rPr>
                <w:rFonts w:ascii="Arial" w:hAnsi="Arial" w:cs="Arial"/>
              </w:rPr>
            </w:pPr>
            <w:r>
              <w:rPr>
                <w:rFonts w:ascii="Arial" w:hAnsi="Arial" w:cs="Arial"/>
              </w:rPr>
              <w:t>1</w:t>
            </w:r>
          </w:p>
        </w:tc>
        <w:tc>
          <w:tcPr>
            <w:tcW w:w="4675" w:type="dxa"/>
          </w:tcPr>
          <w:p w14:paraId="36C742CD" w14:textId="77777777" w:rsidR="00DF48BA" w:rsidRDefault="00DF48BA" w:rsidP="00DF48BA">
            <w:pPr>
              <w:rPr>
                <w:rFonts w:ascii="Arial" w:hAnsi="Arial" w:cs="Arial"/>
              </w:rPr>
            </w:pPr>
          </w:p>
          <w:p w14:paraId="64AB3FFE" w14:textId="155A8D37" w:rsidR="00DF48BA" w:rsidRDefault="00DF48BA" w:rsidP="00DF48BA">
            <w:pPr>
              <w:rPr>
                <w:rFonts w:ascii="Arial" w:hAnsi="Arial" w:cs="Arial"/>
              </w:rPr>
            </w:pPr>
            <w:r w:rsidRPr="00E47B3C">
              <w:rPr>
                <w:rFonts w:ascii="Arial" w:hAnsi="Arial" w:cs="Arial"/>
              </w:rPr>
              <w:t>19</w:t>
            </w:r>
          </w:p>
        </w:tc>
      </w:tr>
      <w:tr w:rsidR="00DF48BA" w14:paraId="5F2433C8" w14:textId="77777777" w:rsidTr="0017666C">
        <w:trPr>
          <w:trHeight w:val="1126"/>
        </w:trPr>
        <w:tc>
          <w:tcPr>
            <w:tcW w:w="4675" w:type="dxa"/>
          </w:tcPr>
          <w:p w14:paraId="5E80BE5F" w14:textId="77777777" w:rsidR="00DF48BA" w:rsidRDefault="00DF48BA" w:rsidP="00DF48BA">
            <w:pPr>
              <w:rPr>
                <w:rFonts w:ascii="Arial" w:hAnsi="Arial" w:cs="Arial"/>
              </w:rPr>
            </w:pPr>
            <w:r>
              <w:rPr>
                <w:rFonts w:ascii="Arial" w:hAnsi="Arial" w:cs="Arial"/>
              </w:rPr>
              <w:t>2</w:t>
            </w:r>
          </w:p>
          <w:p w14:paraId="0C143B99" w14:textId="77777777" w:rsidR="00DF48BA" w:rsidRDefault="00DF48BA" w:rsidP="00DF48BA">
            <w:pPr>
              <w:rPr>
                <w:rFonts w:ascii="Arial" w:hAnsi="Arial" w:cs="Arial"/>
              </w:rPr>
            </w:pPr>
            <w:r>
              <w:rPr>
                <w:rFonts w:ascii="Arial" w:hAnsi="Arial" w:cs="Arial"/>
              </w:rPr>
              <w:t>2</w:t>
            </w:r>
          </w:p>
          <w:p w14:paraId="05F5AFAF" w14:textId="7F3F246F" w:rsidR="00DF48BA" w:rsidRDefault="00DF48BA" w:rsidP="00DF48BA">
            <w:pPr>
              <w:rPr>
                <w:rFonts w:ascii="Arial" w:hAnsi="Arial" w:cs="Arial"/>
              </w:rPr>
            </w:pPr>
            <w:r w:rsidRPr="00520BA8">
              <w:rPr>
                <w:rFonts w:ascii="Arial" w:hAnsi="Arial" w:cs="Arial"/>
              </w:rPr>
              <w:t>11</w:t>
            </w:r>
          </w:p>
        </w:tc>
        <w:tc>
          <w:tcPr>
            <w:tcW w:w="4675" w:type="dxa"/>
          </w:tcPr>
          <w:p w14:paraId="3E34BE10" w14:textId="77777777" w:rsidR="00DF48BA" w:rsidRDefault="00DF48BA" w:rsidP="00DF48BA">
            <w:pPr>
              <w:rPr>
                <w:rFonts w:ascii="Arial" w:hAnsi="Arial" w:cs="Arial"/>
              </w:rPr>
            </w:pPr>
          </w:p>
          <w:p w14:paraId="086C3ACA" w14:textId="77777777" w:rsidR="00DF48BA" w:rsidRDefault="00DF48BA" w:rsidP="00DF48BA">
            <w:pPr>
              <w:rPr>
                <w:rFonts w:ascii="Arial" w:hAnsi="Arial" w:cs="Arial"/>
              </w:rPr>
            </w:pPr>
            <w:r w:rsidRPr="00DF48BA">
              <w:rPr>
                <w:rFonts w:ascii="Arial" w:hAnsi="Arial" w:cs="Arial"/>
              </w:rPr>
              <w:t>403</w:t>
            </w:r>
          </w:p>
          <w:p w14:paraId="3D617722" w14:textId="3B181C18" w:rsidR="00DF48BA" w:rsidRDefault="00DF48BA" w:rsidP="00DF48BA">
            <w:pPr>
              <w:rPr>
                <w:rFonts w:ascii="Arial" w:hAnsi="Arial" w:cs="Arial"/>
              </w:rPr>
            </w:pPr>
            <w:r w:rsidRPr="00DF48BA">
              <w:rPr>
                <w:rFonts w:ascii="Arial" w:hAnsi="Arial" w:cs="Arial"/>
              </w:rPr>
              <w:t>145418665</w:t>
            </w:r>
          </w:p>
        </w:tc>
      </w:tr>
    </w:tbl>
    <w:p w14:paraId="5BC8D37C" w14:textId="37C240D4" w:rsidR="00E02DE9" w:rsidRDefault="00E02DE9" w:rsidP="00B757CE">
      <w:pPr>
        <w:rPr>
          <w:rFonts w:ascii="Arial" w:hAnsi="Arial" w:cs="Arial"/>
        </w:rPr>
      </w:pPr>
    </w:p>
    <w:p w14:paraId="1C5B1ED8" w14:textId="77777777" w:rsidR="00520BA8" w:rsidRDefault="00520BA8">
      <w:pPr>
        <w:rPr>
          <w:rFonts w:ascii="Arial" w:hAnsi="Arial" w:cs="Arial"/>
        </w:rPr>
      </w:pPr>
      <w:r>
        <w:rPr>
          <w:rFonts w:ascii="Arial" w:hAnsi="Arial" w:cs="Arial"/>
        </w:rPr>
        <w:br w:type="page"/>
      </w:r>
    </w:p>
    <w:p w14:paraId="6B234686" w14:textId="5F88D6CD" w:rsidR="00520BA8" w:rsidRDefault="00520BA8" w:rsidP="00520BA8">
      <w:pPr>
        <w:jc w:val="center"/>
        <w:rPr>
          <w:rFonts w:ascii="Arial" w:hAnsi="Arial" w:cs="Arial"/>
          <w:b/>
          <w:bCs/>
          <w:sz w:val="28"/>
          <w:szCs w:val="28"/>
        </w:rPr>
      </w:pPr>
      <w:r>
        <w:rPr>
          <w:rFonts w:ascii="Arial" w:hAnsi="Arial" w:cs="Arial"/>
          <w:b/>
          <w:bCs/>
          <w:sz w:val="28"/>
          <w:szCs w:val="28"/>
        </w:rPr>
        <w:lastRenderedPageBreak/>
        <w:t>Không điều gì có thể làm Max ngạc nhiên?</w:t>
      </w:r>
    </w:p>
    <w:p w14:paraId="43558368" w14:textId="534BB7F9" w:rsidR="00520BA8" w:rsidRDefault="00520BA8" w:rsidP="00520BA8">
      <w:pPr>
        <w:jc w:val="center"/>
        <w:rPr>
          <w:rFonts w:ascii="Arial" w:hAnsi="Arial" w:cs="Arial"/>
        </w:rPr>
      </w:pPr>
      <w:r>
        <w:rPr>
          <w:rFonts w:ascii="Arial" w:hAnsi="Arial" w:cs="Arial"/>
        </w:rPr>
        <w:t>Mức độ: Trung bình.</w:t>
      </w:r>
    </w:p>
    <w:p w14:paraId="429F0905" w14:textId="0DEA5A6C" w:rsidR="00520BA8" w:rsidRDefault="00520BA8" w:rsidP="00520BA8">
      <w:pPr>
        <w:rPr>
          <w:rFonts w:ascii="Arial" w:hAnsi="Arial" w:cs="Arial"/>
        </w:rPr>
      </w:pPr>
      <w:r>
        <w:rPr>
          <w:rFonts w:ascii="Arial" w:hAnsi="Arial" w:cs="Arial"/>
        </w:rPr>
        <w:t>[Tiếng Việt]</w:t>
      </w:r>
    </w:p>
    <w:p w14:paraId="01EE96CF" w14:textId="77777777" w:rsidR="00C36739" w:rsidRPr="00C36739" w:rsidRDefault="00C36739" w:rsidP="00C36739">
      <w:pPr>
        <w:rPr>
          <w:rFonts w:ascii="Arial" w:hAnsi="Arial" w:cs="Arial"/>
        </w:rPr>
      </w:pPr>
      <w:r w:rsidRPr="00C36739">
        <w:rPr>
          <w:rFonts w:ascii="Arial" w:hAnsi="Arial" w:cs="Arial"/>
        </w:rPr>
        <w:t>Max có thể vui hoặc buồn. Tâm trạng của anh ấy thay đổi (hoặc không thay đổi) khi anh ấy đọc một chữ cái viết hoa tiếng Anh. Các chữ cái S và D luôn làm anh ấy buồn, H làm anh ấy vui, và mọi nguyên âm (AEIOU) đều làm anh ấy thay đổi tâm trạng. Các thư khác không làm gì cả.</w:t>
      </w:r>
    </w:p>
    <w:p w14:paraId="391C4237" w14:textId="77777777" w:rsidR="00C36739" w:rsidRPr="00C36739" w:rsidRDefault="00C36739" w:rsidP="00C36739">
      <w:pPr>
        <w:rPr>
          <w:rFonts w:ascii="Arial" w:hAnsi="Arial" w:cs="Arial"/>
        </w:rPr>
      </w:pPr>
    </w:p>
    <w:p w14:paraId="61025F37" w14:textId="6B6431B6" w:rsidR="00520BA8" w:rsidRDefault="00C36739" w:rsidP="00C36739">
      <w:pPr>
        <w:rPr>
          <w:rFonts w:ascii="Arial" w:hAnsi="Arial" w:cs="Arial"/>
        </w:rPr>
      </w:pPr>
      <w:r w:rsidRPr="00C36739">
        <w:rPr>
          <w:rFonts w:ascii="Arial" w:hAnsi="Arial" w:cs="Arial"/>
        </w:rPr>
        <w:t xml:space="preserve">Max đang hạnh phúc ngay bây giờ. Trong số tất cả </w:t>
      </w:r>
      <m:oMath>
        <m:sSup>
          <m:sSupPr>
            <m:ctrlPr>
              <w:rPr>
                <w:rFonts w:ascii="Cambria Math" w:hAnsi="Cambria Math" w:cs="Arial"/>
                <w:i/>
              </w:rPr>
            </m:ctrlPr>
          </m:sSupPr>
          <m:e>
            <m:r>
              <w:rPr>
                <w:rFonts w:ascii="Cambria Math" w:hAnsi="Cambria Math" w:cs="Arial"/>
              </w:rPr>
              <m:t>26</m:t>
            </m:r>
          </m:e>
          <m:sup>
            <m:r>
              <w:rPr>
                <w:rFonts w:ascii="Cambria Math" w:hAnsi="Cambria Math" w:cs="Arial"/>
              </w:rPr>
              <m:t>n</m:t>
            </m:r>
          </m:sup>
        </m:sSup>
      </m:oMath>
      <w:r w:rsidR="00895060">
        <w:rPr>
          <w:rFonts w:ascii="Arial" w:eastAsiaTheme="minorEastAsia" w:hAnsi="Arial" w:cs="Arial"/>
        </w:rPr>
        <w:t xml:space="preserve"> </w:t>
      </w:r>
      <w:r w:rsidRPr="00C36739">
        <w:rPr>
          <w:rFonts w:ascii="Arial" w:hAnsi="Arial" w:cs="Arial"/>
        </w:rPr>
        <w:t>chuỗi có thể có n chữ cái tiếng Anh viết hoa, hãy đếm chuỗi sao cho Max sẽ rất vui sau khi đọc chuỗi đó. In câu trả lời modulo</w:t>
      </w:r>
      <w:r w:rsidR="00FA0455">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r>
          <w:rPr>
            <w:rFonts w:ascii="Cambria Math" w:hAnsi="Cambria Math" w:cs="Arial"/>
          </w:rPr>
          <m:t>+7</m:t>
        </m:r>
      </m:oMath>
      <w:r w:rsidRPr="00C36739">
        <w:rPr>
          <w:rFonts w:ascii="Arial" w:hAnsi="Arial" w:cs="Arial"/>
        </w:rPr>
        <w:t>.</w:t>
      </w:r>
    </w:p>
    <w:p w14:paraId="330B9B32" w14:textId="77777777" w:rsidR="00520BA8" w:rsidRPr="00B757CE" w:rsidRDefault="00520BA8" w:rsidP="00520BA8">
      <w:pPr>
        <w:rPr>
          <w:rFonts w:ascii="Arial" w:hAnsi="Arial" w:cs="Arial"/>
          <w:b/>
          <w:bCs/>
          <w:sz w:val="28"/>
          <w:szCs w:val="28"/>
        </w:rPr>
      </w:pPr>
      <w:r w:rsidRPr="00B757CE">
        <w:rPr>
          <w:rFonts w:ascii="Arial" w:hAnsi="Arial" w:cs="Arial"/>
          <w:b/>
          <w:bCs/>
          <w:sz w:val="28"/>
          <w:szCs w:val="28"/>
        </w:rPr>
        <w:t>Input</w:t>
      </w:r>
      <w:r>
        <w:rPr>
          <w:rFonts w:ascii="Arial" w:hAnsi="Arial" w:cs="Arial"/>
          <w:b/>
          <w:bCs/>
          <w:sz w:val="28"/>
          <w:szCs w:val="28"/>
        </w:rPr>
        <w:t>:</w:t>
      </w:r>
    </w:p>
    <w:p w14:paraId="5F4D9B50" w14:textId="13B77B3B" w:rsidR="00520BA8" w:rsidRDefault="00E350E5" w:rsidP="00520BA8">
      <w:pPr>
        <w:rPr>
          <w:rFonts w:ascii="Arial" w:hAnsi="Arial" w:cs="Arial"/>
        </w:rPr>
      </w:pPr>
      <w:r>
        <w:rPr>
          <w:rFonts w:ascii="Arial" w:hAnsi="Arial" w:cs="Arial"/>
        </w:rPr>
        <w:t>Dòng đầu</w:t>
      </w:r>
      <w:r w:rsidR="00520BA8">
        <w:rPr>
          <w:rFonts w:ascii="Arial" w:hAnsi="Arial" w:cs="Arial"/>
        </w:rPr>
        <w:t xml:space="preserve">, N ~ </w:t>
      </w:r>
      <w:r>
        <w:rPr>
          <w:rFonts w:ascii="Arial" w:hAnsi="Arial" w:cs="Arial"/>
        </w:rPr>
        <w:t>Số lượng trường hợp</w:t>
      </w:r>
      <w:r w:rsidR="00520BA8">
        <w:rPr>
          <w:rFonts w:ascii="Arial" w:hAnsi="Arial" w:cs="Arial"/>
        </w:rPr>
        <w:t>.</w:t>
      </w:r>
    </w:p>
    <w:p w14:paraId="3F4C3736" w14:textId="2EB47977" w:rsidR="00520BA8" w:rsidRDefault="00E350E5" w:rsidP="00520BA8">
      <w:pPr>
        <w:rPr>
          <w:rFonts w:ascii="Arial" w:hAnsi="Arial" w:cs="Arial"/>
        </w:rPr>
      </w:pPr>
      <w:r>
        <w:rPr>
          <w:rFonts w:ascii="Arial" w:hAnsi="Arial" w:cs="Arial"/>
        </w:rPr>
        <w:t>Dòng tiếp theo</w:t>
      </w:r>
      <w:r w:rsidR="00520BA8">
        <w:rPr>
          <w:rFonts w:ascii="Arial" w:hAnsi="Arial" w:cs="Arial"/>
        </w:rPr>
        <w:t xml:space="preserve">: </w:t>
      </w:r>
      <w:r w:rsidR="00A7660B">
        <w:rPr>
          <w:rFonts w:ascii="Arial" w:hAnsi="Arial" w:cs="Arial"/>
        </w:rPr>
        <w:t>n</w:t>
      </w:r>
      <w:r w:rsidR="003B5D42">
        <w:rPr>
          <w:rFonts w:ascii="Arial" w:hAnsi="Arial" w:cs="Arial"/>
        </w:rPr>
        <w:t>(độ dài chuỗi)</w:t>
      </w:r>
      <w:r w:rsidR="00520BA8">
        <w:rPr>
          <w:rFonts w:ascii="Arial" w:hAnsi="Arial" w:cs="Arial"/>
        </w:rPr>
        <w:t>.</w:t>
      </w:r>
    </w:p>
    <w:p w14:paraId="69EEE2B7" w14:textId="74EDEFF3" w:rsidR="00520BA8" w:rsidRPr="00B757CE" w:rsidRDefault="00E350E5" w:rsidP="00520BA8">
      <w:pPr>
        <w:rPr>
          <w:rFonts w:ascii="Arial" w:hAnsi="Arial" w:cs="Arial"/>
        </w:rPr>
      </w:pPr>
      <w:r>
        <w:rPr>
          <w:rFonts w:ascii="Arial" w:hAnsi="Arial" w:cs="Arial"/>
        </w:rPr>
        <w:t>Lưu ý</w:t>
      </w:r>
      <w:r w:rsidR="00520BA8">
        <w:rPr>
          <w:rFonts w:ascii="Arial" w:hAnsi="Arial" w:cs="Arial"/>
        </w:rPr>
        <w:t xml:space="preserve">: </w:t>
      </w:r>
      <w:r w:rsidR="00520BA8" w:rsidRPr="00B757CE">
        <w:rPr>
          <w:rFonts w:ascii="Arial" w:hAnsi="Arial" w:cs="Arial"/>
        </w:rPr>
        <w:t>1</w:t>
      </w:r>
      <w:r w:rsidR="00520BA8">
        <w:rPr>
          <w:rFonts w:ascii="Arial" w:hAnsi="Arial" w:cs="Arial"/>
        </w:rPr>
        <w:t xml:space="preserve"> </w:t>
      </w:r>
      <w:r w:rsidR="00520BA8" w:rsidRPr="00B757CE">
        <w:rPr>
          <w:rFonts w:ascii="Arial" w:hAnsi="Arial" w:cs="Arial"/>
        </w:rPr>
        <w:t>≤</w:t>
      </w:r>
      <w:r w:rsidR="00520BA8">
        <w:rPr>
          <w:rFonts w:ascii="Arial" w:hAnsi="Arial" w:cs="Arial"/>
        </w:rPr>
        <w:t xml:space="preserve"> </w:t>
      </w:r>
      <w:r w:rsidR="00520BA8" w:rsidRPr="00B757CE">
        <w:rPr>
          <w:rFonts w:ascii="Arial" w:hAnsi="Arial" w:cs="Arial"/>
        </w:rPr>
        <w:t>n</w:t>
      </w:r>
      <w:r w:rsidR="00520BA8">
        <w:rPr>
          <w:rFonts w:ascii="Arial" w:hAnsi="Arial" w:cs="Arial"/>
        </w:rPr>
        <w:t xml:space="preserve"> </w:t>
      </w:r>
      <w:r w:rsidR="00520BA8" w:rsidRPr="00B757CE">
        <w:rPr>
          <w:rFonts w:ascii="Arial" w:hAnsi="Arial" w:cs="Arial"/>
        </w:rPr>
        <w:t>≤</w:t>
      </w:r>
      <w:r w:rsidR="00520BA8">
        <w:rPr>
          <w:rFonts w:ascii="Arial" w:hAnsi="Arial" w:cs="Aria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9</m:t>
            </m:r>
          </m:sup>
        </m:sSup>
      </m:oMath>
    </w:p>
    <w:p w14:paraId="0C7C66FE" w14:textId="77777777" w:rsidR="00520BA8" w:rsidRPr="00B757CE" w:rsidRDefault="00520BA8" w:rsidP="00520BA8">
      <w:pPr>
        <w:rPr>
          <w:rFonts w:ascii="Arial" w:hAnsi="Arial" w:cs="Arial"/>
          <w:b/>
          <w:bCs/>
          <w:sz w:val="28"/>
          <w:szCs w:val="28"/>
        </w:rPr>
      </w:pPr>
      <w:r w:rsidRPr="00B757CE">
        <w:rPr>
          <w:rFonts w:ascii="Arial" w:hAnsi="Arial" w:cs="Arial"/>
          <w:b/>
          <w:bCs/>
          <w:sz w:val="28"/>
          <w:szCs w:val="28"/>
        </w:rPr>
        <w:t>Output</w:t>
      </w:r>
      <w:r>
        <w:rPr>
          <w:rFonts w:ascii="Arial" w:hAnsi="Arial" w:cs="Arial"/>
          <w:b/>
          <w:bCs/>
          <w:sz w:val="28"/>
          <w:szCs w:val="28"/>
        </w:rPr>
        <w:t>:</w:t>
      </w:r>
    </w:p>
    <w:p w14:paraId="1B87CFF4" w14:textId="7BFC3628" w:rsidR="00520BA8" w:rsidRDefault="00E350E5" w:rsidP="00520BA8">
      <w:pPr>
        <w:rPr>
          <w:rFonts w:ascii="Arial" w:hAnsi="Arial" w:cs="Arial"/>
        </w:rPr>
      </w:pPr>
      <w:r>
        <w:rPr>
          <w:rFonts w:ascii="Arial" w:hAnsi="Arial" w:cs="Arial"/>
        </w:rPr>
        <w:t>In ra đáp án với 10 số sau dấy phẩy.(Chi tiết xem ví dụ ở dưới)</w:t>
      </w:r>
    </w:p>
    <w:tbl>
      <w:tblPr>
        <w:tblStyle w:val="TableGrid"/>
        <w:tblW w:w="0" w:type="auto"/>
        <w:tblLook w:val="04A0" w:firstRow="1" w:lastRow="0" w:firstColumn="1" w:lastColumn="0" w:noHBand="0" w:noVBand="1"/>
      </w:tblPr>
      <w:tblGrid>
        <w:gridCol w:w="4675"/>
        <w:gridCol w:w="4675"/>
      </w:tblGrid>
      <w:tr w:rsidR="00520BA8" w14:paraId="0DCACF7D" w14:textId="77777777" w:rsidTr="00777D63">
        <w:trPr>
          <w:trHeight w:val="390"/>
        </w:trPr>
        <w:tc>
          <w:tcPr>
            <w:tcW w:w="4675" w:type="dxa"/>
            <w:vAlign w:val="center"/>
          </w:tcPr>
          <w:p w14:paraId="44418787" w14:textId="77777777" w:rsidR="00520BA8" w:rsidRDefault="00520BA8" w:rsidP="00777D63">
            <w:pPr>
              <w:jc w:val="center"/>
              <w:rPr>
                <w:rFonts w:ascii="Arial" w:hAnsi="Arial" w:cs="Arial"/>
              </w:rPr>
            </w:pPr>
            <w:r>
              <w:rPr>
                <w:rFonts w:ascii="Arial" w:hAnsi="Arial" w:cs="Arial"/>
              </w:rPr>
              <w:t>Input</w:t>
            </w:r>
          </w:p>
        </w:tc>
        <w:tc>
          <w:tcPr>
            <w:tcW w:w="4675" w:type="dxa"/>
            <w:vAlign w:val="center"/>
          </w:tcPr>
          <w:p w14:paraId="20F90F40" w14:textId="77777777" w:rsidR="00520BA8" w:rsidRDefault="00520BA8" w:rsidP="00777D63">
            <w:pPr>
              <w:jc w:val="center"/>
              <w:rPr>
                <w:rFonts w:ascii="Arial" w:hAnsi="Arial" w:cs="Arial"/>
              </w:rPr>
            </w:pPr>
            <w:r>
              <w:rPr>
                <w:rFonts w:ascii="Arial" w:hAnsi="Arial" w:cs="Arial"/>
              </w:rPr>
              <w:t>Ouput</w:t>
            </w:r>
          </w:p>
        </w:tc>
      </w:tr>
      <w:tr w:rsidR="00520BA8" w14:paraId="3A7A2307" w14:textId="77777777" w:rsidTr="00777D63">
        <w:trPr>
          <w:trHeight w:val="978"/>
        </w:trPr>
        <w:tc>
          <w:tcPr>
            <w:tcW w:w="4675" w:type="dxa"/>
          </w:tcPr>
          <w:p w14:paraId="38869B98" w14:textId="77777777" w:rsidR="00520BA8" w:rsidRDefault="00520BA8" w:rsidP="00777D63">
            <w:pPr>
              <w:rPr>
                <w:rFonts w:ascii="Arial" w:hAnsi="Arial" w:cs="Arial"/>
              </w:rPr>
            </w:pPr>
            <w:r>
              <w:rPr>
                <w:rFonts w:ascii="Arial" w:hAnsi="Arial" w:cs="Arial"/>
              </w:rPr>
              <w:t>1</w:t>
            </w:r>
          </w:p>
          <w:p w14:paraId="1F0BDE01" w14:textId="362CEE1C" w:rsidR="00520BA8" w:rsidRDefault="00520BA8" w:rsidP="00777D63">
            <w:pPr>
              <w:rPr>
                <w:rFonts w:ascii="Arial" w:hAnsi="Arial" w:cs="Arial"/>
              </w:rPr>
            </w:pPr>
            <w:r>
              <w:rPr>
                <w:rFonts w:ascii="Arial" w:hAnsi="Arial" w:cs="Arial"/>
              </w:rPr>
              <w:t>1</w:t>
            </w:r>
          </w:p>
        </w:tc>
        <w:tc>
          <w:tcPr>
            <w:tcW w:w="4675" w:type="dxa"/>
          </w:tcPr>
          <w:p w14:paraId="2550804A" w14:textId="77777777" w:rsidR="00520BA8" w:rsidRDefault="00520BA8" w:rsidP="00777D63">
            <w:pPr>
              <w:rPr>
                <w:rFonts w:ascii="Arial" w:hAnsi="Arial" w:cs="Arial"/>
              </w:rPr>
            </w:pPr>
          </w:p>
          <w:p w14:paraId="1C566C01" w14:textId="77D5F6CC" w:rsidR="00520BA8" w:rsidRDefault="00E47B3C" w:rsidP="00777D63">
            <w:pPr>
              <w:rPr>
                <w:rFonts w:ascii="Arial" w:hAnsi="Arial" w:cs="Arial"/>
              </w:rPr>
            </w:pPr>
            <w:r w:rsidRPr="00E47B3C">
              <w:rPr>
                <w:rFonts w:ascii="Arial" w:hAnsi="Arial" w:cs="Arial"/>
              </w:rPr>
              <w:t>19</w:t>
            </w:r>
          </w:p>
        </w:tc>
      </w:tr>
      <w:tr w:rsidR="00520BA8" w14:paraId="4E990AE1" w14:textId="77777777" w:rsidTr="00777D63">
        <w:trPr>
          <w:trHeight w:val="1126"/>
        </w:trPr>
        <w:tc>
          <w:tcPr>
            <w:tcW w:w="4675" w:type="dxa"/>
          </w:tcPr>
          <w:p w14:paraId="7A9E9403" w14:textId="77777777" w:rsidR="00520BA8" w:rsidRDefault="00520BA8" w:rsidP="00777D63">
            <w:pPr>
              <w:rPr>
                <w:rFonts w:ascii="Arial" w:hAnsi="Arial" w:cs="Arial"/>
              </w:rPr>
            </w:pPr>
            <w:r>
              <w:rPr>
                <w:rFonts w:ascii="Arial" w:hAnsi="Arial" w:cs="Arial"/>
              </w:rPr>
              <w:t>2</w:t>
            </w:r>
          </w:p>
          <w:p w14:paraId="6FAC7F27" w14:textId="77777777" w:rsidR="00E47B3C" w:rsidRDefault="00520BA8" w:rsidP="00E47B3C">
            <w:pPr>
              <w:rPr>
                <w:rFonts w:ascii="Arial" w:hAnsi="Arial" w:cs="Arial"/>
              </w:rPr>
            </w:pPr>
            <w:r>
              <w:rPr>
                <w:rFonts w:ascii="Arial" w:hAnsi="Arial" w:cs="Arial"/>
              </w:rPr>
              <w:t>2</w:t>
            </w:r>
          </w:p>
          <w:p w14:paraId="344BC490" w14:textId="4796F5E6" w:rsidR="00520BA8" w:rsidRDefault="00520BA8" w:rsidP="00E47B3C">
            <w:pPr>
              <w:rPr>
                <w:rFonts w:ascii="Arial" w:hAnsi="Arial" w:cs="Arial"/>
              </w:rPr>
            </w:pPr>
            <w:r w:rsidRPr="00520BA8">
              <w:rPr>
                <w:rFonts w:ascii="Arial" w:hAnsi="Arial" w:cs="Arial"/>
              </w:rPr>
              <w:t>11</w:t>
            </w:r>
          </w:p>
        </w:tc>
        <w:tc>
          <w:tcPr>
            <w:tcW w:w="4675" w:type="dxa"/>
          </w:tcPr>
          <w:p w14:paraId="59C0950A" w14:textId="77777777" w:rsidR="00520BA8" w:rsidRDefault="00520BA8" w:rsidP="00777D63">
            <w:pPr>
              <w:rPr>
                <w:rFonts w:ascii="Arial" w:hAnsi="Arial" w:cs="Arial"/>
              </w:rPr>
            </w:pPr>
          </w:p>
          <w:p w14:paraId="6D4AB922" w14:textId="77777777" w:rsidR="00520BA8" w:rsidRDefault="00DF48BA" w:rsidP="00777D63">
            <w:pPr>
              <w:rPr>
                <w:rFonts w:ascii="Arial" w:hAnsi="Arial" w:cs="Arial"/>
              </w:rPr>
            </w:pPr>
            <w:r w:rsidRPr="00DF48BA">
              <w:rPr>
                <w:rFonts w:ascii="Arial" w:hAnsi="Arial" w:cs="Arial"/>
              </w:rPr>
              <w:t>403</w:t>
            </w:r>
          </w:p>
          <w:p w14:paraId="61C145A1" w14:textId="2EC9638B" w:rsidR="00DF48BA" w:rsidRDefault="00DF48BA" w:rsidP="00777D63">
            <w:pPr>
              <w:rPr>
                <w:rFonts w:ascii="Arial" w:hAnsi="Arial" w:cs="Arial"/>
              </w:rPr>
            </w:pPr>
            <w:r w:rsidRPr="00DF48BA">
              <w:rPr>
                <w:rFonts w:ascii="Arial" w:hAnsi="Arial" w:cs="Arial"/>
              </w:rPr>
              <w:t>145418665</w:t>
            </w:r>
          </w:p>
        </w:tc>
      </w:tr>
    </w:tbl>
    <w:p w14:paraId="604327F6" w14:textId="77777777" w:rsidR="00520BA8" w:rsidRDefault="00520BA8" w:rsidP="00520BA8">
      <w:pPr>
        <w:rPr>
          <w:rFonts w:ascii="Arial" w:hAnsi="Arial" w:cs="Arial"/>
        </w:rPr>
      </w:pPr>
    </w:p>
    <w:p w14:paraId="0B60FA7D" w14:textId="77777777" w:rsidR="00520BA8" w:rsidRDefault="00520BA8" w:rsidP="00520BA8">
      <w:pPr>
        <w:rPr>
          <w:rFonts w:ascii="Arial" w:hAnsi="Arial" w:cs="Arial"/>
        </w:rPr>
      </w:pPr>
    </w:p>
    <w:p w14:paraId="22763307" w14:textId="77777777" w:rsidR="00520BA8" w:rsidRDefault="00520BA8" w:rsidP="00520BA8">
      <w:pPr>
        <w:rPr>
          <w:rFonts w:ascii="Arial" w:hAnsi="Arial" w:cs="Arial"/>
        </w:rPr>
      </w:pPr>
    </w:p>
    <w:p w14:paraId="5223AF7F" w14:textId="3C688A41" w:rsidR="00520BA8" w:rsidRPr="005B7D6E" w:rsidRDefault="00520BA8" w:rsidP="00B757CE">
      <w:pPr>
        <w:rPr>
          <w:rFonts w:ascii="Arial" w:hAnsi="Arial" w:cs="Arial"/>
        </w:rPr>
      </w:pPr>
    </w:p>
    <w:sectPr w:rsidR="00520BA8" w:rsidRPr="005B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6"/>
    <w:rsid w:val="00171396"/>
    <w:rsid w:val="0017666C"/>
    <w:rsid w:val="001931C8"/>
    <w:rsid w:val="001B3DEF"/>
    <w:rsid w:val="00237A5D"/>
    <w:rsid w:val="002A1902"/>
    <w:rsid w:val="002D7057"/>
    <w:rsid w:val="00394166"/>
    <w:rsid w:val="003B5D42"/>
    <w:rsid w:val="003F6016"/>
    <w:rsid w:val="004D419A"/>
    <w:rsid w:val="00520BA8"/>
    <w:rsid w:val="005844A0"/>
    <w:rsid w:val="005B7D6E"/>
    <w:rsid w:val="005C4061"/>
    <w:rsid w:val="005F7EB4"/>
    <w:rsid w:val="00895060"/>
    <w:rsid w:val="00A7660B"/>
    <w:rsid w:val="00B757CE"/>
    <w:rsid w:val="00C36739"/>
    <w:rsid w:val="00D066E7"/>
    <w:rsid w:val="00D4299B"/>
    <w:rsid w:val="00DF48BA"/>
    <w:rsid w:val="00E02DE9"/>
    <w:rsid w:val="00E350E5"/>
    <w:rsid w:val="00E47B3C"/>
    <w:rsid w:val="00FA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1E1A"/>
  <w15:chartTrackingRefBased/>
  <w15:docId w15:val="{D6FE8BA1-611B-441B-B5BE-FB7D363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CE"/>
    <w:rPr>
      <w:color w:val="808080"/>
    </w:rPr>
  </w:style>
  <w:style w:type="table" w:styleId="TableGrid">
    <w:name w:val="Table Grid"/>
    <w:basedOn w:val="TableNormal"/>
    <w:uiPriority w:val="39"/>
    <w:rsid w:val="005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0446">
      <w:bodyDiv w:val="1"/>
      <w:marLeft w:val="0"/>
      <w:marRight w:val="0"/>
      <w:marTop w:val="0"/>
      <w:marBottom w:val="0"/>
      <w:divBdr>
        <w:top w:val="none" w:sz="0" w:space="0" w:color="auto"/>
        <w:left w:val="none" w:sz="0" w:space="0" w:color="auto"/>
        <w:bottom w:val="none" w:sz="0" w:space="0" w:color="auto"/>
        <w:right w:val="none" w:sz="0" w:space="0" w:color="auto"/>
      </w:divBdr>
    </w:div>
    <w:div w:id="1155801580">
      <w:bodyDiv w:val="1"/>
      <w:marLeft w:val="0"/>
      <w:marRight w:val="0"/>
      <w:marTop w:val="0"/>
      <w:marBottom w:val="0"/>
      <w:divBdr>
        <w:top w:val="none" w:sz="0" w:space="0" w:color="auto"/>
        <w:left w:val="none" w:sz="0" w:space="0" w:color="auto"/>
        <w:bottom w:val="none" w:sz="0" w:space="0" w:color="auto"/>
        <w:right w:val="none" w:sz="0" w:space="0" w:color="auto"/>
      </w:divBdr>
      <w:divsChild>
        <w:div w:id="466046484">
          <w:marLeft w:val="0"/>
          <w:marRight w:val="0"/>
          <w:marTop w:val="0"/>
          <w:marBottom w:val="0"/>
          <w:divBdr>
            <w:top w:val="none" w:sz="0" w:space="0" w:color="auto"/>
            <w:left w:val="none" w:sz="0" w:space="0" w:color="auto"/>
            <w:bottom w:val="none" w:sz="0" w:space="0" w:color="auto"/>
            <w:right w:val="none" w:sz="0" w:space="0" w:color="auto"/>
          </w:divBdr>
          <w:divsChild>
            <w:div w:id="219949280">
              <w:marLeft w:val="0"/>
              <w:marRight w:val="0"/>
              <w:marTop w:val="0"/>
              <w:marBottom w:val="0"/>
              <w:divBdr>
                <w:top w:val="none" w:sz="0" w:space="0" w:color="auto"/>
                <w:left w:val="none" w:sz="0" w:space="0" w:color="auto"/>
                <w:bottom w:val="none" w:sz="0" w:space="0" w:color="auto"/>
                <w:right w:val="none" w:sz="0" w:space="0" w:color="auto"/>
              </w:divBdr>
            </w:div>
          </w:divsChild>
        </w:div>
        <w:div w:id="151264550">
          <w:marLeft w:val="0"/>
          <w:marRight w:val="0"/>
          <w:marTop w:val="0"/>
          <w:marBottom w:val="240"/>
          <w:divBdr>
            <w:top w:val="none" w:sz="0" w:space="0" w:color="auto"/>
            <w:left w:val="none" w:sz="0" w:space="0" w:color="auto"/>
            <w:bottom w:val="none" w:sz="0" w:space="0" w:color="auto"/>
            <w:right w:val="none" w:sz="0" w:space="0" w:color="auto"/>
          </w:divBdr>
          <w:divsChild>
            <w:div w:id="174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HUNG D19CN07</dc:creator>
  <cp:keywords/>
  <dc:description/>
  <cp:lastModifiedBy>TRAN KHANH HUNG D19CN07</cp:lastModifiedBy>
  <cp:revision>26</cp:revision>
  <dcterms:created xsi:type="dcterms:W3CDTF">2021-10-04T13:56:00Z</dcterms:created>
  <dcterms:modified xsi:type="dcterms:W3CDTF">2021-10-10T14:18:00Z</dcterms:modified>
</cp:coreProperties>
</file>