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Scheduler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문서 작성 Office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Scheduler in androi</w:t>
            </w:r>
            <w:r w:rsidR="00FD36AE" w:rsidRPr="001D35D8">
              <w:rPr>
                <w:rFonts w:hint="eastAsia"/>
                <w:b/>
                <w:sz w:val="28"/>
                <w:szCs w:val="28"/>
              </w:rPr>
              <w:t>d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91692">
              <w:rPr>
                <w:rFonts w:eastAsiaTheme="minorHAnsi" w:hint="eastAsia"/>
                <w:b/>
              </w:rPr>
              <w:t>손쉽고 간편하게 사용할 수 있는 Android Smart Phone 전용 일정 관리 프로그램이다</w:t>
            </w:r>
            <w:proofErr w:type="gramStart"/>
            <w:r w:rsidR="00991692">
              <w:rPr>
                <w:rFonts w:eastAsiaTheme="minorHAnsi" w:hint="eastAsia"/>
                <w:b/>
              </w:rPr>
              <w:t>.</w:t>
            </w:r>
            <w:r w:rsidR="00FD36AE">
              <w:rPr>
                <w:rFonts w:eastAsiaTheme="minorHAnsi" w:hint="eastAsia"/>
                <w:b/>
              </w:rPr>
              <w:t>.</w:t>
            </w:r>
            <w:proofErr w:type="gramEnd"/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화면이 작은 Smart Phone에 최적화 된 UI를 제공한다.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복잡하고 세부적인 기능 보다는 사용이 쉽고 필수적인 기능을 위주로 서비스가 구성되어 있어 </w:t>
            </w:r>
          </w:p>
          <w:p w:rsidR="00991692" w:rsidRDefault="00991692" w:rsidP="00991692">
            <w:pPr>
              <w:ind w:firstLineChars="400" w:firstLine="8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많은 사람들이 편리하게 사용할 수 있다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Scheduler 프로그램에 비해 기능이 적다.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Smart Phone의 화면이 작기 때문에 한 화면에 제공되는 scheduler의 </w:t>
            </w:r>
            <w:r w:rsidR="00C757D0">
              <w:rPr>
                <w:rFonts w:eastAsiaTheme="minorHAnsi" w:hint="eastAsia"/>
                <w:b/>
              </w:rPr>
              <w:t>정보</w:t>
            </w:r>
            <w:r>
              <w:rPr>
                <w:rFonts w:eastAsiaTheme="minorHAnsi" w:hint="eastAsia"/>
                <w:b/>
              </w:rPr>
              <w:t>가 제한적이다.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1D35D8">
            <w:pPr>
              <w:ind w:firstLineChars="100" w:firstLine="20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3610BE43" wp14:editId="3B5FE17D">
                  <wp:extent cx="3000410" cy="239814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10" cy="2398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1D35D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 Free Scheduler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PC 상에서 사용할 수 있는 무료 일정 관리 프로그램이다.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Smart Phone Scheduler에 비해 화면이 넓으므로 한 화면에 많은 정보를 제공할 수 있고 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다양한 형태로의 정보 제공이 가능하다(년도 별 보기, 월 별 보기, 주간 별 보기 등등)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인쇄, 검색, 자료 파일 설정 및 백업, FTP 업로드 및 다운로드 등 다양한 부가 서비스를 제공한다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D35D8">
              <w:rPr>
                <w:rFonts w:eastAsiaTheme="minorHAnsi" w:hint="eastAsia"/>
                <w:b/>
              </w:rPr>
              <w:t>Scheduler를 탑재한 다양한 Smart Phone이 시장에 확대됨에 따라 PC용 Scheduler의 사용 빈도수가</w:t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낮아지고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34DC415">
                  <wp:extent cx="3079630" cy="248464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788" cy="2485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월별 형태의 UI 제공, 일별 단위의 일정 관리, 일정에 대한 설명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공휴일 표시, 기념일 표시, 추진 일정 표시, 메모 기능, 알림 기능</w:t>
                  </w:r>
                </w:p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단위로의 UI 제공(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월별,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주간별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C6767C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일정에 S 스티커 부착, </w:t>
                  </w:r>
                  <w:r w:rsidR="00133C64">
                    <w:rPr>
                      <w:rFonts w:eastAsiaTheme="minorHAnsi" w:hint="eastAsia"/>
                      <w:b/>
                    </w:rPr>
                    <w:t>할 일 추가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추가, S 메모 연동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FTP 업로드 및 다운로드, 인쇄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검색, 자료파일 </w:t>
                  </w:r>
                  <w:r w:rsidR="00133C64">
                    <w:rPr>
                      <w:rFonts w:eastAsiaTheme="minorHAnsi" w:hint="eastAsia"/>
                      <w:b/>
                    </w:rPr>
                    <w:t>압축, 특기사항 관리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일정 및 특기사항에 대한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</w:t>
            </w:r>
            <w:proofErr w:type="spellStart"/>
            <w:r w:rsidR="00523D50">
              <w:rPr>
                <w:rFonts w:eastAsiaTheme="minorHAnsi" w:hint="eastAsia"/>
                <w:b/>
              </w:rPr>
              <w:t>필터링</w:t>
            </w:r>
            <w:proofErr w:type="spellEnd"/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</w:t>
            </w:r>
            <w:proofErr w:type="spellStart"/>
            <w:r>
              <w:rPr>
                <w:rFonts w:eastAsiaTheme="minorHAnsi" w:hint="eastAsia"/>
                <w:b/>
              </w:rPr>
              <w:t>메뉴바가</w:t>
            </w:r>
            <w:proofErr w:type="spellEnd"/>
            <w:r>
              <w:rPr>
                <w:rFonts w:eastAsiaTheme="minorHAnsi" w:hint="eastAsia"/>
                <w:b/>
              </w:rPr>
              <w:t xml:space="preserve">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클라우드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</w:t>
            </w:r>
            <w:proofErr w:type="spellStart"/>
            <w:r>
              <w:rPr>
                <w:rFonts w:eastAsiaTheme="minorHAnsi" w:hint="eastAsia"/>
                <w:b/>
              </w:rPr>
              <w:t>포멧팅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</w:t>
            </w:r>
            <w:proofErr w:type="spellStart"/>
            <w:r>
              <w:rPr>
                <w:rFonts w:eastAsiaTheme="minorHAnsi" w:hint="eastAsia"/>
                <w:b/>
              </w:rPr>
              <w:t>리펙토링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lastRenderedPageBreak/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</w:t>
            </w:r>
            <w:proofErr w:type="spellStart"/>
            <w:r>
              <w:rPr>
                <w:rFonts w:eastAsiaTheme="minorHAnsi" w:hint="eastAsia"/>
                <w:b/>
              </w:rPr>
              <w:t>식별키를</w:t>
            </w:r>
            <w:proofErr w:type="spellEnd"/>
            <w:r>
              <w:rPr>
                <w:rFonts w:eastAsiaTheme="minorHAnsi" w:hint="eastAsia"/>
                <w:b/>
              </w:rPr>
              <w:t xml:space="preserve">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</w:t>
            </w:r>
            <w:proofErr w:type="spellStart"/>
            <w:r>
              <w:rPr>
                <w:rFonts w:eastAsiaTheme="minorHAnsi" w:hint="eastAsia"/>
                <w:b/>
              </w:rPr>
              <w:t>구동시</w:t>
            </w:r>
            <w:proofErr w:type="spellEnd"/>
            <w:r>
              <w:rPr>
                <w:rFonts w:eastAsiaTheme="minorHAnsi" w:hint="eastAsia"/>
                <w:b/>
              </w:rPr>
              <w:t xml:space="preserve">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proofErr w:type="spellStart"/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M</w:t>
            </w:r>
            <w:r>
              <w:rPr>
                <w:rFonts w:eastAsiaTheme="minorHAnsi"/>
                <w:b/>
              </w:rPr>
              <w:t>icroSoft</w:t>
            </w:r>
            <w:proofErr w:type="spellEnd"/>
            <w:r>
              <w:rPr>
                <w:rFonts w:eastAsiaTheme="minorHAnsi"/>
                <w:b/>
              </w:rPr>
              <w:t xml:space="preserve">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  <w:bookmarkStart w:id="0" w:name="_GoBack"/>
            <w:bookmarkEnd w:id="0"/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,편집,인쇄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 xml:space="preserve">, </w:t>
            </w:r>
            <w:proofErr w:type="spellStart"/>
            <w:r w:rsidR="00682F24">
              <w:rPr>
                <w:rFonts w:eastAsiaTheme="minorHAnsi" w:hint="eastAsia"/>
                <w:b/>
              </w:rPr>
              <w:t>포맷팅</w:t>
            </w:r>
            <w:proofErr w:type="spellEnd"/>
            <w:r w:rsidR="00682F24">
              <w:rPr>
                <w:rFonts w:eastAsiaTheme="minorHAnsi" w:hint="eastAsia"/>
                <w:b/>
              </w:rPr>
              <w:t xml:space="preserve">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메모 프로그램은 다양한 글꼴 편집 기능과 배경색 변경의 기능을 도입,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 및 자동 저장 기능은</w:t>
            </w:r>
          </w:p>
          <w:p w:rsidR="00682F24" w:rsidRDefault="00682F24" w:rsidP="00682F24">
            <w:pPr>
              <w:ind w:leftChars="100" w:left="200"/>
              <w:rPr>
                <w:rFonts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28" w:rsidRDefault="001A4D28" w:rsidP="000245E9">
      <w:pPr>
        <w:spacing w:after="0" w:line="240" w:lineRule="auto"/>
      </w:pPr>
      <w:r>
        <w:separator/>
      </w:r>
    </w:p>
  </w:endnote>
  <w:endnote w:type="continuationSeparator" w:id="0">
    <w:p w:rsidR="001A4D28" w:rsidRDefault="001A4D28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28" w:rsidRDefault="001A4D28" w:rsidP="000245E9">
      <w:pPr>
        <w:spacing w:after="0" w:line="240" w:lineRule="auto"/>
      </w:pPr>
      <w:r>
        <w:separator/>
      </w:r>
    </w:p>
  </w:footnote>
  <w:footnote w:type="continuationSeparator" w:id="0">
    <w:p w:rsidR="001A4D28" w:rsidRDefault="001A4D28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85DD4"/>
    <w:rsid w:val="001A4D28"/>
    <w:rsid w:val="001D35D8"/>
    <w:rsid w:val="001F464D"/>
    <w:rsid w:val="002269B0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F2651"/>
    <w:rsid w:val="00991692"/>
    <w:rsid w:val="00A66F0B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A97B3-6BBE-43B1-BFE7-FE23E4F1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38</cp:revision>
  <cp:lastPrinted>2015-05-03T09:24:00Z</cp:lastPrinted>
  <dcterms:created xsi:type="dcterms:W3CDTF">2015-05-03T06:28:00Z</dcterms:created>
  <dcterms:modified xsi:type="dcterms:W3CDTF">2015-05-03T11:23:00Z</dcterms:modified>
</cp:coreProperties>
</file>