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818F4" w14:textId="3457150D" w:rsidR="00C471F0" w:rsidRDefault="00A56D0A">
      <w:r w:rsidRPr="00A56D0A">
        <w:t>A Hg-vapor lamp is u</w:t>
      </w:r>
      <w:r>
        <w:t>sed as source for photons with Energy according to \</w:t>
      </w:r>
      <w:proofErr w:type="spellStart"/>
      <w:proofErr w:type="gramStart"/>
      <w:r>
        <w:t>textit</w:t>
      </w:r>
      <w:proofErr w:type="spellEnd"/>
      <w:r>
        <w:t>{</w:t>
      </w:r>
      <w:proofErr w:type="spellStart"/>
      <w:proofErr w:type="gramEnd"/>
      <w:r>
        <w:t>Einsten’s</w:t>
      </w:r>
      <w:proofErr w:type="spellEnd"/>
      <w:r>
        <w:t xml:space="preserve"> relation} Eq. \ref{Einstein}.</w:t>
      </w:r>
    </w:p>
    <w:p w14:paraId="0BCF5AAF" w14:textId="2DBEAEF8" w:rsidR="00A56D0A" w:rsidRDefault="00A56D0A">
      <w:r>
        <w:t>\</w:t>
      </w:r>
      <w:proofErr w:type="gramStart"/>
      <w:r>
        <w:t>begin</w:t>
      </w:r>
      <w:proofErr w:type="gramEnd"/>
      <w:r>
        <w:t>{align}</w:t>
      </w:r>
    </w:p>
    <w:p w14:paraId="1F55D826" w14:textId="25429877" w:rsidR="00DF6499" w:rsidRPr="00A56D0A" w:rsidRDefault="00A56D0A" w:rsidP="00CC4A7B">
      <w:pPr>
        <w:rPr>
          <w:lang w:val="de-DE"/>
        </w:rPr>
      </w:pPr>
      <w:r w:rsidRPr="00A56D0A">
        <w:rPr>
          <w:lang w:val="de-DE"/>
        </w:rPr>
        <w:t>E = h \n</w:t>
      </w:r>
      <w:r>
        <w:rPr>
          <w:lang w:val="de-DE"/>
        </w:rPr>
        <w:t>u</w:t>
      </w:r>
      <w:r w:rsidR="00DF6499">
        <w:rPr>
          <w:lang w:val="de-DE"/>
        </w:rPr>
        <w:t xml:space="preserve"> </w:t>
      </w:r>
      <w:r w:rsidR="00CC4A7B">
        <w:rPr>
          <w:lang w:val="de-DE"/>
        </w:rPr>
        <w:t>\</w:t>
      </w:r>
      <w:proofErr w:type="gramStart"/>
      <w:r w:rsidR="00CC4A7B">
        <w:rPr>
          <w:lang w:val="de-DE"/>
        </w:rPr>
        <w:t>lable{</w:t>
      </w:r>
      <w:proofErr w:type="gramEnd"/>
      <w:r w:rsidR="00CC4A7B">
        <w:rPr>
          <w:lang w:val="de-DE"/>
        </w:rPr>
        <w:t>Einstein}</w:t>
      </w:r>
    </w:p>
    <w:p w14:paraId="2A87E405" w14:textId="78A87E1B" w:rsidR="00A56D0A" w:rsidRDefault="00A56D0A">
      <w:pPr>
        <w:rPr>
          <w:lang w:val="de-DE"/>
        </w:rPr>
      </w:pPr>
      <w:r w:rsidRPr="00A56D0A">
        <w:rPr>
          <w:lang w:val="de-DE"/>
        </w:rPr>
        <w:t>\end{</w:t>
      </w:r>
      <w:proofErr w:type="spellStart"/>
      <w:r w:rsidRPr="00A56D0A">
        <w:rPr>
          <w:lang w:val="de-DE"/>
        </w:rPr>
        <w:t>align</w:t>
      </w:r>
      <w:proofErr w:type="spellEnd"/>
      <w:r w:rsidRPr="00A56D0A">
        <w:rPr>
          <w:lang w:val="de-DE"/>
        </w:rPr>
        <w:t>}</w:t>
      </w:r>
    </w:p>
    <w:p w14:paraId="72FAD215" w14:textId="0B7932FE" w:rsidR="00A56D0A" w:rsidRDefault="00A56D0A">
      <w:r w:rsidRPr="00A56D0A">
        <w:t xml:space="preserve">A </w:t>
      </w:r>
      <w:proofErr w:type="spellStart"/>
      <w:r w:rsidRPr="00A56D0A">
        <w:t>lense</w:t>
      </w:r>
      <w:proofErr w:type="spellEnd"/>
      <w:r w:rsidRPr="00A56D0A">
        <w:t xml:space="preserve"> </w:t>
      </w:r>
      <w:r>
        <w:t>and aperture are</w:t>
      </w:r>
      <w:r w:rsidRPr="00A56D0A">
        <w:t xml:space="preserve"> used to f</w:t>
      </w:r>
      <w:r>
        <w:t xml:space="preserve">ocus the light cone on the cathode without hitting the anode of a photocell. </w:t>
      </w:r>
      <w:proofErr w:type="spellStart"/>
      <w:r w:rsidR="00DF6499">
        <w:t>Monochromisity</w:t>
      </w:r>
      <w:proofErr w:type="spellEnd"/>
      <w:r w:rsidR="00DF6499">
        <w:t xml:space="preserve"> is ensured with different filters, that absorb all undesired parts of the Hg spectrum. Once a light ray hits the sodium cathode the photoelectric effect plays out. The energy of the photon is transferred to an electron inside the cathode material. The electron then has enough energy to overcome the exit work </w:t>
      </w:r>
      <w:r w:rsidR="00CC4A7B">
        <w:t>\</w:t>
      </w:r>
      <w:proofErr w:type="spellStart"/>
      <w:r w:rsidR="00CC4A7B">
        <w:t>textit</w:t>
      </w:r>
      <w:proofErr w:type="spellEnd"/>
      <w:r w:rsidR="00CC4A7B">
        <w:t xml:space="preserve">{A} </w:t>
      </w:r>
      <w:r w:rsidR="00DF6499">
        <w:t>an</w:t>
      </w:r>
      <w:r w:rsidR="00CC4A7B">
        <w:t>d</w:t>
      </w:r>
      <w:r w:rsidR="00DF6499">
        <w:t xml:space="preserve"> </w:t>
      </w:r>
      <w:proofErr w:type="gramStart"/>
      <w:r w:rsidR="00DF6499">
        <w:t>still continue</w:t>
      </w:r>
      <w:proofErr w:type="gramEnd"/>
      <w:r w:rsidR="00DF6499">
        <w:t xml:space="preserve"> flying away with kinetic Energy $</w:t>
      </w:r>
      <w:proofErr w:type="spellStart"/>
      <w:r w:rsidR="00DF6499">
        <w:t>E_k</w:t>
      </w:r>
      <w:proofErr w:type="spellEnd"/>
      <w:r w:rsidR="00DF6499">
        <w:t xml:space="preserve">$. Because </w:t>
      </w:r>
      <w:r w:rsidR="000A5893">
        <w:t>the energy coming in as light is quantized, the energy of the electron flying away, will always depend on the frequency</w:t>
      </w:r>
      <w:r w:rsidR="00CC4A7B">
        <w:t xml:space="preserve"> $\nu$</w:t>
      </w:r>
      <w:r w:rsidR="000A5893">
        <w:t xml:space="preserve"> of </w:t>
      </w:r>
      <w:proofErr w:type="gramStart"/>
      <w:r w:rsidR="000A5893">
        <w:t xml:space="preserve">the </w:t>
      </w:r>
      <w:r w:rsidR="00DF6499">
        <w:t xml:space="preserve"> </w:t>
      </w:r>
      <w:proofErr w:type="spellStart"/>
      <w:r w:rsidR="000A5893">
        <w:t>inciding</w:t>
      </w:r>
      <w:proofErr w:type="spellEnd"/>
      <w:proofErr w:type="gramEnd"/>
      <w:r w:rsidR="000A5893">
        <w:t xml:space="preserve"> light, but not on the number of photons.</w:t>
      </w:r>
    </w:p>
    <w:p w14:paraId="537024AB" w14:textId="0EC26EFE" w:rsidR="000A5893" w:rsidRDefault="000A5893">
      <w:r>
        <w:t>To measure the energy of the electrons</w:t>
      </w:r>
      <w:r w:rsidR="00CC4A7B">
        <w:t xml:space="preserve"> $</w:t>
      </w:r>
      <w:proofErr w:type="spellStart"/>
      <w:r w:rsidR="00CC4A7B">
        <w:t>E_k</w:t>
      </w:r>
      <w:proofErr w:type="spellEnd"/>
      <w:r w:rsidR="00CC4A7B">
        <w:t>$</w:t>
      </w:r>
      <w:r>
        <w:t xml:space="preserve">, a voltage </w:t>
      </w:r>
      <w:r w:rsidR="00CC4A7B">
        <w:t>\</w:t>
      </w:r>
      <w:proofErr w:type="spellStart"/>
      <w:r w:rsidR="00CC4A7B">
        <w:t>textit</w:t>
      </w:r>
      <w:proofErr w:type="spellEnd"/>
      <w:r w:rsidR="00CC4A7B">
        <w:t xml:space="preserve">{U} </w:t>
      </w:r>
      <w:r>
        <w:t xml:space="preserve">is applied that slows the electrons on their way from the cathode to the anode. If the energy </w:t>
      </w:r>
      <w:r w:rsidR="00CC4A7B">
        <w:t>$e \</w:t>
      </w:r>
      <w:proofErr w:type="spellStart"/>
      <w:r w:rsidR="00CC4A7B">
        <w:t>cdot</w:t>
      </w:r>
      <w:proofErr w:type="spellEnd"/>
      <w:r w:rsidR="00CC4A7B">
        <w:t xml:space="preserve"> </w:t>
      </w:r>
      <w:proofErr w:type="spellStart"/>
      <w:r w:rsidR="00CC4A7B">
        <w:t>U$</w:t>
      </w:r>
      <w:r>
        <w:t>lost</w:t>
      </w:r>
      <w:proofErr w:type="spellEnd"/>
      <w:r>
        <w:t xml:space="preserve"> in the E-field matches the energy of the emitted electrons the current measured should fall to zero, or at</w:t>
      </w:r>
      <w:r w:rsidR="00C827AA">
        <w:t xml:space="preserve"> </w:t>
      </w:r>
      <w:r>
        <w:t>least not continue falling with further increases</w:t>
      </w:r>
      <w:r w:rsidR="00C827AA">
        <w:t xml:space="preserve"> in voltage.</w:t>
      </w:r>
      <w:r w:rsidR="00CC4A7B">
        <w:t xml:space="preserve"> For this Information we can calculate \textit{h} as follows.</w:t>
      </w:r>
    </w:p>
    <w:p w14:paraId="5E6EFB1A" w14:textId="1DA65C06" w:rsidR="00CC4A7B" w:rsidRDefault="00CC4A7B">
      <w:r>
        <w:t>\</w:t>
      </w:r>
      <w:proofErr w:type="gramStart"/>
      <w:r>
        <w:t>begin</w:t>
      </w:r>
      <w:proofErr w:type="gramEnd"/>
      <w:r>
        <w:t>{align}</w:t>
      </w:r>
    </w:p>
    <w:p w14:paraId="12250B47" w14:textId="1D162DBA" w:rsidR="00CC4A7B" w:rsidRDefault="00CC4A7B">
      <w:pPr>
        <w:rPr>
          <w:lang w:val="de-DE"/>
        </w:rPr>
      </w:pPr>
      <w:r w:rsidRPr="00CC4A7B">
        <w:rPr>
          <w:lang w:val="de-DE"/>
        </w:rPr>
        <w:t>E = h \n</w:t>
      </w:r>
      <w:r>
        <w:rPr>
          <w:lang w:val="de-DE"/>
        </w:rPr>
        <w:t>u – A = e U \\</w:t>
      </w:r>
    </w:p>
    <w:p w14:paraId="76E4E8F9" w14:textId="7C416D5F" w:rsidR="00CC4A7B" w:rsidRPr="00CC4A7B" w:rsidRDefault="00CC4A7B">
      <w:pPr>
        <w:rPr>
          <w:lang w:val="de-DE"/>
        </w:rPr>
      </w:pPr>
      <w:r>
        <w:rPr>
          <w:lang w:val="de-DE"/>
        </w:rPr>
        <w:t>H = \</w:t>
      </w:r>
      <w:proofErr w:type="spellStart"/>
      <w:proofErr w:type="gramStart"/>
      <w:r>
        <w:rPr>
          <w:lang w:val="de-DE"/>
        </w:rPr>
        <w:t>frac</w:t>
      </w:r>
      <w:proofErr w:type="spellEnd"/>
      <w:r>
        <w:rPr>
          <w:lang w:val="de-DE"/>
        </w:rPr>
        <w:t>{</w:t>
      </w:r>
      <w:proofErr w:type="gramEnd"/>
      <w:r>
        <w:rPr>
          <w:lang w:val="de-DE"/>
        </w:rPr>
        <w:t>e U +A}{\nu}</w:t>
      </w:r>
    </w:p>
    <w:p w14:paraId="4576E258" w14:textId="1CDE77CB" w:rsidR="00CC4A7B" w:rsidRPr="00CC4A7B" w:rsidRDefault="00CC4A7B">
      <w:pPr>
        <w:rPr>
          <w:lang w:val="de-DE"/>
        </w:rPr>
      </w:pPr>
      <w:r w:rsidRPr="00CC4A7B">
        <w:rPr>
          <w:lang w:val="de-DE"/>
        </w:rPr>
        <w:t>\end{</w:t>
      </w:r>
      <w:proofErr w:type="spellStart"/>
      <w:r w:rsidRPr="00CC4A7B">
        <w:rPr>
          <w:lang w:val="de-DE"/>
        </w:rPr>
        <w:t>align</w:t>
      </w:r>
      <w:proofErr w:type="spellEnd"/>
      <w:r w:rsidRPr="00CC4A7B">
        <w:rPr>
          <w:lang w:val="de-DE"/>
        </w:rPr>
        <w:t>}</w:t>
      </w:r>
    </w:p>
    <w:sectPr w:rsidR="00CC4A7B" w:rsidRPr="00CC4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D0A"/>
    <w:rsid w:val="000A5893"/>
    <w:rsid w:val="00A56D0A"/>
    <w:rsid w:val="00C471F0"/>
    <w:rsid w:val="00C827AA"/>
    <w:rsid w:val="00CC4A7B"/>
    <w:rsid w:val="00DF6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ECB0B"/>
  <w15:chartTrackingRefBased/>
  <w15:docId w15:val="{732CC45B-D5E1-42D1-A3B2-C775A69A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1147</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Janek Bergmeier</dc:creator>
  <cp:keywords/>
  <dc:description/>
  <cp:lastModifiedBy>Janek Bergmeier</cp:lastModifiedBy>
  <cp:revision>1</cp:revision>
  <dcterms:created xsi:type="dcterms:W3CDTF">2022-03-22T10:32:00Z</dcterms:created>
  <dcterms:modified xsi:type="dcterms:W3CDTF">2022-03-22T10:57:00Z</dcterms:modified>
</cp:coreProperties>
</file>