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32"/>
          <w:szCs w:val="32"/>
        </w:rPr>
      </w:pPr>
      <w:r>
        <w:rPr>
          <w:rFonts w:ascii="Google Sans" w:hAnsi="Google Sans" w:eastAsia="Google Sans" w:cs="Google Sans"/>
          <w:b/>
          <w:i w:val="0"/>
          <w:color w:val="1B1C1D"/>
          <w:sz w:val="32"/>
          <w:szCs w:val="32"/>
          <w:rtl w:val="0"/>
        </w:rPr>
        <w:t xml:space="preserve">电商购物平台 - 数据库设计说明书 </w:t>
      </w:r>
    </w:p>
    <w:p w14:paraId="0000000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30"/>
          <w:szCs w:val="30"/>
        </w:rPr>
      </w:pP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rtl w:val="0"/>
        </w:rPr>
        <w:t>1. 引言 (Introduction)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1.1 目的 (Purpose)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本文档旨在详细说明“电商购物平台”项目的数据库设计方案。它是基于《电商购物平台 - 软件需求规格说明书 (SRS)》和《电商购物平台 - 软件系统设计 (SDD)》中定义的需求和总体设计进行的详细数据库结构设计。本文档旨在确保数据的一致性、完整性、可扩展性和性能，并作为数据库创建、开发团队理解数据结构以及后续维护的主要依据。</w:t>
      </w:r>
    </w:p>
    <w:p w14:paraId="0000000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1.2 范围 (Scope)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本文档涵盖了电商平台核心业务功能所需的数据库表结构设计，包括用户、地址、商品、分类、订单等模块。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包含: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核心业务实体的数据表结构、详细的字段定义（含义、类型、约束、示例）、索引策略及原理、关系完整性规则、以及相关的设计考量。</w:t>
      </w:r>
    </w:p>
    <w:p w14:paraId="0000000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不包含: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缓存（如 Redis）中存储的数据结构设计（例如购物车）、详细的数据字典（本文档已包含大部分信息）、数据库部署/监控/运维细节、数据迁移方案、数据库用户权限管理等。</w:t>
      </w:r>
    </w:p>
    <w:p w14:paraId="0000000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1.3 参考文献 (References)</w:t>
      </w:r>
    </w:p>
    <w:p w14:paraId="0000000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《电商购物平台 - 软件需求规格说明书 (SRS)》</w:t>
      </w:r>
    </w:p>
    <w:p w14:paraId="0000000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《电商购物平台 - 软件系统设计 (SDD)》</w:t>
      </w:r>
    </w:p>
    <w:p w14:paraId="0000000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30"/>
          <w:szCs w:val="30"/>
        </w:rPr>
      </w:pP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rtl w:val="0"/>
        </w:rPr>
        <w:t>2. 概念结构设计 (Conceptual Structure Design)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本阶段识别核心业务实体及其相互关系，构建 E-R 模型。</w:t>
      </w:r>
    </w:p>
    <w:p w14:paraId="0000000E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2.1 核心实体 (Entities)</w:t>
      </w:r>
    </w:p>
    <w:p w14:paraId="0000000F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用户 (User)</w:t>
      </w:r>
    </w:p>
    <w:p w14:paraId="0000001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地址 (Address)</w:t>
      </w:r>
    </w:p>
    <w:p w14:paraId="0000001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商品 (Product)</w:t>
      </w:r>
    </w:p>
    <w:p w14:paraId="00000012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商品分类 (Category)</w:t>
      </w:r>
    </w:p>
    <w:p w14:paraId="00000013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订单 (Order)</w:t>
      </w:r>
    </w:p>
    <w:p w14:paraId="0000001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订单项 (OrderItem)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ascii="Google Sans Text" w:hAnsi="Google Sans Text" w:eastAsia="Google Sans Text" w:cs="Google Sans Text"/>
          <w:i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/>
          <w:color w:val="1B1C1D"/>
          <w:sz w:val="24"/>
          <w:szCs w:val="24"/>
          <w:rtl w:val="0"/>
        </w:rPr>
        <w:t>(注：根据系统设计，购物车(ShoppingCart)和购物车项(CartItem)采用 Redis 存储，不设计为数据库实体)。</w:t>
      </w:r>
    </w:p>
    <w:p w14:paraId="0000001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2.2 实体间关系 (Relationships)</w:t>
      </w:r>
    </w:p>
    <w:p w14:paraId="00000017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用户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可以拥有多个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地址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(1:N)。</w:t>
      </w:r>
    </w:p>
    <w:p w14:paraId="00000018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用户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可以创建多个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订单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(1:N)。</w:t>
      </w:r>
    </w:p>
    <w:p w14:paraId="0000001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商品分类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可以包含多个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商品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(1:N)。</w:t>
      </w:r>
    </w:p>
    <w:p w14:paraId="0000001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商品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属于一个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商品分类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(N:1)。</w:t>
      </w:r>
    </w:p>
    <w:p w14:paraId="0000001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商品分类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可以有父分类，也可以包含子分类 (1:N, 自引用)。</w:t>
      </w:r>
    </w:p>
    <w:p w14:paraId="0000001C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订单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包含多个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订单项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(1:N, 组成关系)。</w:t>
      </w:r>
    </w:p>
    <w:p w14:paraId="0000001D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一个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商品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可以出现在多个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订单项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中 (1:N) (订单项引用下单时的商品快照)。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ascii="Google Sans Text" w:hAnsi="Google Sans Text" w:eastAsia="Google Sans Text" w:cs="Google Sans Text"/>
          <w:i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/>
          <w:color w:val="1B1C1D"/>
          <w:sz w:val="24"/>
          <w:szCs w:val="24"/>
          <w:rtl w:val="0"/>
        </w:rPr>
        <w:t>(对应的 E-R 图见附录)</w:t>
      </w:r>
    </w:p>
    <w:p w14:paraId="0000001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30"/>
          <w:szCs w:val="30"/>
        </w:rPr>
      </w:pP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rtl w:val="0"/>
        </w:rPr>
        <w:t>3. 逻辑结构设计 (Logical Structure Design)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本阶段将概念模型转换为关系数据库模式，定义表、列、数据类型和约束。</w:t>
      </w:r>
    </w:p>
    <w:p w14:paraId="0000002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 关系模式 (Tables)</w:t>
      </w:r>
    </w:p>
    <w:p w14:paraId="0000002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3.1.1 用户表 (t_user)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描述: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存储平台注册用户的基本信息和状态。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15458C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列名 (Column)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约束 (Constraints)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描述 (Description)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示例/备注 (Example/Notes)</w:t>
            </w:r>
          </w:p>
        </w:tc>
      </w:tr>
      <w:tr w14:paraId="557E67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PK,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用户唯一标识，自增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1, 2, 3...</w:t>
            </w:r>
          </w:p>
        </w:tc>
      </w:tr>
      <w:tr w14:paraId="6B9F0C7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username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Unique,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用户名，用于登录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"john_doe", "user123"</w:t>
            </w:r>
          </w:p>
        </w:tc>
      </w:tr>
      <w:tr w14:paraId="24A06B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password_hash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VARCHAR(60)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BCrypt等哈希算法处理后的密码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"2a10$..."</w:t>
            </w:r>
          </w:p>
        </w:tc>
      </w:tr>
      <w:tr w14:paraId="6A1A2E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email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VARCHAR(100)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Unique,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电子邮箱，可用于登录或找回密码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"john.doe@example.com"</w:t>
            </w:r>
          </w:p>
        </w:tc>
      </w:tr>
      <w:tr w14:paraId="58E68F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phone_number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Unique, 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手机号码，可用于登录或接收通知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"13800138000"</w:t>
            </w:r>
          </w:p>
        </w:tc>
      </w:tr>
      <w:tr w14:paraId="3B5CCA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status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TINYINT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账户状态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1: Active, 0: Inactive/Disabled</w:t>
            </w:r>
          </w:p>
        </w:tc>
      </w:tr>
      <w:tr w14:paraId="44875C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created_at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记录创建时间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10:00:00"</w:t>
            </w:r>
          </w:p>
        </w:tc>
      </w:tr>
      <w:tr w14:paraId="762E3F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updated_at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 (on update)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记录最后更新时间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10:05:00"</w:t>
            </w:r>
          </w:p>
        </w:tc>
      </w:tr>
    </w:tbl>
    <w:p w14:paraId="0000005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3.1.2 地址表 (t_address)</w:t>
      </w:r>
    </w:p>
    <w:p w14:paraId="000000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描述: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存储用户的收货地址信息。</w:t>
      </w:r>
    </w:p>
    <w:tbl>
      <w:tblPr>
        <w:tblStyle w:val="15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6D7955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列名 (Column)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约束 (Constraints)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描述 (Description)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示例/备注 (Example/Notes)</w:t>
            </w:r>
          </w:p>
        </w:tc>
      </w:tr>
      <w:tr w14:paraId="1DE6203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PK,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地址唯一标识，自增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101, 102...</w:t>
            </w:r>
          </w:p>
        </w:tc>
      </w:tr>
      <w:tr w14:paraId="0FF7FD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user_id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FK -&gt; t_user.id,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关联的用户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</w:t>
            </w:r>
          </w:p>
        </w:tc>
      </w:tr>
      <w:tr w14:paraId="076345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receiver_name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收货人姓名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"张三"</w:t>
            </w:r>
          </w:p>
        </w:tc>
      </w:tr>
      <w:tr w14:paraId="6B7C96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phone_number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收货人联系电话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"13912345678"</w:t>
            </w:r>
          </w:p>
        </w:tc>
      </w:tr>
      <w:tr w14:paraId="141B8A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province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省份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"广东省"</w:t>
            </w:r>
          </w:p>
        </w:tc>
      </w:tr>
      <w:tr w14:paraId="73FAE1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city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城市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"深圳市"</w:t>
            </w:r>
          </w:p>
        </w:tc>
      </w:tr>
      <w:tr w14:paraId="6E7B07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district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区/县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"南山区"</w:t>
            </w:r>
          </w:p>
        </w:tc>
      </w:tr>
      <w:tr w14:paraId="67969B8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detailed_address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VARCHAR(255)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详细街道门牌号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"科技园路1号"</w:t>
            </w:r>
          </w:p>
        </w:tc>
      </w:tr>
      <w:tr w14:paraId="3314AC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is_default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TINYINT(1)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是否为默认地址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1: 是, 0: 否</w:t>
            </w:r>
          </w:p>
        </w:tc>
      </w:tr>
      <w:tr w14:paraId="570683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created_at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记录创建时间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10:10:00"</w:t>
            </w:r>
          </w:p>
        </w:tc>
      </w:tr>
      <w:tr w14:paraId="65B5C22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updated_at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 (on update)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记录最后更新时间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10:10:00"</w:t>
            </w:r>
          </w:p>
        </w:tc>
      </w:tr>
    </w:tbl>
    <w:p w14:paraId="000000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外键: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user_id 参照 t_user(id)，建议设置 ON DELETE CASCADE，即用户注销时，其关联的地址信息也一并删除。</w:t>
      </w:r>
    </w:p>
    <w:p w14:paraId="0000009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3.1.3 商品分类表 (t_category)</w:t>
      </w:r>
    </w:p>
    <w:p w14:paraId="000000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描述: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存储商品的分类信息，支持层级结构。</w:t>
      </w:r>
    </w:p>
    <w:tbl>
      <w:tblPr>
        <w:tblStyle w:val="16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4EDC3D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列名 (Column)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约束 (Constraints)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描述 (Description)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示例/备注 (Example/Notes)</w:t>
            </w:r>
          </w:p>
        </w:tc>
      </w:tr>
      <w:tr w14:paraId="25C5C5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PK,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分类唯一标识，自增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1, 2, 10...</w:t>
            </w:r>
          </w:p>
        </w:tc>
      </w:tr>
      <w:tr w14:paraId="1B5330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VARCHAR(100)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分类名称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"手机", "笔记本电脑", "男装"</w:t>
            </w:r>
          </w:p>
        </w:tc>
      </w:tr>
      <w:tr w14:paraId="7524E6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parent_id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FK -&gt; t_category.id, 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父分类 ID，顶级分类此字段为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 (顶级), 1 (子分类)</w:t>
            </w:r>
          </w:p>
        </w:tc>
      </w:tr>
      <w:tr w14:paraId="26DD7AC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sort_order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Default: 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同级分类下的排序值，越小越靠前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0, 10, 20...</w:t>
            </w:r>
          </w:p>
        </w:tc>
      </w:tr>
      <w:tr w14:paraId="1B423A8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created_at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记录创建时间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09:00:00"</w:t>
            </w:r>
          </w:p>
        </w:tc>
      </w:tr>
      <w:tr w14:paraId="24B6D3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updated_at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 (on update)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记录最后更新时间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09:05:00"</w:t>
            </w:r>
          </w:p>
        </w:tc>
      </w:tr>
    </w:tbl>
    <w:p w14:paraId="000000B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外键: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parent_id 参照 t_category(id)，建议设置 ON DELETE SET NULL，即父分类被删除时，其子分类的 parent_id 设为 NULL，使其成为顶级分类（或根据业务逻辑选择 RESTRICT 或 CASCADE）。</w:t>
      </w:r>
    </w:p>
    <w:p w14:paraId="000000B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3.1.4 商品表 (t_product)</w:t>
      </w:r>
    </w:p>
    <w:p w14:paraId="000000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描述: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存储在售商品的核心信息。</w:t>
      </w:r>
    </w:p>
    <w:tbl>
      <w:tblPr>
        <w:tblStyle w:val="17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0BCD9D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列名 (Column)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约束 (Constraints)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描述 (Description)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示例/备注 (Example/Notes)</w:t>
            </w:r>
          </w:p>
        </w:tc>
      </w:tr>
      <w:tr w14:paraId="1148BD9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PK,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商品唯一标识，自增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1001, 1002...</w:t>
            </w:r>
          </w:p>
        </w:tc>
      </w:tr>
      <w:tr w14:paraId="04D777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VARCHAR(255)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商品名称/标题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"新款智能手机 Pro Max"</w:t>
            </w:r>
          </w:p>
        </w:tc>
      </w:tr>
      <w:tr w14:paraId="0B888C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description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TEXT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商品详细描述（可能包含HTML）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"6.7英寸超视网膜XDR显示屏..."</w:t>
            </w:r>
          </w:p>
        </w:tc>
      </w:tr>
      <w:tr w14:paraId="0335564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category_id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FK -&gt; t_category.id,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商品所属分类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 (手机分类)</w:t>
            </w:r>
          </w:p>
        </w:tc>
      </w:tr>
      <w:tr w14:paraId="0E427AF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price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DECIMAL(10, 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CHECK (price &gt; 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商品销售价格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8999.00</w:t>
            </w:r>
          </w:p>
        </w:tc>
      </w:tr>
      <w:tr w14:paraId="264297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stock_quantity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0, CHECK (stock_quantity &gt;= 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当前库存数量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100</w:t>
            </w:r>
          </w:p>
        </w:tc>
      </w:tr>
      <w:tr w14:paraId="500BA1C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image_url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VARCHAR(512)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商品主图片 URL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</w:t>
            </w:r>
            <w:r>
              <w:fldChar w:fldCharType="begin"/>
            </w:r>
            <w:r>
              <w:instrText xml:space="preserve"> HYPERLINK "https://img.example.com/" \h </w:instrText>
            </w:r>
            <w:r>
              <w:fldChar w:fldCharType="separate"/>
            </w:r>
            <w:r>
              <w:rPr>
                <w:rFonts w:ascii="Google Sans Text" w:hAnsi="Google Sans Text" w:eastAsia="Google Sans Text" w:cs="Google Sans Text"/>
                <w:i w:val="0"/>
                <w:color w:val="0B57D0"/>
                <w:sz w:val="20"/>
                <w:szCs w:val="20"/>
                <w:u w:val="single"/>
                <w:shd w:val="clear" w:fill="auto"/>
                <w:rtl w:val="0"/>
              </w:rPr>
              <w:t>https://img.example.com/</w:t>
            </w:r>
            <w:r>
              <w:rPr>
                <w:rFonts w:ascii="Google Sans Text" w:hAnsi="Google Sans Text" w:eastAsia="Google Sans Text" w:cs="Google Sans Text"/>
                <w:i w:val="0"/>
                <w:color w:val="0B57D0"/>
                <w:sz w:val="20"/>
                <w:szCs w:val="20"/>
                <w:u w:val="single"/>
                <w:shd w:val="clear" w:fill="auto"/>
                <w:rtl w:val="0"/>
              </w:rPr>
              <w:fldChar w:fldCharType="end"/>
            </w: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..."</w:t>
            </w:r>
          </w:p>
        </w:tc>
      </w:tr>
      <w:tr w14:paraId="1F90B2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status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TINYINT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商品状态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1: On Sale, 0: Off Sale, 2: Deleted</w:t>
            </w:r>
          </w:p>
        </w:tc>
      </w:tr>
      <w:tr w14:paraId="3E0947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created_at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记录创建时间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11:00:00"</w:t>
            </w:r>
          </w:p>
        </w:tc>
      </w:tr>
      <w:tr w14:paraId="156CDC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updated_at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 (on update)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记录最后更新时间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11:05:00"</w:t>
            </w:r>
          </w:p>
        </w:tc>
      </w:tr>
    </w:tbl>
    <w:p w14:paraId="000000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外键: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category_id 参照 t_category(id)，建议设置 ON DELETE RESTRICT，即不允许删除仍包含商品的分类（或根据业务设为 SET NULL）。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检查约束: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确保价格大于0，库存不为负数。</w:t>
      </w:r>
    </w:p>
    <w:p w14:paraId="000000F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3.1.5 订单表 (t_order)</w:t>
      </w:r>
    </w:p>
    <w:p w14:paraId="000000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描述: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存储用户提交的订单主体信息。</w:t>
      </w:r>
    </w:p>
    <w:tbl>
      <w:tblPr>
        <w:tblStyle w:val="18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50453C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列名 (Column)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约束 (Constraints)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描述 (Description)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示例/备注 (Example/Notes)</w:t>
            </w:r>
          </w:p>
        </w:tc>
      </w:tr>
      <w:tr w14:paraId="571A4F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PK,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订单唯一标识，自增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5001, 5002...</w:t>
            </w:r>
          </w:p>
        </w:tc>
      </w:tr>
      <w:tr w14:paraId="66CC7F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order_no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VARCHAR(32)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Unique,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业务订单号，系统生成，全局唯一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"2025042214300012345"</w:t>
            </w:r>
          </w:p>
        </w:tc>
      </w:tr>
      <w:tr w14:paraId="494E6C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user_id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FK -&gt; t_user.id,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下单用户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</w:t>
            </w:r>
          </w:p>
        </w:tc>
      </w:tr>
      <w:tr w14:paraId="05640D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total_amount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DECIMAL(12, 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订单中所有商品原价总和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9098.00</w:t>
            </w:r>
          </w:p>
        </w:tc>
      </w:tr>
      <w:tr w14:paraId="4DD2DD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payable_amount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DECIMAL(12, 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用户实际需要支付的总金额（含运费、折扣）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8999.00</w:t>
            </w:r>
          </w:p>
        </w:tc>
      </w:tr>
      <w:tr w14:paraId="611AE7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status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'PENDING_PAYMENT'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订单当前状态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'PENDING_PAYMENT', 'PAID', 'SHIPPED', 'DELIVERED', 'COMPLETED', 'CANCELLED'</w:t>
            </w:r>
          </w:p>
        </w:tc>
      </w:tr>
      <w:tr w14:paraId="7C1C13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receiver_name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收货人姓名 (冗余快照)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"张三"</w:t>
            </w:r>
          </w:p>
        </w:tc>
      </w:tr>
      <w:tr w14:paraId="413355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receiver_phone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收货人电话 (冗余快照)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"13912345678"</w:t>
            </w:r>
          </w:p>
        </w:tc>
      </w:tr>
      <w:tr w14:paraId="5E0964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receiver_address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完整收货地址 (冗余快照)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"广东省深圳市南山区科技园路1号"</w:t>
            </w:r>
          </w:p>
        </w:tc>
      </w:tr>
      <w:tr w14:paraId="03FED1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payment_method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支付方式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"SIMULATED_PAY", "WECHAT_PAY"</w:t>
            </w:r>
          </w:p>
        </w:tc>
      </w:tr>
      <w:tr w14:paraId="3537E0E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paid_at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支付成功时间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14:35:00"</w:t>
            </w:r>
          </w:p>
        </w:tc>
      </w:tr>
      <w:tr w14:paraId="7F84CB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shipped_at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商家发货时间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"2025-04-23 10:00:00"</w:t>
            </w:r>
          </w:p>
        </w:tc>
      </w:tr>
      <w:tr w14:paraId="0E7A9B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completed_at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订单完成时间（用户确认收货或超时）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"2025-04-25 15:00:00"</w:t>
            </w:r>
          </w:p>
        </w:tc>
      </w:tr>
      <w:tr w14:paraId="2857D2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created_at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订单创建时间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14:30:00"</w:t>
            </w:r>
          </w:p>
        </w:tc>
      </w:tr>
      <w:tr w14:paraId="4433ED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updated_at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DATETIME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Default: CURRENT_TIMESTAMP (on update)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记录最后更新时间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"2025-04-22 14:35:00"</w:t>
            </w:r>
          </w:p>
        </w:tc>
      </w:tr>
    </w:tbl>
    <w:p w14:paraId="000001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外键: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user_id 参照 t_user(id)，建议设置 ON DELETE RESTRICT，即通常不允许删除仍有订单的用户（或标记为注销）。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状态枚举值: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订单状态 (status) 的具体值应在代码层面维护一个枚举或常量类，确保一致性。</w:t>
      </w:r>
    </w:p>
    <w:p w14:paraId="0000014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3.1.6 订单项表 (t_order_item)</w:t>
      </w:r>
    </w:p>
    <w:p w14:paraId="000001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描述: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存储订单中包含的每一个商品项的详细信息（快照）。</w:t>
      </w:r>
    </w:p>
    <w:tbl>
      <w:tblPr>
        <w:tblStyle w:val="19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72"/>
        <w:gridCol w:w="1872"/>
        <w:gridCol w:w="1872"/>
        <w:gridCol w:w="1872"/>
        <w:gridCol w:w="1872"/>
      </w:tblGrid>
      <w:tr w14:paraId="609E55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列名 (Column)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约束 (Constraints)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描述 (Description)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b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示例/备注 (Example/Notes)</w:t>
            </w:r>
          </w:p>
        </w:tc>
      </w:tr>
      <w:tr w14:paraId="0A2AAB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PK,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订单项唯一标识，自增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10001, 10002...</w:t>
            </w:r>
          </w:p>
        </w:tc>
      </w:tr>
      <w:tr w14:paraId="010A38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order_id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FK -&gt; t_order.id,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所属订单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5001</w:t>
            </w:r>
          </w:p>
        </w:tc>
      </w:tr>
      <w:tr w14:paraId="5ECB0ED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product_id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BIGINT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FK -&gt; t_product.id, 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关联的商品 ID (用于追溯原始商品)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1001</w:t>
            </w:r>
          </w:p>
        </w:tc>
      </w:tr>
      <w:tr w14:paraId="4D04E1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product_name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VARCHAR(255)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下单时的商品名称 (快照)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"新款智能手机 Pro Max"</w:t>
            </w:r>
          </w:p>
        </w:tc>
      </w:tr>
      <w:tr w14:paraId="7BC48B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product_image_url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VARCHAR(512)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Nullable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下单时的商品图片 URL (快照)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"</w:t>
            </w:r>
            <w:r>
              <w:fldChar w:fldCharType="begin"/>
            </w:r>
            <w:r>
              <w:instrText xml:space="preserve"> HYPERLINK "https://img.example.com/" \h </w:instrText>
            </w:r>
            <w:r>
              <w:fldChar w:fldCharType="separate"/>
            </w:r>
            <w:r>
              <w:rPr>
                <w:rFonts w:ascii="Google Sans Text" w:hAnsi="Google Sans Text" w:eastAsia="Google Sans Text" w:cs="Google Sans Text"/>
                <w:i w:val="0"/>
                <w:color w:val="0B57D0"/>
                <w:sz w:val="20"/>
                <w:szCs w:val="20"/>
                <w:u w:val="single"/>
                <w:shd w:val="clear" w:fill="auto"/>
                <w:rtl w:val="0"/>
              </w:rPr>
              <w:t>https://img.example.com/</w:t>
            </w:r>
            <w:r>
              <w:rPr>
                <w:rFonts w:ascii="Google Sans Text" w:hAnsi="Google Sans Text" w:eastAsia="Google Sans Text" w:cs="Google Sans Text"/>
                <w:i w:val="0"/>
                <w:color w:val="0B57D0"/>
                <w:sz w:val="20"/>
                <w:szCs w:val="20"/>
                <w:u w:val="single"/>
                <w:shd w:val="clear" w:fill="auto"/>
                <w:rtl w:val="0"/>
              </w:rPr>
              <w:fldChar w:fldCharType="end"/>
            </w: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..."</w:t>
            </w:r>
          </w:p>
        </w:tc>
      </w:tr>
      <w:tr w14:paraId="48DDD5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unit_price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DECIMAL(10, 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下单时的商品单价 (快照)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8999.00</w:t>
            </w:r>
          </w:p>
        </w:tc>
      </w:tr>
      <w:tr w14:paraId="3F2541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quantity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INT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Null, CHECK (quantity &gt; 0)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购买数量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1</w:t>
            </w:r>
          </w:p>
        </w:tc>
      </w:tr>
      <w:tr w14:paraId="20FD97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total_price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DECIMAL(12, 2)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Not Null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该项商品总价 (quantity * unit_price)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1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</w:rPr>
            </w:pPr>
            <w:r>
              <w:rPr>
                <w:rFonts w:ascii="Google Sans Text" w:hAnsi="Google Sans Text" w:eastAsia="Google Sans Text" w:cs="Google Sans Text"/>
                <w:i w:val="0"/>
                <w:color w:val="1B1C1D"/>
                <w:sz w:val="20"/>
                <w:szCs w:val="20"/>
                <w:shd w:val="clear" w:fill="auto"/>
                <w:rtl w:val="0"/>
              </w:rPr>
              <w:t>8999.00</w:t>
            </w:r>
          </w:p>
        </w:tc>
      </w:tr>
    </w:tbl>
    <w:p w14:paraId="000001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外键:</w:t>
      </w:r>
    </w:p>
    <w:p w14:paraId="00000174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order_id 参照 t_order(id)，建议设置 ON DELETE CASCADE，即删除订单时，其包含的所有订单项也一并删除。</w:t>
      </w:r>
    </w:p>
    <w:p w14:paraId="00000175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product_id 参照 t_product(id)，建议设置 ON DELETE RESTRICT，即不允许删除仍被订单项引用的商品（或标记为已删除）。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检查约束: 确保购买数量大于0。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快照字段: product_name, product_image_url, unit_price 存储的是下单时刻的数据，不随原始商品信息改变而改变，保证订单历史记录的准确性。</w:t>
      </w:r>
    </w:p>
    <w:p w14:paraId="000001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30"/>
          <w:szCs w:val="30"/>
        </w:rPr>
      </w:pP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rtl w:val="0"/>
        </w:rPr>
        <w:t>4. 物理结构设计 (Physical Structure Design)</w:t>
      </w:r>
    </w:p>
    <w:p w14:paraId="000001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本阶段针对 MySQL 8.x 数据库管理系统进行具体实现。</w:t>
      </w:r>
    </w:p>
    <w:p w14:paraId="0000017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4.1 存储引擎</w:t>
      </w:r>
    </w:p>
    <w:p w14:paraId="00000179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所有表均选用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InnoDB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存储引擎，因为它提供事务支持（ACID）、行级锁定、外键约束和崩溃恢复能力，是需要高数据一致性和并发性的电商应用的标准选择。</w:t>
      </w:r>
    </w:p>
    <w:p w14:paraId="0000017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4.2 字符集与排序规则</w:t>
      </w:r>
    </w:p>
    <w:p w14:paraId="0000017B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选用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utf8mb4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字符集，以支持存储包括 Emoji 在内的 4 字节 UTF-8 字符，满足全球化和用户生成内容的需求。</w:t>
      </w:r>
    </w:p>
    <w:p w14:paraId="0000017C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选用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utf8mb4_unicode_ci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(或 MySQL 8.0+ 的 utf8mb4_0900_ai_ci) 作为默认排序规则，提供基于 Unicode 标准的不区分大小写和重音的比较，适用于大多数查询场景。</w:t>
      </w:r>
    </w:p>
    <w:p w14:paraId="0000017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4.3 索引策略与原理</w:t>
      </w:r>
    </w:p>
    <w:p w14:paraId="000001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合理的索引是数据库性能的关键。以下是索引设计策略及原因：</w:t>
      </w:r>
    </w:p>
    <w:p w14:paraId="0000017F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主键 (PK) 索引: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自动创建，聚集索引（InnoDB），保证数据行的唯一性，并作为行的物理存储顺序（或指向）。</w:t>
      </w:r>
    </w:p>
    <w:p w14:paraId="00000180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外键 (FK) 索引: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为所有外键列创建普通索引。</w:t>
      </w:r>
    </w:p>
    <w:p w14:paraId="00000181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原因: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加速 JOIN 操作（根据外键关联表）；加速外键约束检查；优化 ON DELETE/ON UPDATE 级联操作的性能。</w:t>
      </w:r>
    </w:p>
    <w:p w14:paraId="00000182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唯一约束 (Unique) 索引: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自动创建唯一索引。</w:t>
      </w:r>
    </w:p>
    <w:p w14:paraId="00000183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原因: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快速检查插入或更新的数据是否违反唯一性；唯一索引也可用于查询优化。</w:t>
      </w:r>
    </w:p>
    <w:p w14:paraId="00000184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业务查询优化索引:</w:t>
      </w:r>
    </w:p>
    <w:p w14:paraId="00000185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t_user.idx_phone_number: 如果手机号可用于登录或频繁查询。</w:t>
      </w:r>
    </w:p>
    <w:p w14:paraId="00000186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t_address.idx_user_id: 快速查找某用户的所有地址。</w:t>
      </w:r>
    </w:p>
    <w:p w14:paraId="00000187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t_category.idx_parent_id: 快速查找某分类下的所有子分类。</w:t>
      </w:r>
    </w:p>
    <w:p w14:paraId="00000188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t_product.idx_category_id, t_product.idx_status: 支持按分类、按状态筛选商品列表的高频操作。可以考虑创建 (category_id, status) 或 (status, category_id) 复合索引，具体顺序取决于最常见的查询过滤顺序。</w:t>
      </w:r>
    </w:p>
    <w:p w14:paraId="00000189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t_product.idx_name: 用于商品名称搜索。对于模糊搜索 (LIKE '%keyword%') 效果有限，若搜索是核心功能，应考虑使用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全文索引 (Full-Text Index)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或外部搜索引擎 (如 Elasticsearch)。前缀索引 (name(191)) 是一个折中方案，适用于 LIKE 'keyword%' 查询。</w:t>
      </w:r>
    </w:p>
    <w:p w14:paraId="0000018A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t_order.idx_user_id_status: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覆盖索引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优化。用户查询自己订单列表时，通常会按状态过滤 (WHERE user_id = ? AND status = ?)，此复合索引能高效定位，且如果查询仅需 id, order_no, status 等索引包含的列，可避免回表。</w:t>
      </w:r>
    </w:p>
    <w:p w14:paraId="0000018B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t_order.idx_created_at: 支持按订单创建时间范围查询或排序。</w:t>
      </w:r>
    </w:p>
    <w:p w14:paraId="0000018C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t_order_item.idx_order_id: 快速获取某订单的所有订单项。</w:t>
      </w:r>
    </w:p>
    <w:p w14:paraId="0000018D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t_order_item.idx_product_id: 可能用于统计某商品的销售情况或关联查询。</w:t>
      </w:r>
    </w:p>
    <w:p w14:paraId="0000018E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4.4 数据完整性与参照完整性</w:t>
      </w:r>
    </w:p>
    <w:p w14:paraId="0000018F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实体完整性: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通过主键约束保证每行数据的唯一性。</w:t>
      </w:r>
    </w:p>
    <w:p w14:paraId="00000190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域完整性: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通过数据类型、NOT NULL 约束、CHECK 约束（如 price &gt; 0, quantity &gt; 0）和 DEFAULT 约束保证列值的有效性。</w:t>
      </w:r>
    </w:p>
    <w:p w14:paraId="00000191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参照完整性: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通过外键约束维护表之间的引用关系。</w:t>
      </w:r>
    </w:p>
    <w:p w14:paraId="00000192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ON DELETE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/ </w:t>
      </w: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ON UPDATE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行为:</w:t>
      </w:r>
    </w:p>
    <w:p w14:paraId="00000193">
      <w:pPr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7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CASCADE: 父表记录删除/更新时，子表关联记录也随之删除/更新 (e.g., t_address on t_user delete, t_order_item on t_order delete)。需谨慎使用，防止意外数据丢失。</w:t>
      </w:r>
    </w:p>
    <w:p w14:paraId="00000194">
      <w:pPr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7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SET NULL: 父表记录删除/更新时，子表外键列设为 NULL (e.g., t_category.parent_id on parent delete)。适用于允许孤立子记录的场景。</w:t>
      </w:r>
    </w:p>
    <w:p w14:paraId="00000195">
      <w:pPr>
        <w:numPr>
          <w:ilvl w:val="2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75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RESTRICT / NO ACTION (默认): 如果存在子表关联记录，则不允许删除/更新父表记录 (e.g., t_product referenced by t_order_item, t_user referenced by t_order)。这是最安全的选择，强制先处理子表数据。</w:t>
      </w:r>
    </w:p>
    <w:p w14:paraId="00000196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本设计中已根据常见业务逻辑选择了合适的参照动作，具体见 CREATE TABLE 语句中的 FOREIGN KEY 定义。</w:t>
      </w:r>
    </w:p>
    <w:p w14:paraId="00000197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4.5 潜在优化与考量</w:t>
      </w:r>
    </w:p>
    <w:p w14:paraId="0000019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分区 (Partitioning):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对于 t_order 和 t_order_item 表，随着数据量增长（年订单量预期 50 万 [Source 54]），性能可能下降。未来可考虑：</w:t>
      </w:r>
    </w:p>
    <w:p w14:paraId="00000199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按范围分区 (Range Partitioning):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基于 created_at 列按月或按年分区，便于按时间范围查询和归档旧数据。</w:t>
      </w:r>
    </w:p>
    <w:p w14:paraId="0000019A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按哈希分区 (Hash Partitioning):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基于 user_id 进行哈希分区，可以将不同用户的订单分散到不同分区，均衡 I/O，但不利于按时间范围查询。</w:t>
      </w:r>
    </w:p>
    <w:p w14:paraId="0000019B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分区策略的选择需根据主要查询模式和数据管理需求决定。</w:t>
      </w:r>
    </w:p>
    <w:p w14:paraId="0000019C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读写分离: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针对高读取负载，可考虑设置 MySQL 主从复制，将读请求路由到从库，降低主库压力。</w:t>
      </w:r>
    </w:p>
    <w:p w14:paraId="0000019D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数据归档: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对于历史订单数据（如超过2年的订单），可以考虑定期将其迁移到归档库或数据仓库，以减小主库体积，提升在线查询性能。</w:t>
      </w:r>
    </w:p>
    <w:p w14:paraId="0000019E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反范式设计: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当前设计中已包含必要的反范式（如订单中的收货信息快照、订单项中的商品信息快照），以保证历史数据不变性和查询性能。未来根据性能瓶颈，可能需要考虑更多的反范式设计，但这会增加数据冗余和维护一致性的成本。</w:t>
      </w:r>
    </w:p>
    <w:p w14:paraId="0000019F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ascii="Google Sans" w:hAnsi="Google Sans" w:eastAsia="Google Sans" w:cs="Google Sans"/>
          <w:b/>
          <w:i w:val="0"/>
          <w:color w:val="1B1C1D"/>
          <w:sz w:val="24"/>
          <w:szCs w:val="24"/>
        </w:rPr>
      </w:pPr>
      <w:r>
        <w:rPr>
          <w:rFonts w:ascii="Google Sans" w:hAnsi="Google Sans" w:eastAsia="Google Sans" w:cs="Google Sans"/>
          <w:b/>
          <w:i w:val="0"/>
          <w:color w:val="1B1C1D"/>
          <w:sz w:val="24"/>
          <w:szCs w:val="24"/>
          <w:rtl w:val="0"/>
        </w:rPr>
        <w:t>4.6 数据表定义 (CREATE TABLE Statements)</w:t>
      </w:r>
    </w:p>
    <w:p w14:paraId="000001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-- 用户表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CREATE TABLE `t_user` (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`id` BIGINT AUTO_INCREMENT PRIMARY KEY COMMENT '用户ID',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`username` VARCHAR(50) NOT NULL UNIQUE COMMENT '用户名 (5-20位字母/数字/下划线)',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`password_hash` VARCHAR(60) NOT NULL COMMENT 'BCrypt哈希后的密码',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`email` VARCHAR(100) NOT NULL UNIQUE COMMENT '邮箱 (RFC 5322)',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`phone_number` VARCHAR(20) NULL UNIQUE COMMENT '手机号',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`status` TINYINT NOT NULL DEFAULT 1 COMMENT '状态 (1:Active, 0:Inactive)',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`created_at` DATETIME NOT NULL DEFAULT CURRENT_TIMESTAMP COMMENT '创建时间',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`updated_at` DATETIME NOT NULL DEFAULT CURRENT_TIMESTAMP ON UPDATE CURRENT_TIMESTAMP COMMENT '更新时间',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`idx_phone_number` (`phone_number`)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) ENGINE=InnoDB DEFAULT CHARSET=utf8mb4 COLLATE=utf8mb4_unicode_ci COMMENT='用户信息表';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-- 地址表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CREATE TABLE `t_address` (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`id` BIGINT AUTO_INCREMENT PRIMARY KEY COMMENT '地址ID',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`user_id` BIGINT NOT NULL COMMENT '用户ID',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`receiver_name` VARCHAR(50) NOT NULL COMMENT '收货人姓名',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`phone_number` VARCHAR(20) NOT NULL COMMENT '收货人手机号',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`province` VARCHAR(50) NOT NULL COMMENT '省份',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`city` VARCHAR(50) NOT NULL COMMENT '城市',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`district` VARCHAR(50) NOT NULL COMMENT '区/县',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`detailed_address` VARCHAR(255) NOT NULL COMMENT '详细地址',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`is_default` TINYINT(1) NOT NULL DEFAULT 0 COMMENT '是否默认地址 (1:是, 0:否)',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`created_at` DATETIME NOT NULL DEFAULT CURRENT_TIMESTAMP COMMENT '创建时间',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`updated_at` DATETIME NOT NULL DEFAULT CURRENT_TIMESTAMP ON UPDATE CURRENT_TIMESTAMP COMMENT '更新时间',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`idx_user_id` (`user_id`),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FOREIGN KEY (`user_id`) REFERENCES `t_user` (`id`) ON DELETE CASCADE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) ENGINE=InnoDB DEFAULT CHARSET=utf8mb4 COLLATE=utf8mb4_unicode_ci COMMENT='用户收货地址表';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-- 商品分类表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CREATE TABLE `t_category` (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`id` BIGINT AUTO_INCREMENT PRIMARY KEY COMMENT '分类ID',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`name` VARCHAR(100) NOT NULL COMMENT '分类名称',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`parent_id` BIGINT NULL COMMENT '父分类ID',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`sort_order` INT DEFAULT 0 COMMENT '排序值 (越小越靠前)',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`created_at` DATETIME NOT NULL DEFAULT CURRENT_TIMESTAMP COMMENT '创建时间',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`updated_at` DATETIME NOT NULL DEFAULT CURRENT_TIMESTAMP ON UPDATE CURRENT_TIMESTAMP COMMENT '更新时间',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`idx_parent_id` (`parent_id`),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FOREIGN KEY (`parent_id`) REFERENCES `t_category` (`id`) ON DELETE SET NULL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) ENGINE=InnoDB DEFAULT CHARSET=utf8mb4 COLLATE=utf8mb4_unicode_ci COMMENT='商品分类表';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-- 商品表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CREATE TABLE `t_product` (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`id` BIGINT AUTO_INCREMENT PRIMARY KEY COMMENT '商品ID',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`name` VARCHAR(255) NOT NULL COMMENT '商品名称',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`description` TEXT NULL COMMENT '商品描述',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`category_id` BIGINT NOT NULL COMMENT '分类ID',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`price` DECIMAL(10, 2) NOT NULL COMMENT '价格 (需&gt;0)',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`stock_quantity` INT NOT NULL DEFAULT 0 COMMENT '库存数量 (需&gt;=0)',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`image_url` VARCHAR(512) NULL COMMENT '商品主图URL',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`status` TINYINT NOT NULL DEFAULT 1 COMMENT '状态 (1:On Sale, 0:Off Sale, 2:Deleted)',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`created_at` DATETIME NOT NULL DEFAULT CURRENT_TIMESTAMP COMMENT '创建时间',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`updated_at` DATETIME NOT NULL DEFAULT CURRENT_TIMESTAMP ON UPDATE CURRENT_TIMESTAMP COMMENT '更新时间',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`idx_category_id` (`category_id`),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`idx_status` (`status`),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`idx_name` (`name`(191)) COMMENT '商品名称索引，用于搜索',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FOREIGN KEY (`category_id`) REFERENCES `t_category` (`id`),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CHECK (`price` &gt; 0),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CHECK (`stock_quantity` &gt;= 0)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) ENGINE=InnoDB DEFAULT CHARSET=utf8mb4 COLLATE=utf8mb4_unicode_ci COMMENT='商品信息表';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-- 订单表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CREATE TABLE `t_order` (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`id` BIGINT AUTO_INCREMENT PRIMARY KEY COMMENT '订单ID',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`order_no` VARCHAR(32) NOT NULL UNIQUE COMMENT '订单号',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`user_id` BIGINT NOT NULL COMMENT '用户ID',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`total_amount` DECIMAL(12, 2) NOT NULL COMMENT '商品总金额',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`payable_amount` DECIMAL(12, 2) NOT NULL COMMENT '应付总额',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`status` VARCHAR(20) NOT NULL DEFAULT 'PENDING_PAYMENT' COMMENT '订单状态',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`receiver_name` VARCHAR(50) NOT NULL COMMENT '收货人姓名 (冗余)',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`receiver_phone` VARCHAR(20) NOT NULL COMMENT '收货人电话 (冗余)',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`receiver_address` VARCHAR(500) NOT NULL COMMENT '收货地址 (冗余)',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`payment_method` VARCHAR(50) NULL COMMENT '支付方式',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`paid_at` DATETIME NULL COMMENT '支付时间',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`shipped_at` DATETIME NULL COMMENT '发货时间',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`completed_at` DATETIME NULL COMMENT '完成时间',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`created_at` DATETIME NOT NULL DEFAULT CURRENT_TIMESTAMP COMMENT '创建时间',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`updated_at` DATETIME NOT NULL DEFAULT CURRENT_TIMESTAMP ON UPDATE CURRENT_TIMESTAMP COMMENT '更新时间',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`idx_user_id_status` (`user_id`, `status`),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`idx_created_at` (`created_at`),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FOREIGN KEY (`user_id`) REFERENCES `t_user` (`id`)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) ENGINE=InnoDB DEFAULT CHARSET=utf8mb4 COLLATE=utf8mb4_unicode_ci COMMENT='订单信息表';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-- 订单项表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CREATE TABLE `t_order_item` (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`id` BIGINT AUTO_INCREMENT PRIMARY KEY COMMENT '订单项ID',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`order_id` BIGINT NOT NULL COMMENT '订单ID',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`product_id` BIGINT NOT NULL COMMENT '商品ID (快照关联)',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`product_name` VARCHAR(255) NOT NULL COMMENT '商品名称 (快照)',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`product_image_url` VARCHAR(512) NULL COMMENT '商品图片URL (快照)',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`unit_price` DECIMAL(10, 2) NOT NULL COMMENT '下单时单价 (快照)',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`quantity` INT NOT NULL COMMENT '购买数量 (需&gt;0)',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`total_price` DECIMAL(12, 2) NOT NULL COMMENT '该项总价',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`idx_order_id` (`order_id`),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INDEX `idx_product_id` (`product_id`),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FOREIGN KEY (`order_id`) REFERENCES `t_order` (`id`) ON DELETE CASCADE,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FOREIGN KEY (`product_id`) REFERENCES `t_product` (`id`) ON DELETE RESTRICT,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 xml:space="preserve">  CHECK (`quantity` &gt; 0)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t>) ENGINE=InnoDB DEFAULT CHARSET=utf8mb4 COLLATE=utf8mb4_unicode_ci COMMENT='订单项信息表';</w:t>
      </w:r>
      <w:r>
        <w:rPr>
          <w:rFonts w:ascii="Google Sans Text" w:hAnsi="Google Sans Text" w:eastAsia="Google Sans Text" w:cs="Google Sans Text"/>
          <w:i w:val="0"/>
          <w:color w:val="1B1C1D"/>
          <w:sz w:val="24"/>
          <w:szCs w:val="24"/>
          <w:rtl w:val="0"/>
        </w:rPr>
        <w:br w:type="textWrapping"/>
      </w:r>
    </w:p>
    <w:p w14:paraId="000001A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ascii="Google Sans" w:hAnsi="Google Sans" w:eastAsia="Google Sans" w:cs="Google Sans"/>
          <w:b/>
          <w:i w:val="0"/>
          <w:color w:val="1B1C1D"/>
          <w:sz w:val="30"/>
          <w:szCs w:val="30"/>
        </w:rPr>
      </w:pPr>
      <w:r>
        <w:rPr>
          <w:rFonts w:ascii="Google Sans" w:hAnsi="Google Sans" w:eastAsia="Google Sans" w:cs="Google Sans"/>
          <w:b/>
          <w:i w:val="0"/>
          <w:color w:val="1B1C1D"/>
          <w:sz w:val="30"/>
          <w:szCs w:val="30"/>
          <w:rtl w:val="0"/>
        </w:rPr>
        <w:t>5. 附录：E-R 图 (PlantUML)</w:t>
      </w:r>
    </w:p>
    <w:p w14:paraId="000001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Google Sans Text" w:hAnsi="Google Sans Text" w:eastAsia="Google Sans Text" w:cs="Google Sans Text"/>
          <w:i w:val="0"/>
          <w:color w:val="1B1C1D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1535" cy="3371850"/>
            <wp:effectExtent l="0" t="0" r="1206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2B02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2372</Words>
  <Characters>5713</Characters>
  <TotalTime>0</TotalTime>
  <ScaleCrop>false</ScaleCrop>
  <LinksUpToDate>false</LinksUpToDate>
  <CharactersWithSpaces>6111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2025-04-22T00:58:21Z</dcterms:created>
  <dc:creator>ding1</dc:creator>
  <cp:lastModifiedBy>秋 · 春江花月夜</cp:lastModifiedBy>
  <dcterms:modified xsi:type="dcterms:W3CDTF">2025-04-22T00:58:49Z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eyJoZGlkIjoiZjFmZWIzNDg2MmIzZjExOTIzMmViNTBmYTMwYTk0ZWYiLCJ1c2VySWQiOiI0NjU0ODYwNTgifQ==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EE4271A5CF48426A8374D0BCBDEBFE7A_12</vt:lpwstr>
  </property>
</Properties>
</file>