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 w:ascii="华文行楷" w:hAnsi="华文行楷" w:eastAsia="华文行楷" w:cs="华文行楷"/>
          <w:sz w:val="84"/>
          <w:szCs w:val="84"/>
        </w:rPr>
      </w:pPr>
    </w:p>
    <w:p>
      <w:pPr>
        <w:jc w:val="center"/>
        <w:rPr>
          <w:rFonts w:hint="eastAsia" w:ascii="华文行楷" w:hAnsi="华文行楷" w:eastAsia="华文行楷" w:cs="华文行楷"/>
          <w:sz w:val="84"/>
          <w:szCs w:val="84"/>
        </w:rPr>
      </w:pPr>
      <w:r>
        <w:rPr>
          <w:rFonts w:hint="eastAsia" w:ascii="华文行楷" w:hAnsi="华文行楷" w:eastAsia="华文行楷" w:cs="华文行楷"/>
          <w:sz w:val="84"/>
          <w:szCs w:val="84"/>
        </w:rPr>
        <w:t>辽宁师范大学</w:t>
      </w:r>
    </w:p>
    <w:p>
      <w:pPr>
        <w:jc w:val="center"/>
        <w:rPr>
          <w:rFonts w:hint="eastAsia" w:ascii="华文行楷" w:hAnsi="华文行楷" w:eastAsia="华文行楷" w:cs="华文行楷"/>
          <w:sz w:val="44"/>
          <w:szCs w:val="44"/>
        </w:rPr>
      </w:pPr>
      <w:r>
        <w:rPr>
          <w:rFonts w:hint="eastAsia" w:ascii="华文行楷" w:hAnsi="华文行楷" w:eastAsia="华文行楷" w:cs="华文行楷"/>
          <w:sz w:val="44"/>
          <w:szCs w:val="44"/>
        </w:rPr>
        <w:t>计算机与信息技术学院</w:t>
      </w:r>
    </w:p>
    <w:p>
      <w:pPr>
        <w:jc w:val="center"/>
        <w:rPr>
          <w:b/>
          <w:sz w:val="52"/>
          <w:szCs w:val="52"/>
        </w:rPr>
      </w:pPr>
    </w:p>
    <w:p>
      <w:pPr>
        <w:jc w:val="both"/>
        <w:rPr>
          <w:b/>
          <w:sz w:val="52"/>
          <w:szCs w:val="52"/>
        </w:rPr>
      </w:pPr>
    </w:p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《Java Web编程基础》综合性设计性实验报告</w:t>
      </w:r>
    </w:p>
    <w:p/>
    <w:p/>
    <w:p/>
    <w:p/>
    <w:p/>
    <w:p/>
    <w:p/>
    <w:p>
      <w:pPr>
        <w:ind w:left="1050" w:leftChars="5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实验题目：</w:t>
      </w:r>
      <w:r>
        <w:rPr>
          <w:rFonts w:hint="eastAsia"/>
          <w:sz w:val="28"/>
          <w:szCs w:val="28"/>
          <w:u w:val="single"/>
        </w:rPr>
        <w:t>基于</w:t>
      </w:r>
      <w:r>
        <w:rPr>
          <w:rFonts w:hint="eastAsia"/>
          <w:sz w:val="28"/>
          <w:szCs w:val="28"/>
          <w:u w:val="single"/>
          <w:lang w:val="en-US" w:eastAsia="zh-CN"/>
        </w:rPr>
        <w:t>MVC</w:t>
      </w:r>
      <w:r>
        <w:rPr>
          <w:rFonts w:hint="eastAsia"/>
          <w:sz w:val="28"/>
          <w:szCs w:val="28"/>
          <w:u w:val="single"/>
        </w:rPr>
        <w:t>的在线</w:t>
      </w:r>
      <w:r>
        <w:rPr>
          <w:rFonts w:hint="eastAsia"/>
          <w:sz w:val="28"/>
          <w:szCs w:val="28"/>
          <w:u w:val="single"/>
          <w:lang w:val="en-US" w:eastAsia="zh-CN"/>
        </w:rPr>
        <w:t>点餐</w:t>
      </w:r>
      <w:r>
        <w:rPr>
          <w:rFonts w:hint="eastAsia"/>
          <w:sz w:val="28"/>
          <w:szCs w:val="28"/>
          <w:u w:val="single"/>
        </w:rPr>
        <w:t>系统的设计与实现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</w:t>
      </w:r>
    </w:p>
    <w:p>
      <w:pPr>
        <w:ind w:left="1050" w:leftChars="5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专业名称：</w:t>
      </w:r>
      <w:r>
        <w:rPr>
          <w:rFonts w:hint="eastAsia"/>
          <w:sz w:val="28"/>
          <w:szCs w:val="28"/>
          <w:u w:val="single"/>
        </w:rPr>
        <w:t xml:space="preserve">            数字媒体技术               </w:t>
      </w:r>
    </w:p>
    <w:p>
      <w:pPr>
        <w:ind w:left="1050" w:leftChars="500"/>
        <w:rPr>
          <w:sz w:val="28"/>
          <w:szCs w:val="28"/>
        </w:rPr>
      </w:pPr>
      <w:r>
        <w:rPr>
          <w:rFonts w:hint="eastAsia"/>
          <w:sz w:val="28"/>
          <w:szCs w:val="28"/>
        </w:rPr>
        <w:t>班    级：</w:t>
      </w:r>
      <w:r>
        <w:rPr>
          <w:rFonts w:hint="eastAsia"/>
          <w:sz w:val="28"/>
          <w:szCs w:val="28"/>
          <w:u w:val="single"/>
        </w:rPr>
        <w:t xml:space="preserve">             2015级6班               </w:t>
      </w:r>
    </w:p>
    <w:p>
      <w:pPr>
        <w:ind w:left="1050" w:leftChars="5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    号：</w:t>
      </w:r>
      <w:r>
        <w:rPr>
          <w:rFonts w:hint="eastAsia"/>
          <w:sz w:val="28"/>
          <w:szCs w:val="28"/>
          <w:u w:val="single"/>
        </w:rPr>
        <w:t xml:space="preserve">                黄腾    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</w:p>
    <w:p>
      <w:pPr>
        <w:ind w:left="1050" w:leftChars="5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    名：</w:t>
      </w:r>
      <w:r>
        <w:rPr>
          <w:rFonts w:hint="eastAsia"/>
          <w:sz w:val="28"/>
          <w:szCs w:val="28"/>
          <w:u w:val="single"/>
        </w:rPr>
        <w:t xml:space="preserve">            201521012454               </w:t>
      </w:r>
    </w:p>
    <w:p>
      <w:pPr>
        <w:ind w:left="1050" w:leftChars="5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教    师：</w:t>
      </w:r>
      <w:r>
        <w:rPr>
          <w:rFonts w:hint="eastAsia"/>
          <w:sz w:val="28"/>
          <w:szCs w:val="28"/>
          <w:u w:val="single"/>
        </w:rPr>
        <w:t xml:space="preserve">                郭瑾                   </w:t>
      </w:r>
    </w:p>
    <w:p>
      <w:pPr>
        <w:ind w:left="1050" w:leftChars="500"/>
        <w:rPr>
          <w:sz w:val="28"/>
          <w:szCs w:val="28"/>
        </w:rPr>
      </w:pPr>
      <w:r>
        <w:rPr>
          <w:rFonts w:hint="eastAsia"/>
          <w:sz w:val="28"/>
          <w:szCs w:val="28"/>
        </w:rPr>
        <w:t>实验日期：</w:t>
      </w:r>
      <w:r>
        <w:rPr>
          <w:rFonts w:hint="eastAsia"/>
          <w:sz w:val="28"/>
          <w:szCs w:val="28"/>
          <w:u w:val="single"/>
        </w:rPr>
        <w:t xml:space="preserve">          2017年1</w:t>
      </w:r>
      <w:r>
        <w:rPr>
          <w:rFonts w:hint="eastAsia"/>
          <w:sz w:val="28"/>
          <w:szCs w:val="28"/>
          <w:u w:val="single"/>
          <w:lang w:val="en-US" w:eastAsia="zh-CN"/>
        </w:rPr>
        <w:t>2</w:t>
      </w:r>
      <w:r>
        <w:rPr>
          <w:rFonts w:hint="eastAsia"/>
          <w:sz w:val="28"/>
          <w:szCs w:val="28"/>
          <w:u w:val="single"/>
        </w:rPr>
        <w:t>月2</w:t>
      </w:r>
      <w:r>
        <w:rPr>
          <w:rFonts w:hint="eastAsia"/>
          <w:sz w:val="28"/>
          <w:szCs w:val="28"/>
          <w:u w:val="single"/>
          <w:lang w:val="en-US" w:eastAsia="zh-CN"/>
        </w:rPr>
        <w:t>0</w:t>
      </w:r>
      <w:r>
        <w:rPr>
          <w:rFonts w:hint="eastAsia"/>
          <w:sz w:val="28"/>
          <w:szCs w:val="28"/>
          <w:u w:val="single"/>
        </w:rPr>
        <w:t xml:space="preserve">日             </w:t>
      </w:r>
    </w:p>
    <w:p>
      <w:pPr>
        <w:ind w:left="1050" w:leftChars="500"/>
        <w:rPr>
          <w:sz w:val="28"/>
          <w:szCs w:val="28"/>
        </w:rPr>
      </w:pPr>
    </w:p>
    <w:p>
      <w:pPr>
        <w:ind w:left="1050" w:leftChars="500"/>
        <w:rPr>
          <w:sz w:val="28"/>
          <w:szCs w:val="28"/>
        </w:rPr>
      </w:pPr>
    </w:p>
    <w:p>
      <w:pPr>
        <w:ind w:left="1050" w:leftChars="500"/>
        <w:rPr>
          <w:sz w:val="28"/>
          <w:szCs w:val="28"/>
        </w:rPr>
      </w:pPr>
    </w:p>
    <w:tbl>
      <w:tblPr>
        <w:tblStyle w:val="7"/>
        <w:tblW w:w="852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8528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实验目的及要求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sz w:val="24"/>
                <w:szCs w:val="24"/>
              </w:rPr>
            </w:pPr>
          </w:p>
          <w:p>
            <w:pPr>
              <w:pStyle w:val="8"/>
              <w:numPr>
                <w:ilvl w:val="0"/>
                <w:numId w:val="2"/>
              </w:numPr>
              <w:ind w:firstLineChars="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实验目的</w:t>
            </w:r>
          </w:p>
          <w:p>
            <w:pPr>
              <w:pStyle w:val="8"/>
              <w:ind w:left="360" w:firstLine="0" w:firstLineChars="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结合所学知识设计基于</w:t>
            </w:r>
            <w:r>
              <w:rPr>
                <w:rFonts w:hint="eastAsia" w:ascii="宋体" w:hAnsi="宋体"/>
                <w:lang w:val="en-US" w:eastAsia="zh-CN"/>
              </w:rPr>
              <w:t>MVC</w:t>
            </w:r>
            <w:r>
              <w:rPr>
                <w:rFonts w:hint="eastAsia" w:ascii="宋体" w:hAnsi="宋体"/>
              </w:rPr>
              <w:t>的在线</w:t>
            </w:r>
            <w:r>
              <w:rPr>
                <w:rFonts w:hint="eastAsia" w:ascii="宋体" w:hAnsi="宋体"/>
                <w:lang w:val="en-US" w:eastAsia="zh-CN"/>
              </w:rPr>
              <w:t>点餐</w:t>
            </w:r>
            <w:r>
              <w:rPr>
                <w:rFonts w:hint="eastAsia" w:ascii="宋体" w:hAnsi="宋体"/>
              </w:rPr>
              <w:t>系统</w:t>
            </w:r>
          </w:p>
          <w:p>
            <w:pPr>
              <w:rPr>
                <w:rFonts w:ascii="宋体" w:hAnsi="宋体"/>
              </w:rPr>
            </w:pPr>
          </w:p>
          <w:p>
            <w:r>
              <w:rPr>
                <w:rFonts w:hint="eastAsia" w:ascii="宋体" w:hAnsi="宋体"/>
              </w:rPr>
              <w:t>2、功能要求：</w:t>
            </w:r>
          </w:p>
          <w:p>
            <w:pPr>
              <w:pStyle w:val="8"/>
              <w:ind w:left="36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lang w:val="en-US" w:eastAsia="zh-CN"/>
              </w:rPr>
              <w:t>设计并实现</w:t>
            </w:r>
            <w:r>
              <w:rPr>
                <w:rFonts w:hint="eastAsia" w:ascii="宋体" w:hAnsi="宋体"/>
              </w:rPr>
              <w:t>在线</w:t>
            </w:r>
            <w:r>
              <w:rPr>
                <w:rFonts w:hint="eastAsia" w:ascii="宋体" w:hAnsi="宋体"/>
                <w:lang w:val="en-US" w:eastAsia="zh-CN"/>
              </w:rPr>
              <w:t>点餐</w:t>
            </w:r>
            <w:r>
              <w:rPr>
                <w:rFonts w:hint="eastAsia" w:ascii="宋体" w:hAnsi="宋体"/>
              </w:rPr>
              <w:t>系统</w:t>
            </w:r>
            <w:r>
              <w:rPr>
                <w:rFonts w:hint="eastAsia" w:ascii="宋体" w:hAnsi="宋体"/>
                <w:lang w:eastAsia="zh-CN"/>
              </w:rPr>
              <w:t>，</w:t>
            </w:r>
            <w:r>
              <w:rPr>
                <w:rFonts w:hint="eastAsia" w:ascii="宋体" w:hAnsi="宋体"/>
                <w:lang w:val="en-US" w:eastAsia="zh-CN"/>
              </w:rPr>
              <w:t>包括</w:t>
            </w:r>
            <w:r>
              <w:rPr>
                <w:rFonts w:hint="eastAsia"/>
              </w:rPr>
              <w:t>用户子系统</w:t>
            </w:r>
            <w:r>
              <w:rPr>
                <w:rFonts w:hint="eastAsia"/>
                <w:lang w:val="en-US" w:eastAsia="zh-CN"/>
              </w:rPr>
              <w:t>和店家子系统，系统包括以下功能：</w:t>
            </w:r>
          </w:p>
          <w:p>
            <w:pPr>
              <w:pStyle w:val="8"/>
              <w:ind w:left="36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用户子系统：</w:t>
            </w:r>
          </w:p>
          <w:p>
            <w:pPr>
              <w:numPr>
                <w:ilvl w:val="2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系统注册、登录：注册用户，输入用户名和密码登录系统。</w:t>
            </w:r>
          </w:p>
          <w:p>
            <w:pPr>
              <w:numPr>
                <w:ilvl w:val="2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餐品浏览：浏览不同类别（2类以上）餐品，并可以选择餐品加入购物车。</w:t>
            </w:r>
          </w:p>
          <w:p>
            <w:pPr>
              <w:numPr>
                <w:ilvl w:val="2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餐品查询：可以根据某个条件进行餐品的查询（如餐品名称、价格范围等），并在查询结果中选择餐品加入购物车。</w:t>
            </w:r>
          </w:p>
          <w:p>
            <w:pPr>
              <w:numPr>
                <w:ilvl w:val="2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购物车管理：购物车的浏览、修改（数量的增减）、删除</w:t>
            </w:r>
          </w:p>
          <w:p>
            <w:pPr>
              <w:numPr>
                <w:ilvl w:val="2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结账：显示用户信息（姓名、送餐地址、电话），购买的餐品信息，填写备注信息，提交后生成订单。</w:t>
            </w:r>
          </w:p>
          <w:p>
            <w:pPr>
              <w:numPr>
                <w:ilvl w:val="2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订单浏览：浏览所有订单。</w:t>
            </w:r>
          </w:p>
          <w:p>
            <w:pPr>
              <w:ind w:left="840"/>
              <w:rPr>
                <w:rFonts w:hint="eastAsia"/>
              </w:rPr>
            </w:pPr>
          </w:p>
          <w:p>
            <w:pPr>
              <w:ind w:left="420"/>
              <w:rPr>
                <w:rFonts w:hint="eastAsia"/>
              </w:rPr>
            </w:pPr>
            <w:r>
              <w:rPr>
                <w:rFonts w:hint="eastAsia"/>
              </w:rPr>
              <w:t>店家子系统：（选做）</w:t>
            </w:r>
          </w:p>
          <w:p>
            <w:pPr>
              <w:pStyle w:val="8"/>
              <w:numPr>
                <w:ilvl w:val="0"/>
                <w:numId w:val="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查看用户的订单</w:t>
            </w:r>
          </w:p>
          <w:p>
            <w:pPr>
              <w:pStyle w:val="8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设置订单状态（配货、送货中、送达）</w:t>
            </w:r>
          </w:p>
          <w:p>
            <w:pPr>
              <w:pStyle w:val="8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餐品的管理（增删改查）</w:t>
            </w:r>
          </w:p>
          <w:p>
            <w:pPr>
              <w:pStyle w:val="8"/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3、</w:t>
            </w:r>
            <w:r>
              <w:rPr>
                <w:rFonts w:hint="eastAsia" w:asciiTheme="minorEastAsia" w:hAnsiTheme="minorEastAsia" w:eastAsiaTheme="minorEastAsia" w:cstheme="minorEastAsia"/>
              </w:rPr>
              <w:t>结构要求：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采用JSP+JavaBean+Servlet，或JSP+JavaBean结构实现。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实体Bean封装数据对象，逻辑Bean进行业务处理，Servlet作为控制器，jsp文件作为视图。</w:t>
            </w:r>
          </w:p>
          <w:p>
            <w:pPr>
              <w:pStyle w:val="8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 w:ascii="宋体" w:hAnsi="宋体"/>
                <w:lang w:val="en-US" w:eastAsia="zh-CN"/>
              </w:rPr>
              <w:t>4</w:t>
            </w:r>
            <w:r>
              <w:rPr>
                <w:rFonts w:hint="eastAsia" w:ascii="宋体" w:hAnsi="宋体"/>
              </w:rPr>
              <w:t>、技术要求：</w:t>
            </w:r>
          </w:p>
          <w:p>
            <w:pPr>
              <w:rPr>
                <w:rFonts w:hint="eastAsia" w:ascii="宋体" w:hAnsi="宋体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lang w:eastAsia="zh-CN"/>
              </w:rPr>
              <w:t>）</w:t>
            </w:r>
            <w:r>
              <w:rPr>
                <w:rFonts w:hint="eastAsia"/>
              </w:rPr>
              <w:t>采用JSP+JavaBean+Servlet，或JSP+JavaBean</w:t>
            </w:r>
            <w:r>
              <w:rPr>
                <w:rFonts w:hint="eastAsia" w:ascii="宋体" w:hAnsi="宋体"/>
              </w:rPr>
              <w:t>模式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lang w:eastAsia="zh-CN"/>
              </w:rPr>
              <w:t>）</w:t>
            </w:r>
            <w:r>
              <w:rPr>
                <w:rFonts w:hint="eastAsia" w:ascii="宋体" w:hAnsi="宋体"/>
              </w:rPr>
              <w:t>选用适当的数据库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lang w:eastAsia="zh-CN"/>
              </w:rPr>
              <w:t>）</w:t>
            </w:r>
            <w:r>
              <w:rPr>
                <w:rFonts w:hint="eastAsia" w:ascii="宋体" w:hAnsi="宋体"/>
              </w:rPr>
              <w:t>合理的数据表分析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4</w:t>
            </w:r>
            <w:r>
              <w:rPr>
                <w:rFonts w:hint="eastAsia" w:ascii="宋体" w:hAnsi="宋体" w:eastAsia="宋体" w:cs="宋体"/>
                <w:lang w:eastAsia="zh-CN"/>
              </w:rPr>
              <w:t>）</w:t>
            </w:r>
            <w:r>
              <w:rPr>
                <w:rFonts w:hint="eastAsia" w:ascii="宋体" w:hAnsi="宋体"/>
              </w:rPr>
              <w:t>界面美观、可用性强</w:t>
            </w:r>
          </w:p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8528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实验环境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sz w:val="24"/>
                <w:szCs w:val="24"/>
              </w:rPr>
            </w:pP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t>Java</w:t>
            </w:r>
            <w:r>
              <w:rPr>
                <w:rFonts w:hint="eastAsia"/>
              </w:rPr>
              <w:t>1.8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Tomcat9.0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t>E</w:t>
            </w:r>
            <w:r>
              <w:rPr>
                <w:rFonts w:hint="eastAsia"/>
              </w:rPr>
              <w:t>clipse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MySQL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Navicat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Lenovo笔记本电脑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t>Win</w:t>
            </w:r>
            <w:r>
              <w:rPr>
                <w:rFonts w:hint="eastAsia"/>
              </w:rPr>
              <w:t>10系统</w:t>
            </w:r>
          </w:p>
          <w:p>
            <w:pPr>
              <w:pStyle w:val="8"/>
              <w:numPr>
                <w:ilvl w:val="0"/>
                <w:numId w:val="0"/>
              </w:numPr>
              <w:ind w:left="90" w:leftChars="0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8528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系统分析与设计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sz w:val="24"/>
                <w:szCs w:val="24"/>
              </w:rPr>
            </w:pPr>
          </w:p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系统需求分析</w:t>
            </w:r>
          </w:p>
          <w:p>
            <w:pPr>
              <w:ind w:firstLine="420"/>
              <w:rPr>
                <w:rFonts w:hint="eastAsia"/>
                <w:b/>
                <w:bCs/>
                <w:shd w:val="clear" w:color="FFFFFF" w:fill="D9D9D9"/>
                <w:lang w:val="en-US" w:eastAsia="zh-CN"/>
              </w:rPr>
            </w:pPr>
            <w:r>
              <w:rPr>
                <w:rFonts w:hint="eastAsia"/>
                <w:b/>
                <w:bCs/>
                <w:shd w:val="clear" w:color="FFFFFF" w:fill="D9D9D9"/>
                <w:lang w:val="en-US" w:eastAsia="zh-CN"/>
              </w:rPr>
              <w:t>（1）参与者与用例分析</w:t>
            </w:r>
          </w:p>
          <w:p>
            <w:pPr>
              <w:ind w:firstLine="420"/>
              <w:rPr>
                <w:rFonts w:hint="eastAsia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lang w:val="en-US" w:eastAsia="zh-CN"/>
              </w:rPr>
              <w:t>参与者：用户、店家</w:t>
            </w:r>
          </w:p>
          <w:p>
            <w:pPr>
              <w:ind w:firstLine="420"/>
              <w:rPr>
                <w:rFonts w:hint="eastAsia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lang w:val="en-US" w:eastAsia="zh-CN"/>
              </w:rPr>
              <w:t>用例：</w:t>
            </w:r>
          </w:p>
          <w:p>
            <w:pPr>
              <w:pStyle w:val="8"/>
              <w:ind w:left="420" w:leftChars="20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用户子系统：注册、登录、餐品浏览、餐品查询、购物车管理（增删改查）、结账、订单浏览</w:t>
            </w:r>
          </w:p>
          <w:p>
            <w:pPr>
              <w:ind w:left="840"/>
              <w:rPr>
                <w:rFonts w:hint="eastAsia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firstLine="420" w:firstLineChars="200"/>
            </w:pPr>
            <w:r>
              <w:rPr>
                <w:rFonts w:hint="eastAsia"/>
              </w:rPr>
              <w:t>店家子系统：</w:t>
            </w:r>
            <w:r>
              <w:rPr>
                <w:rFonts w:hint="eastAsia"/>
                <w:lang w:val="en-US" w:eastAsia="zh-CN"/>
              </w:rPr>
              <w:t>注册、登录、</w:t>
            </w:r>
            <w:r>
              <w:rPr>
                <w:rFonts w:hint="eastAsia"/>
              </w:rPr>
              <w:t>查看用户的订单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</w:rPr>
              <w:t>设置订单状态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</w:rPr>
              <w:t>餐品的管理（增删改查）</w:t>
            </w:r>
          </w:p>
          <w:p>
            <w:pPr>
              <w:pStyle w:val="11"/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pStyle w:val="11"/>
              <w:numPr>
                <w:ilvl w:val="0"/>
                <w:numId w:val="0"/>
              </w:numPr>
              <w:ind w:firstLine="422" w:firstLineChars="20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（2）该在线点餐系统用例图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</w:t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3040" cy="2757170"/>
                  <wp:effectExtent l="0" t="0" r="3810" b="5080"/>
                  <wp:docPr id="7" name="图片 7" descr="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75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spacing w:line="360" w:lineRule="auto"/>
              <w:ind w:lef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在线点餐系统用例图</w:t>
            </w:r>
          </w:p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数据库设计</w:t>
            </w:r>
          </w:p>
          <w:p>
            <w:pPr>
              <w:pStyle w:val="8"/>
              <w:ind w:left="360"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该考试系统</w:t>
            </w:r>
            <w:r>
              <w:rPr>
                <w:rFonts w:hint="eastAsia"/>
                <w:lang w:val="en-US" w:eastAsia="zh-CN"/>
              </w:rPr>
              <w:t>数据库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  <w:lang w:val="en-US" w:eastAsia="zh-CN"/>
              </w:rPr>
              <w:t>user表（表1）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food表（表2）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orders表（表3）、owner表（表4）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lang w:val="en-US" w:eastAsia="zh-CN"/>
              </w:rPr>
              <w:t>其中user表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  <w:lang w:val="en-US" w:eastAsia="zh-CN"/>
              </w:rPr>
              <w:t>用户</w:t>
            </w:r>
            <w:r>
              <w:rPr>
                <w:rFonts w:hint="eastAsia"/>
              </w:rPr>
              <w:t>的姓名、密码、</w:t>
            </w:r>
            <w:r>
              <w:rPr>
                <w:rFonts w:hint="eastAsia"/>
                <w:lang w:val="en-US" w:eastAsia="zh-CN"/>
              </w:rPr>
              <w:t>电话、地址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  <w:lang w:val="en-US" w:eastAsia="zh-CN"/>
              </w:rPr>
              <w:t>food表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  <w:lang w:val="en-US" w:eastAsia="zh-CN"/>
              </w:rPr>
              <w:t>食物的编号、名字、类型、图片id、价格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  <w:lang w:val="en-US" w:eastAsia="zh-CN"/>
              </w:rPr>
              <w:t>orders表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  <w:lang w:val="en-US" w:eastAsia="zh-CN"/>
              </w:rPr>
              <w:t>订单号、订单详情、总价、备注、用户名、电话、地址、订单状态；owner表包括编号、姓名、密码、电话、地址</w:t>
            </w:r>
            <w:r>
              <w:rPr>
                <w:rFonts w:hint="eastAsia"/>
              </w:rPr>
              <w:t>。</w:t>
            </w:r>
          </w:p>
          <w:p>
            <w:pPr>
              <w:pStyle w:val="8"/>
              <w:ind w:left="36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360" w:firstLine="0"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数据库如下：</w:t>
            </w:r>
          </w:p>
          <w:p>
            <w:pPr>
              <w:pStyle w:val="8"/>
              <w:ind w:left="0" w:leftChars="0" w:firstLine="0" w:firstLineChars="0"/>
            </w:pPr>
            <w:r>
              <w:rPr>
                <w:rFonts w:hint="eastAsia"/>
                <w:lang w:val="en-US" w:eastAsia="zh-CN"/>
              </w:rPr>
              <w:t xml:space="preserve">              </w:t>
            </w:r>
            <w:r>
              <w:drawing>
                <wp:inline distT="0" distB="0" distL="114300" distR="114300">
                  <wp:extent cx="3295015" cy="885825"/>
                  <wp:effectExtent l="0" t="0" r="635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1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line="360" w:lineRule="auto"/>
              <w:ind w:left="0" w:leftChars="0" w:firstLine="0" w:firstLineChars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表1  user表</w:t>
            </w:r>
          </w:p>
          <w:p>
            <w:pPr>
              <w:pStyle w:val="8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drawing>
                <wp:inline distT="0" distB="0" distL="114300" distR="114300">
                  <wp:extent cx="4123690" cy="2771140"/>
                  <wp:effectExtent l="0" t="0" r="10160" b="1016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2771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line="360" w:lineRule="auto"/>
              <w:ind w:left="0" w:leftChars="0"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 xml:space="preserve">表2  food表    </w:t>
            </w:r>
            <w:r>
              <w:drawing>
                <wp:inline distT="0" distB="0" distL="114300" distR="114300">
                  <wp:extent cx="5273040" cy="842645"/>
                  <wp:effectExtent l="0" t="0" r="3810" b="1460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842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line="360" w:lineRule="auto"/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表3  orders表</w:t>
            </w:r>
          </w:p>
          <w:p>
            <w:pPr>
              <w:pStyle w:val="8"/>
              <w:ind w:left="0" w:leftChars="0" w:firstLine="0" w:firstLineChars="0"/>
              <w:jc w:val="center"/>
            </w:pPr>
            <w:r>
              <w:drawing>
                <wp:inline distT="0" distB="0" distL="114300" distR="114300">
                  <wp:extent cx="4523740" cy="676275"/>
                  <wp:effectExtent l="0" t="0" r="10160" b="952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74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line="360" w:lineRule="auto"/>
              <w:ind w:left="0" w:leftChars="0" w:firstLine="0" w:firstLineChars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表4  owner表</w:t>
            </w: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系统结构设计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sz w:val="21"/>
              </w:rPr>
              <w:pict>
                <v:group id="_x0000_s1256" o:spid="_x0000_s1256" o:spt="203" style="position:absolute;left:0pt;margin-left:0.05pt;margin-top:14.3pt;height:562.9pt;width:416.25pt;z-index:252173312;mso-width-relative:page;mso-height-relative:page;" coordorigin="5880,121861" coordsize="8325,11258">
                  <o:lock v:ext="edit" aspectratio="f"/>
                  <v:roundrect id="_x0000_s1257" o:spid="_x0000_s1257" o:spt="2" style="position:absolute;left:5972;top:121861;height:780;width:817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在线</w:t>
                          </w:r>
                          <w:r>
                            <w:rPr>
                              <w:rFonts w:hint="eastAsia"/>
                              <w:b/>
                              <w:sz w:val="32"/>
                              <w:szCs w:val="32"/>
                              <w:lang w:val="en-US" w:eastAsia="zh-CN"/>
                            </w:rPr>
                            <w:t>点餐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系统</w:t>
                          </w:r>
                        </w:p>
                      </w:txbxContent>
                    </v:textbox>
                  </v:roundrect>
                  <v:shape id="_x0000_s1258" o:spid="_x0000_s1258" o:spt="67" type="#_x0000_t67" style="position:absolute;left:7892;top:122656;height:540;width:39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 style="layout-flow:vertical-ideographic;"/>
                  </v:shape>
                  <v:shape id="_x0000_s1259" o:spid="_x0000_s1259" o:spt="67" type="#_x0000_t67" style="position:absolute;left:11807;top:122641;height:540;width:39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 style="layout-flow:vertical-ideographic;"/>
                  </v:shape>
                  <v:roundrect id="_x0000_s1260" o:spid="_x0000_s1260" o:spt="2" style="position:absolute;left:6510;top:123208;height:735;width:315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  <w:t>店家系统</w:t>
                          </w:r>
                        </w:p>
                      </w:txbxContent>
                    </v:textbox>
                  </v:roundrect>
                  <v:roundrect id="_x0000_s1261" o:spid="_x0000_s1261" o:spt="2" style="position:absolute;left:10425;top:123223;height:735;width:315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  <w:t>用户系统</w:t>
                          </w:r>
                        </w:p>
                      </w:txbxContent>
                    </v:textbox>
                  </v:roundrect>
                  <v:roundrect id="_x0000_s1262" o:spid="_x0000_s1262" o:spt="2" style="position:absolute;left:7635;top:124510;height:465;width:1021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登录</w:t>
                          </w:r>
                        </w:p>
                      </w:txbxContent>
                    </v:textbox>
                  </v:roundrect>
                  <v:roundrect id="_x0000_s1263" o:spid="_x0000_s1263" o:spt="2" style="position:absolute;left:5895;top:124465;height:481;width:1065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注册</w:t>
                          </w:r>
                        </w:p>
                      </w:txbxContent>
                    </v:textbox>
                  </v:roundrect>
                  <v:shape id="_x0000_s1264" o:spid="_x0000_s1264" o:spt="69" type="#_x0000_t69" style="position:absolute;left:6945;top:124585;height:255;width:675;" fillcolor="#FFFFFF" filled="t" stroked="t" coordsize="21600,21600" adj="432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265" o:spid="_x0000_s1265" o:spt="67" type="#_x0000_t67" style="position:absolute;left:7892;top:123946;height:540;width:39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 style="layout-flow:vertical-ideographic;"/>
                  </v:shape>
                  <v:shape id="_x0000_s1266" o:spid="_x0000_s1266" o:spt="67" type="#_x0000_t67" style="position:absolute;left:7905;top:124990;height:630;width:420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roundrect id="_x0000_s1267" o:spid="_x0000_s1267" o:spt="2" style="position:absolute;left:5910;top:125650;height:510;width:405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店家功能</w:t>
                          </w:r>
                        </w:p>
                      </w:txbxContent>
                    </v:textbox>
                  </v:roundrect>
                  <v:roundrect id="_x0000_s1268" o:spid="_x0000_s1268" o:spt="2" style="position:absolute;left:5880;top:126742;height:2156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查看订单</w:t>
                          </w:r>
                        </w:p>
                      </w:txbxContent>
                    </v:textbox>
                  </v:roundrect>
                  <v:roundrect id="_x0000_s1269" o:spid="_x0000_s1269" o:spt="2" style="position:absolute;left:6615;top:126727;height:2141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设置订单状态</w:t>
                          </w:r>
                        </w:p>
                      </w:txbxContent>
                    </v:textbox>
                  </v:roundrect>
                  <v:roundrect id="_x0000_s1270" o:spid="_x0000_s1270" o:spt="2" style="position:absolute;left:7380;top:126757;height:2126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查看店内食物</w:t>
                          </w:r>
                        </w:p>
                      </w:txbxContent>
                    </v:textbox>
                  </v:roundrect>
                  <v:roundrect id="_x0000_s1271" o:spid="_x0000_s1271" o:spt="2" style="position:absolute;left:8085;top:126757;height:2137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增加食物</w:t>
                          </w:r>
                        </w:p>
                      </w:txbxContent>
                    </v:textbox>
                  </v:roundrect>
                  <v:roundrect id="_x0000_s1272" o:spid="_x0000_s1272" o:spt="2" style="position:absolute;left:8775;top:126772;height:2126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删除食物</w:t>
                          </w:r>
                        </w:p>
                      </w:txbxContent>
                    </v:textbox>
                  </v:roundrect>
                  <v:roundrect id="_x0000_s1273" o:spid="_x0000_s1273" o:spt="2" style="position:absolute;left:9450;top:126757;height:2166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修改食物</w:t>
                          </w:r>
                        </w:p>
                      </w:txbxContent>
                    </v:textbox>
                  </v:roundrect>
                  <v:shape id="_x0000_s1274" o:spid="_x0000_s1274" o:spt="67" type="#_x0000_t67" style="position:absolute;left:5985;top:126151;height:585;width:360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275" o:spid="_x0000_s1275" o:spt="67" type="#_x0000_t67" style="position:absolute;left:6690;top:126151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76" o:spid="_x0000_s1276" o:spt="67" type="#_x0000_t67" style="position:absolute;left:7455;top:126151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77" o:spid="_x0000_s1277" o:spt="67" type="#_x0000_t67" style="position:absolute;left:8160;top:126166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78" o:spid="_x0000_s1278" o:spt="67" type="#_x0000_t67" style="position:absolute;left:8850;top:126166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79" o:spid="_x0000_s1279" o:spt="67" type="#_x0000_t67" style="position:absolute;left:9525;top:126166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roundrect id="_x0000_s1280" o:spid="_x0000_s1280" o:spt="2" style="position:absolute;left:11325;top:124540;height:465;width:1021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登录</w:t>
                          </w:r>
                        </w:p>
                      </w:txbxContent>
                    </v:textbox>
                  </v:roundrect>
                  <v:roundrect id="_x0000_s1281" o:spid="_x0000_s1281" o:spt="2" style="position:absolute;left:13050;top:124510;height:481;width:1065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注册</w:t>
                          </w:r>
                        </w:p>
                      </w:txbxContent>
                    </v:textbox>
                  </v:roundrect>
                  <v:shape id="_x0000_s1282" o:spid="_x0000_s1282" o:spt="69" type="#_x0000_t69" style="position:absolute;left:12345;top:124645;height:255;width:675;" fillcolor="#FFFFFF" filled="t" stroked="t" coordsize="21600,21600" adj="432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83" o:spid="_x0000_s1283" o:spt="67" type="#_x0000_t67" style="position:absolute;left:11597;top:123961;height:540;width:39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 style="layout-flow:vertical-ideographic;"/>
                  </v:shape>
                  <v:shape id="_x0000_s1284" o:spid="_x0000_s1284" o:spt="67" type="#_x0000_t67" style="position:absolute;left:11625;top:125020;height:630;width:42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roundrect id="_x0000_s1285" o:spid="_x0000_s1285" o:spt="2" style="position:absolute;left:10110;top:125665;height:510;width:405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用户功能</w:t>
                          </w:r>
                        </w:p>
                      </w:txbxContent>
                    </v:textbox>
                  </v:roundrect>
                  <v:roundrect id="_x0000_s1286" o:spid="_x0000_s1286" o:spt="2" style="position:absolute;left:10080;top:126742;height:522;width:169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查询食物</w:t>
                          </w:r>
                        </w:p>
                      </w:txbxContent>
                    </v:textbox>
                  </v:roundrect>
                  <v:roundrect id="_x0000_s1287" o:spid="_x0000_s1287" o:spt="2" style="position:absolute;left:11940;top:126742;height:2141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披萨</w:t>
                          </w:r>
                        </w:p>
                      </w:txbxContent>
                    </v:textbox>
                  </v:roundrect>
                  <v:roundrect id="_x0000_s1288" o:spid="_x0000_s1288" o:spt="2" style="position:absolute;left:12765;top:126772;height:2126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饮品</w:t>
                          </w:r>
                        </w:p>
                      </w:txbxContent>
                    </v:textbox>
                  </v:roundrect>
                  <v:roundrect id="_x0000_s1289" o:spid="_x0000_s1289" o:spt="2" style="position:absolute;left:13515;top:126757;height:2137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查看订单</w:t>
                          </w:r>
                        </w:p>
                      </w:txbxContent>
                    </v:textbox>
                  </v:roundrect>
                  <v:shape id="_x0000_s1290" o:spid="_x0000_s1290" o:spt="67" type="#_x0000_t67" style="position:absolute;left:10710;top:126166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91" o:spid="_x0000_s1291" o:spt="67" type="#_x0000_t67" style="position:absolute;left:12015;top:126166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92" o:spid="_x0000_s1292" o:spt="67" type="#_x0000_t67" style="position:absolute;left:12885;top:126166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93" o:spid="_x0000_s1293" o:spt="67" type="#_x0000_t67" style="position:absolute;left:13590;top:126181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94" o:spid="_x0000_s1294" o:spt="67" type="#_x0000_t67" style="position:absolute;left:10215;top:127261;height:390;width:255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roundrect id="_x0000_s1295" o:spid="_x0000_s1295" o:spt="2" style="position:absolute;left:10080;top:127666;height:1994;width:54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按关键字查询</w:t>
                          </w:r>
                        </w:p>
                      </w:txbxContent>
                    </v:textbox>
                  </v:roundrect>
                  <v:shape id="_x0000_s1296" o:spid="_x0000_s1296" o:spt="67" type="#_x0000_t67" style="position:absolute;left:10770;top:127261;height:390;width:255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roundrect id="_x0000_s1297" o:spid="_x0000_s1297" o:spt="2" style="position:absolute;left:10635;top:127666;height:1994;width:54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按名字查询</w:t>
                          </w:r>
                        </w:p>
                      </w:txbxContent>
                    </v:textbox>
                  </v:roundrect>
                  <v:shape id="_x0000_s1298" o:spid="_x0000_s1298" o:spt="67" type="#_x0000_t67" style="position:absolute;left:11325;top:127276;height:390;width:255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roundrect id="_x0000_s1299" o:spid="_x0000_s1299" o:spt="2" style="position:absolute;left:11190;top:127681;height:1994;width:54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按价格查询</w:t>
                          </w:r>
                        </w:p>
                      </w:txbxContent>
                    </v:textbox>
                  </v:roundrect>
                  <v:roundrect id="_x0000_s1300" o:spid="_x0000_s1300" o:spt="2" style="position:absolute;left:10065;top:130318;height:465;width:414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加入/查看购物车</w:t>
                          </w:r>
                        </w:p>
                      </w:txbxContent>
                    </v:textbox>
                  </v:roundrect>
                  <v:roundrect id="_x0000_s1301" o:spid="_x0000_s1301" o:spt="2" style="position:absolute;left:11490;top:132625;height:495;width:123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结账</w:t>
                          </w:r>
                        </w:p>
                      </w:txbxContent>
                    </v:textbox>
                  </v:roundrect>
                  <v:shape id="_x0000_s1302" o:spid="_x0000_s1302" o:spt="67" type="#_x0000_t67" style="position:absolute;left:10200;top:129655;height:675;width:330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303" o:spid="_x0000_s1303" o:spt="67" type="#_x0000_t67" style="position:absolute;left:10740;top:129654;height:676;width:345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304" o:spid="_x0000_s1304" o:spt="67" type="#_x0000_t67" style="position:absolute;left:11295;top:129669;height:676;width:345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305" o:spid="_x0000_s1305" o:spt="67" type="#_x0000_t67" style="position:absolute;left:12030;top:128883;height:1425;width:375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306" o:spid="_x0000_s1306" o:spt="67" type="#_x0000_t67" style="position:absolute;left:13620;top:128883;height:1425;width:375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307" o:spid="_x0000_s1307" o:spt="67" type="#_x0000_t67" style="position:absolute;left:12855;top:128898;height:1410;width:375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308" o:spid="_x0000_s1308" o:spt="67" type="#_x0000_t67" style="position:absolute;left:11745;top:131994;height:630;width:750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roundrect id="_x0000_s1309" o:spid="_x0000_s1309" o:spt="2" style="position:absolute;left:10051;top:131424;height:556;width:409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修改选购信息</w:t>
                          </w:r>
                        </w:p>
                      </w:txbxContent>
                    </v:textbox>
                  </v:roundrect>
                  <v:shape id="_x0000_s1310" o:spid="_x0000_s1310" o:spt="67" type="#_x0000_t67" style="position:absolute;left:11760;top:130779;height:645;width:735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</v:group>
              </w:pic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系统详细设计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（1）系统功能说明</w:t>
            </w:r>
          </w:p>
          <w:p>
            <w:pPr>
              <w:pStyle w:val="8"/>
              <w:ind w:left="36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用户子系统：</w:t>
            </w:r>
          </w:p>
          <w:p>
            <w:pPr>
              <w:numPr>
                <w:ilvl w:val="0"/>
                <w:numId w:val="0"/>
              </w:numPr>
              <w:ind w:left="840" w:leftChars="0"/>
              <w:rPr>
                <w:rFonts w:hint="eastAsi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</w:rPr>
              <w:t>①</w:t>
            </w:r>
            <w:r>
              <w:rPr>
                <w:rFonts w:hint="eastAsia"/>
              </w:rPr>
              <w:t>注册、登录：</w:t>
            </w:r>
            <w:r>
              <w:rPr>
                <w:rFonts w:hint="eastAsia"/>
                <w:lang w:val="en-US" w:eastAsia="zh-CN"/>
              </w:rPr>
              <w:t>用户</w:t>
            </w:r>
            <w:r>
              <w:rPr>
                <w:rFonts w:hint="eastAsia"/>
              </w:rPr>
              <w:t>输入用户名和密码登录系统</w:t>
            </w:r>
            <w:r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val="en-US" w:eastAsia="zh-CN"/>
              </w:rPr>
              <w:t>若未注册，单击注册，填写详细信息进行注册，成功注册后，会跳转到登录界面进行登录，显示“注册成功！请登录”；注册失败后，仍会停留在注册页面，并显示“注册失败！请重新注册”</w:t>
            </w:r>
            <w:r>
              <w:rPr>
                <w:rFonts w:hint="eastAsia"/>
              </w:rPr>
              <w:t>。</w:t>
            </w:r>
          </w:p>
          <w:p>
            <w:pPr>
              <w:numPr>
                <w:ilvl w:val="0"/>
                <w:numId w:val="0"/>
              </w:numPr>
              <w:ind w:left="840" w:leftChars="0"/>
              <w:rPr>
                <w:rFonts w:hint="eastAsi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</w:rPr>
              <w:t>②</w:t>
            </w:r>
            <w:r>
              <w:rPr>
                <w:rFonts w:hint="eastAsia"/>
              </w:rPr>
              <w:t>餐品浏览：</w:t>
            </w:r>
            <w:r>
              <w:rPr>
                <w:rFonts w:hint="eastAsia"/>
                <w:lang w:val="en-US" w:eastAsia="zh-CN"/>
              </w:rPr>
              <w:t>登录成功后，将会跳转到用户功能菜单界面，可以进行餐品查询，餐品类型选择，订单查看的功能</w:t>
            </w:r>
            <w:r>
              <w:rPr>
                <w:rFonts w:hint="eastAsia"/>
              </w:rPr>
              <w:t>。</w:t>
            </w:r>
          </w:p>
          <w:p>
            <w:pPr>
              <w:numPr>
                <w:ilvl w:val="0"/>
                <w:numId w:val="0"/>
              </w:numPr>
              <w:ind w:left="84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▼</w:t>
            </w:r>
            <w:r>
              <w:rPr>
                <w:rFonts w:hint="eastAsia"/>
                <w:lang w:val="en-US" w:eastAsia="zh-CN"/>
              </w:rPr>
              <w:t>餐品查询：</w:t>
            </w:r>
          </w:p>
          <w:p>
            <w:pPr>
              <w:numPr>
                <w:ilvl w:val="0"/>
                <w:numId w:val="7"/>
              </w:numPr>
              <w:ind w:firstLine="1470" w:firstLineChars="7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输入关键字查询，点击查询，在查询界面可以勾选商品加入购物车</w:t>
            </w:r>
          </w:p>
          <w:p>
            <w:pPr>
              <w:numPr>
                <w:ilvl w:val="0"/>
                <w:numId w:val="7"/>
              </w:numPr>
              <w:ind w:firstLine="1470" w:firstLineChars="7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输入餐品名称查询，点击查询，在查询界面可以勾选商品加入购物车</w:t>
            </w:r>
          </w:p>
          <w:p>
            <w:pPr>
              <w:numPr>
                <w:ilvl w:val="0"/>
                <w:numId w:val="7"/>
              </w:numPr>
              <w:ind w:firstLine="1470" w:firstLineChars="7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输入餐品结果范围查询，点击查询，在查询界面可以勾选商品加入购物车</w:t>
            </w:r>
          </w:p>
          <w:p>
            <w:pPr>
              <w:numPr>
                <w:ilvl w:val="0"/>
                <w:numId w:val="0"/>
              </w:numPr>
              <w:ind w:left="1470" w:leftChars="600" w:hanging="210" w:hangingChars="10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▼</w:t>
            </w:r>
            <w:r>
              <w:rPr>
                <w:rFonts w:hint="eastAsia" w:eastAsia="宋体"/>
                <w:lang w:val="en-US" w:eastAsia="zh-CN"/>
              </w:rPr>
              <w:t>餐品类型选择：（例如：披萨、饮品），点击后，会展示店内所有餐品，</w:t>
            </w:r>
            <w:r>
              <w:rPr>
                <w:rFonts w:hint="eastAsia"/>
                <w:lang w:val="en-US" w:eastAsia="zh-CN"/>
              </w:rPr>
              <w:t>可以勾选商品加入购物车</w:t>
            </w:r>
          </w:p>
          <w:p>
            <w:pPr>
              <w:numPr>
                <w:ilvl w:val="0"/>
                <w:numId w:val="0"/>
              </w:numPr>
              <w:ind w:left="840" w:leftChars="0" w:firstLine="420" w:firstLineChars="200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▼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订单查看功能：可以查看已经提交的订单信息</w:t>
            </w:r>
          </w:p>
          <w:p>
            <w:pPr>
              <w:numPr>
                <w:ilvl w:val="0"/>
                <w:numId w:val="0"/>
              </w:numPr>
              <w:ind w:left="840"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lang w:val="en-US" w:eastAsia="zh-CN"/>
              </w:rPr>
              <w:t>③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购物车管理：可以查看已选购的餐品，可以删除或修改餐品数量，选择“0”表示删除该餐品，选择其余数字表示改变商品数量，点击“继续添加”将会跳转到用户功能菜单界面</w:t>
            </w:r>
          </w:p>
          <w:p>
            <w:pPr>
              <w:numPr>
                <w:ilvl w:val="0"/>
                <w:numId w:val="0"/>
              </w:numPr>
              <w:ind w:left="840" w:leftChars="0"/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④</w:t>
            </w: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结算：点击“去结算”将会看到所有选购的餐品名称、数量、单价、订餐电话、订餐地址、总价、填写备注；点击“取消订单”将会取消订单</w:t>
            </w:r>
          </w:p>
          <w:p>
            <w:pPr>
              <w:numPr>
                <w:ilvl w:val="0"/>
                <w:numId w:val="0"/>
              </w:numPr>
              <w:ind w:left="840" w:leftChars="0"/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⑤</w:t>
            </w: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提交订单：点击“提交订单”后，将会显示订单所有信息包括订单号、所有选购的餐品名称、数量、单价、订餐电话、订餐地址、总价、填写备注；然后选择支付方式进行支付</w:t>
            </w:r>
          </w:p>
          <w:p>
            <w:pPr>
              <w:ind w:left="840"/>
              <w:rPr>
                <w:rFonts w:hint="eastAsia"/>
              </w:rPr>
            </w:pPr>
          </w:p>
          <w:p>
            <w:pPr>
              <w:ind w:left="420"/>
              <w:rPr>
                <w:rFonts w:hint="eastAsia"/>
              </w:rPr>
            </w:pPr>
            <w:r>
              <w:rPr>
                <w:rFonts w:hint="eastAsia"/>
              </w:rPr>
              <w:t>店家子系统：（选做）</w:t>
            </w:r>
          </w:p>
          <w:p>
            <w:pPr>
              <w:numPr>
                <w:ilvl w:val="0"/>
                <w:numId w:val="0"/>
              </w:numPr>
              <w:ind w:left="840" w:leftChars="0"/>
              <w:rPr>
                <w:rFonts w:hint="eastAsi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</w:rPr>
              <w:t>①</w:t>
            </w:r>
            <w:r>
              <w:rPr>
                <w:rFonts w:hint="eastAsia"/>
              </w:rPr>
              <w:t>注册、登录：</w:t>
            </w:r>
            <w:r>
              <w:rPr>
                <w:rFonts w:hint="eastAsia"/>
                <w:lang w:val="en-US" w:eastAsia="zh-CN"/>
              </w:rPr>
              <w:t>店家</w:t>
            </w:r>
            <w:r>
              <w:rPr>
                <w:rFonts w:hint="eastAsia"/>
              </w:rPr>
              <w:t>输入用户名和密码登录系统</w:t>
            </w:r>
            <w:r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val="en-US" w:eastAsia="zh-CN"/>
              </w:rPr>
              <w:t>若未注册，单击注册，填写详细信息进行注册，成功注册后，会跳转到登录界面进行登录，显示“注册成功！请登录”；注册失败后，仍会停留在注册页面，并显示“注册失败！请重新注册”</w:t>
            </w:r>
            <w:r>
              <w:rPr>
                <w:rFonts w:hint="eastAsia"/>
              </w:rPr>
              <w:t>。</w:t>
            </w:r>
          </w:p>
          <w:p>
            <w:pPr>
              <w:ind w:left="840" w:leftChars="200" w:hanging="420" w:hangingChars="20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②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店家功能界面：登录后，将会看到店家功能界面，包括查看订单、设置订单状态、查看店内食物、增加食物、修改食物、删除食物等功能。</w:t>
            </w:r>
          </w:p>
          <w:p>
            <w:pPr>
              <w:numPr>
                <w:ilvl w:val="0"/>
                <w:numId w:val="0"/>
              </w:numPr>
              <w:ind w:left="1470" w:hanging="1470" w:hangingChars="700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eastAsia="宋体" w:cstheme="minorHAnsi"/>
                <w:lang w:val="en-US" w:eastAsia="zh-CN"/>
              </w:rPr>
              <w:t xml:space="preserve">      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▼</w:t>
            </w:r>
            <w:r>
              <w:rPr>
                <w:rFonts w:hint="eastAsia" w:eastAsia="宋体" w:cstheme="minorHAnsi"/>
                <w:lang w:val="en-US" w:eastAsia="zh-CN"/>
              </w:rPr>
              <w:t>查看订单：该界面展示所有已经条件的订单，包括</w:t>
            </w: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订单号、所有选购的餐品名称、数量、单价、订餐电话、订餐地址、总价、填写备注。</w:t>
            </w:r>
          </w:p>
          <w:p>
            <w:pPr>
              <w:numPr>
                <w:ilvl w:val="0"/>
                <w:numId w:val="0"/>
              </w:numPr>
              <w:ind w:left="1470" w:hanging="1470" w:hangingChars="700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 xml:space="preserve">            ▼设置订单状态：需要选择将要设置的订单号以及将要设置的订单状态，若设置成功，将会显示“设置成功请继续设置”；若设置失败，将会显示“设置失败请重新设置”。</w:t>
            </w:r>
          </w:p>
          <w:p>
            <w:pPr>
              <w:numPr>
                <w:ilvl w:val="0"/>
                <w:numId w:val="0"/>
              </w:numPr>
              <w:ind w:left="1470" w:hanging="1470" w:hangingChars="700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 xml:space="preserve">            ▼查看店内食物：将会显示店内所有食物信息</w:t>
            </w:r>
          </w:p>
          <w:p>
            <w:pPr>
              <w:numPr>
                <w:ilvl w:val="0"/>
                <w:numId w:val="0"/>
              </w:numPr>
              <w:ind w:left="1470" w:hanging="1470" w:hangingChars="700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 xml:space="preserve">            ▼增加食物：需要填写所有增加的食物编号、食物名称、食物类型、食物图片id、食物价格，若添加成功，将会显示“添加成功请继续添加”；若添加失败，将会显示“添加失败请重新添加”。</w:t>
            </w:r>
          </w:p>
          <w:p>
            <w:pPr>
              <w:numPr>
                <w:ilvl w:val="0"/>
                <w:numId w:val="0"/>
              </w:numPr>
              <w:ind w:left="1470" w:hanging="1470" w:hangingChars="700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 xml:space="preserve">            ▼删除食物：选择将要删除的食物名称，若删除成功，将会显示“删除成功请继续删除”；若删除失败，将会显示“删除失败请重新删除”。</w:t>
            </w:r>
          </w:p>
          <w:p>
            <w:pPr>
              <w:numPr>
                <w:ilvl w:val="0"/>
                <w:numId w:val="0"/>
              </w:numPr>
              <w:ind w:left="1470" w:hanging="1470" w:hangingChars="700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 xml:space="preserve">            ▼修改食物信息：选择将要修改的食物名称，将要修改的选项，填写将要修改的内容，若修改成功，将会显示“修改成功请继续修改”；若修改失败，将会显示“修改失败请重新修改”。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8"/>
              </w:numPr>
              <w:ind w:left="21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系统设计工作流程（Jsp+JavaBean+Servlet）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eastAsia"/>
                <w:lang w:val="en-US" w:eastAsia="zh-CN"/>
              </w:rPr>
            </w:pPr>
          </w:p>
          <w:p/>
          <w:p>
            <w:r>
              <w:rPr>
                <w:sz w:val="21"/>
              </w:rPr>
              <w:pict>
                <v:group id="_x0000_s1195" o:spid="_x0000_s1195" o:spt="203" style="position:absolute;left:0pt;margin-left:97.55pt;margin-top:0.2pt;height:390.65pt;width:218.9pt;z-index:251914240;mso-width-relative:page;mso-height-relative:page;" coordorigin="7845,88902" coordsize="4378,7813">
                  <o:lock v:ext="edit" aspectratio="f"/>
                  <v:shape id="_x0000_s1153" o:spid="_x0000_s1153" o:spt="109" type="#_x0000_t109" style="position:absolute;left:7845;top:88902;height:542;width:4378;" fillcolor="#FFFFFF" filled="t" stroked="t" coordsize="21600,216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浏览器</w:t>
                          </w:r>
                        </w:p>
                      </w:txbxContent>
                    </v:textbox>
                  </v:shape>
                  <v:shape id="_x0000_s1155" o:spid="_x0000_s1155" o:spt="109" type="#_x0000_t109" style="position:absolute;left:8220;top:92308;height:735;width:1110;" fillcolor="#FFFFFF" filled="t" stroked="t" coordsize="21600,216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业务层Servlet</w:t>
                          </w:r>
                        </w:p>
                      </w:txbxContent>
                    </v:textbox>
                  </v:shape>
                  <v:shape id="_x0000_s1157" o:spid="_x0000_s1157" o:spt="22" type="#_x0000_t22" style="position:absolute;left:9525;top:95561;height:1154;width:870;" fillcolor="#FFFFFF" filled="t" stroked="t" coordsize="21600,21600" adj="5400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数据库</w:t>
                          </w:r>
                        </w:p>
                      </w:txbxContent>
                    </v:textbox>
                  </v:shape>
                  <v:shape id="_x0000_s1168" o:spid="_x0000_s1168" o:spt="109" type="#_x0000_t109" style="position:absolute;left:10770;top:92354;height:719;width:1140;" fillcolor="#FFFFFF" filled="t" stroked="t" coordsize="21600,216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JSP文件</w:t>
                          </w:r>
                        </w:p>
                      </w:txbxContent>
                    </v:textbox>
                  </v:shape>
                  <v:shape id="_x0000_s1171" o:spid="_x0000_s1171" o:spt="67" type="#_x0000_t67" style="position:absolute;left:8310;top:89446;height:2895;width:900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 style="layout-flow:vertical;mso-layout-flow-alt:top-to-bottom;"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HttpServletRequest请求</w:t>
                          </w:r>
                        </w:p>
                      </w:txbxContent>
                    </v:textbox>
                  </v:shape>
                  <v:shape id="_x0000_s1172" o:spid="_x0000_s1172" o:spt="67" type="#_x0000_t67" style="position:absolute;left:10860;top:89446;height:2895;width:90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 style="layout-flow:vertical;mso-layout-flow-alt:top-to-bottom;"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HttpServletResponse响应</w:t>
                          </w:r>
                        </w:p>
                      </w:txbxContent>
                    </v:textbox>
                  </v:shape>
                  <v:shape id="_x0000_s1173" o:spid="_x0000_s1173" o:spt="67" type="#_x0000_t67" style="position:absolute;left:8955;top:92935;height:1417;width:256;rotation:-2228224f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174" o:spid="_x0000_s1174" o:spt="70" type="#_x0000_t70" style="position:absolute;left:10838;top:92909;height:1532;width:285;rotation:2162688f;" fillcolor="#FFFFFF" filled="t" stroked="t" coordsize="21600,21600" adj="5400,432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175" o:spid="_x0000_s1175" o:spt="70" type="#_x0000_t70" style="position:absolute;left:9810;top:94759;height:825;width:315;" fillcolor="#FFFFFF" filled="t" stroked="t" coordsize="21600,21600" adj="5400,432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176" o:spid="_x0000_s1176" o:spt="13" type="#_x0000_t13" style="position:absolute;left:9345;top:92563;height:285;width:1440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</v:group>
              </w:pict>
            </w:r>
          </w:p>
          <w:p/>
          <w:p/>
          <w:p/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  <w:r>
              <w:rPr>
                <w:sz w:val="21"/>
              </w:rPr>
              <w:pict>
                <v:shape id="_x0000_s1154" o:spid="_x0000_s1154" o:spt="3" type="#_x0000_t3" style="position:absolute;left:0pt;margin-left:167.25pt;margin-top:11.65pt;height:30.75pt;width:71.3pt;z-index:251913216;mso-width-relative:page;mso-height-relative:page;" fillcolor="#FFFFFF" filled="t" stroked="t" coordsize="21600,21600">
                  <v:path/>
                  <v:fill on="t" color2="#FFFFFF" focussize="0,0"/>
                  <v:stroke color="#000000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JavaBean</w:t>
                        </w:r>
                      </w:p>
                    </w:txbxContent>
                  </v:textbox>
                </v:shape>
              </w:pict>
            </w: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8528" w:type="dxa"/>
          </w:tcPr>
          <w:p>
            <w:pPr>
              <w:numPr>
                <w:ilvl w:val="0"/>
                <w:numId w:val="9"/>
              </w:numPr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系统实现</w:t>
            </w:r>
          </w:p>
          <w:p>
            <w:pPr>
              <w:numPr>
                <w:ilvl w:val="0"/>
                <w:numId w:val="10"/>
              </w:numPr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  <w:t>开始界面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drawing>
                <wp:inline distT="0" distB="0" distL="114300" distR="114300">
                  <wp:extent cx="5275580" cy="2788285"/>
                  <wp:effectExtent l="0" t="0" r="1270" b="12065"/>
                  <wp:docPr id="1" name="图片 1" descr="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4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80" cy="27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  <w:t>用户注册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drawing>
                <wp:inline distT="0" distB="0" distL="114300" distR="114300">
                  <wp:extent cx="5266690" cy="2785745"/>
                  <wp:effectExtent l="0" t="0" r="10160" b="14605"/>
                  <wp:docPr id="2" name="图片 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8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  <w:t>用户登录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drawing>
                <wp:inline distT="0" distB="0" distL="114300" distR="114300">
                  <wp:extent cx="5270500" cy="2789555"/>
                  <wp:effectExtent l="0" t="0" r="6350" b="10795"/>
                  <wp:docPr id="8" name="图片 8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  <w:t>用户功能菜单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drawing>
                <wp:inline distT="0" distB="0" distL="114300" distR="114300">
                  <wp:extent cx="5275580" cy="2796540"/>
                  <wp:effectExtent l="0" t="0" r="1270" b="3810"/>
                  <wp:docPr id="9" name="图片 9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80" cy="279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  <w:t>查询食物（按关键字查询、按食物名称查询、按食物价格范围查询）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drawing>
                <wp:inline distT="0" distB="0" distL="114300" distR="114300">
                  <wp:extent cx="5266690" cy="2789555"/>
                  <wp:effectExtent l="0" t="0" r="10160" b="10795"/>
                  <wp:docPr id="11" name="图片 11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/>
          <w:p/>
          <w:p/>
          <w:p/>
          <w:p/>
          <w:p/>
          <w:p/>
          <w:p/>
          <w:p/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查询结果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①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关键字查询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4310" cy="2834005"/>
                  <wp:effectExtent l="0" t="0" r="2540" b="4445"/>
                  <wp:docPr id="13" name="图片 13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②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食物名称查询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055" cy="1454785"/>
                  <wp:effectExtent l="0" t="0" r="10795" b="12065"/>
                  <wp:docPr id="14" name="图片 14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③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食物价格范围查询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2302510"/>
                  <wp:effectExtent l="0" t="0" r="10160" b="2540"/>
                  <wp:docPr id="15" name="图片 15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30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购物车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7325" cy="1394460"/>
                  <wp:effectExtent l="0" t="0" r="9525" b="15240"/>
                  <wp:docPr id="17" name="图片 17" descr="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管理购物车（修改食物数量和删除食物）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0500" cy="1331595"/>
                  <wp:effectExtent l="0" t="0" r="6350" b="1905"/>
                  <wp:docPr id="18" name="图片 18" descr="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结算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055" cy="1506220"/>
                  <wp:effectExtent l="0" t="0" r="10795" b="17780"/>
                  <wp:docPr id="19" name="图片 19" descr="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2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50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提交订单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2231390"/>
                  <wp:effectExtent l="0" t="0" r="10160" b="16510"/>
                  <wp:docPr id="20" name="图片 20" descr="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用户查看订单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1430655"/>
                  <wp:effectExtent l="0" t="0" r="10160" b="17145"/>
                  <wp:docPr id="24" name="图片 24" descr="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4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店家注册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1770" cy="2788285"/>
                  <wp:effectExtent l="0" t="0" r="5080" b="12065"/>
                  <wp:docPr id="21" name="图片 21" descr="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4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店家登录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0500" cy="2789555"/>
                  <wp:effectExtent l="0" t="0" r="6350" b="10795"/>
                  <wp:docPr id="22" name="图片 22" descr="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3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店家功能菜单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5580" cy="1473835"/>
                  <wp:effectExtent l="0" t="0" r="1270" b="12065"/>
                  <wp:docPr id="23" name="图片 23" descr="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3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8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查看所有订单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1497965"/>
                  <wp:effectExtent l="0" t="0" r="10160" b="6985"/>
                  <wp:docPr id="25" name="图片 25" descr="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修改订单状态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955040"/>
                  <wp:effectExtent l="0" t="0" r="10160" b="16510"/>
                  <wp:docPr id="26" name="图片 26" descr="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3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0500" cy="1117600"/>
                  <wp:effectExtent l="0" t="0" r="6350" b="6350"/>
                  <wp:docPr id="27" name="图片 27" descr="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3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查看食物清单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0500" cy="2306320"/>
                  <wp:effectExtent l="0" t="0" r="6350" b="17780"/>
                  <wp:docPr id="28" name="图片 28" descr="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添加食物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0500" cy="1252220"/>
                  <wp:effectExtent l="0" t="0" r="6350" b="5080"/>
                  <wp:docPr id="30" name="图片 30" descr="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2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1423035"/>
                  <wp:effectExtent l="0" t="0" r="10160" b="5715"/>
                  <wp:docPr id="29" name="图片 29" descr="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3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42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修改食物信息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1612900"/>
                  <wp:effectExtent l="0" t="0" r="10160" b="6350"/>
                  <wp:docPr id="32" name="图片 32" descr="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4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5580" cy="1755775"/>
                  <wp:effectExtent l="0" t="0" r="1270" b="15875"/>
                  <wp:docPr id="31" name="图片 31" descr="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4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8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bookmarkStart w:id="0" w:name="_GoBack"/>
            <w:r>
              <w:rPr>
                <w:rFonts w:hint="eastAsia"/>
                <w:b/>
                <w:bCs/>
                <w:lang w:val="en-US" w:eastAsia="zh-CN"/>
              </w:rPr>
              <w:t>删除食物</w:t>
            </w:r>
          </w:p>
          <w:bookmarkEnd w:id="0"/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055" cy="956945"/>
                  <wp:effectExtent l="0" t="0" r="10795" b="14605"/>
                  <wp:docPr id="34" name="图片 34" descr="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3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95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1770" cy="1036955"/>
                  <wp:effectExtent l="0" t="0" r="5080" b="10795"/>
                  <wp:docPr id="33" name="图片 33" descr="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4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03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8528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五、实验结果分析</w:t>
            </w:r>
          </w:p>
          <w:p>
            <w:pPr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实验中的问题</w:t>
            </w:r>
          </w:p>
          <w:p>
            <w:pPr>
              <w:numPr>
                <w:ilvl w:val="0"/>
                <w:numId w:val="0"/>
              </w:numPr>
              <w:ind w:left="42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问题1：登录检测时，如果数据库中并没有此人，此时遍历数据库，返回的是null空值，会发生空指针异常。</w:t>
            </w:r>
          </w:p>
          <w:p>
            <w:pPr>
              <w:numPr>
                <w:ilvl w:val="0"/>
                <w:numId w:val="0"/>
              </w:numPr>
              <w:ind w:left="42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解决方法：遍历时如果没有找到任何值，则将用户名和密码均赋值为**，然后封装为一个学生对象返回，这样便消除了空指针异常，但是有缺陷，就是如果有人用户名和密码均设置为**，则会被当做一个已注册的用户来处理。</w:t>
            </w:r>
          </w:p>
          <w:p>
            <w:pPr>
              <w:numPr>
                <w:ilvl w:val="0"/>
                <w:numId w:val="0"/>
              </w:numPr>
              <w:ind w:left="42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问题2：学生答完试卷提交答案时，由于出卷时radio的name是循环变量i，所以提交的答案无法正常接收。</w:t>
            </w:r>
          </w:p>
          <w:p>
            <w:pPr>
              <w:numPr>
                <w:ilvl w:val="0"/>
                <w:numId w:val="0"/>
              </w:numPr>
              <w:ind w:left="42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解决方法：先将所选的答案的name值保存在一个数组中，提交试卷后，通过循环遍历这个数组来接收所提交的答案。</w:t>
            </w:r>
          </w:p>
          <w:p>
            <w:pPr>
              <w:numPr>
                <w:ilvl w:val="0"/>
                <w:numId w:val="0"/>
              </w:numPr>
              <w:ind w:left="42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问题3：向一个已经存与数据库中的记录的某个列去写数据时，无法写入，比如向学生表中写入成绩时</w:t>
            </w:r>
          </w:p>
          <w:p>
            <w:pPr>
              <w:numPr>
                <w:ilvl w:val="0"/>
                <w:numId w:val="0"/>
              </w:numPr>
              <w:ind w:left="42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解决方法：向一个已经存与数据库中的记录的某个列去写数据时，不能用插入语句insert，而应该用更新语句update。</w:t>
            </w:r>
          </w:p>
          <w:p>
            <w:pPr>
              <w:numPr>
                <w:ilvl w:val="0"/>
                <w:numId w:val="11"/>
              </w:numPr>
              <w:ind w:left="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对实验的改进意见</w:t>
            </w:r>
          </w:p>
          <w:p>
            <w:pPr>
              <w:numPr>
                <w:ilvl w:val="0"/>
                <w:numId w:val="0"/>
              </w:numPr>
              <w:ind w:left="420" w:leftChars="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①</w:t>
            </w:r>
            <w:r>
              <w:rPr>
                <w:rFonts w:hint="eastAsia"/>
                <w:lang w:val="en-US" w:eastAsia="zh-CN"/>
              </w:rPr>
              <w:t>登录时，如果用户名或密码写错，应该弹出一个提示对话框，而本系统是重新刷新了一下登录界面，没有任何错误指示；</w:t>
            </w:r>
          </w:p>
          <w:p>
            <w:pPr>
              <w:numPr>
                <w:ilvl w:val="0"/>
                <w:numId w:val="0"/>
              </w:numPr>
              <w:ind w:left="420" w:leftChars="0" w:hanging="420" w:hangingChars="200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②登录界面应该是只有一个登录窗口，用户填写完用户名和密码后，选择教师登录或者学生登录，或者是先选择教师登录或者学生登录，再填写用户名和密码，总之就只用一个登录窗口；</w:t>
            </w:r>
          </w:p>
          <w:p>
            <w:pPr>
              <w:numPr>
                <w:ilvl w:val="0"/>
                <w:numId w:val="0"/>
              </w:numPr>
              <w:ind w:left="420" w:leftChars="0" w:hanging="420" w:hangingChars="200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 xml:space="preserve">        ③系统界面并不是非常美观，算法也不是最优的，需要进一步的优化；</w:t>
            </w:r>
          </w:p>
          <w:p>
            <w:pPr>
              <w:numPr>
                <w:ilvl w:val="0"/>
                <w:numId w:val="0"/>
              </w:numPr>
              <w:ind w:left="420" w:leftChars="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 xml:space="preserve">        ④</w:t>
            </w:r>
            <w:r>
              <w:rPr>
                <w:rFonts w:hint="eastAsia"/>
                <w:lang w:val="en-US" w:eastAsia="zh-CN"/>
              </w:rPr>
              <w:t>教师删除试题时是根据题目编号去数据库中查找的，不是很方便。</w:t>
            </w:r>
          </w:p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8528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六、备注</w:t>
            </w:r>
          </w:p>
          <w:p>
            <w:pPr>
              <w:ind w:left="1050" w:hanging="1050" w:hangingChars="5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①</w:t>
            </w:r>
            <w:r>
              <w:rPr>
                <w:rFonts w:hint="eastAsia"/>
                <w:lang w:val="en-US" w:eastAsia="zh-CN"/>
              </w:rPr>
              <w:t>本系统的**用户名和**密码不能随便使用，这个用户是用来防止空指针异常的</w:t>
            </w:r>
          </w:p>
          <w:p>
            <w:pPr>
              <w:ind w:left="840" w:leftChars="300" w:hanging="210" w:hangingChars="10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②</w:t>
            </w:r>
            <w:r>
              <w:rPr>
                <w:rFonts w:hint="eastAsia"/>
                <w:lang w:val="en-US" w:eastAsia="zh-CN"/>
              </w:rPr>
              <w:t>向一个已经存与数据库中的记录的某个列去写数据时，不能用插入语句insert，而应该用更新语句update；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③</w:t>
            </w:r>
            <w:r>
              <w:rPr>
                <w:rFonts w:hint="eastAsia" w:eastAsia="宋体" w:cstheme="minorHAnsi"/>
                <w:lang w:val="en-US" w:eastAsia="zh-CN"/>
              </w:rPr>
              <w:t>教师删除试题时，需要先查询数据库中该试题所对应的编号才能删除。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④</w:t>
            </w:r>
            <w:r>
              <w:rPr>
                <w:rFonts w:hint="eastAsia" w:eastAsia="宋体" w:cstheme="minorHAnsi"/>
                <w:lang w:val="en-US" w:eastAsia="zh-CN"/>
              </w:rPr>
              <w:t>同一个.jsp文件用两次DAO时，必须定义两个DAO对象，否则会报错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⑤</w:t>
            </w:r>
            <w:r>
              <w:rPr>
                <w:rFonts w:hint="eastAsia" w:eastAsia="宋体" w:cstheme="minorHAnsi"/>
                <w:lang w:val="en-US" w:eastAsia="zh-CN"/>
              </w:rPr>
              <w:t>关键字不能作为表名，否则连接数据库时会提示出错</w:t>
            </w:r>
          </w:p>
        </w:tc>
      </w:tr>
    </w:tbl>
    <w:p>
      <w:r>
        <w:rPr>
          <w:sz w:val="21"/>
        </w:rPr>
        <w:pict>
          <v:group id="_x0000_s1255" o:spid="_x0000_s1255" o:spt="203" style="position:absolute;left:0pt;margin-left:-0.7pt;margin-top:14.55pt;height:562.9pt;width:416.25pt;z-index:251915264;mso-width-relative:page;mso-height-relative:page;" coordorigin="5880,121861" coordsize="8325,11258">
            <o:lock v:ext="edit" aspectratio="f"/>
            <v:roundrect id="_x0000_s1121" o:spid="_x0000_s1121" o:spt="2" style="position:absolute;left:5972;top:121861;height:780;width:817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在线</w:t>
                    </w:r>
                    <w:r>
                      <w:rPr>
                        <w:rFonts w:hint="eastAsia"/>
                        <w:b/>
                        <w:sz w:val="32"/>
                        <w:szCs w:val="32"/>
                        <w:lang w:val="en-US" w:eastAsia="zh-CN"/>
                      </w:rPr>
                      <w:t>点餐</w:t>
                    </w:r>
                    <w:r>
                      <w:rPr>
                        <w:b/>
                        <w:sz w:val="32"/>
                        <w:szCs w:val="32"/>
                      </w:rPr>
                      <w:t>系统</w:t>
                    </w:r>
                  </w:p>
                </w:txbxContent>
              </v:textbox>
            </v:roundrect>
            <v:shape id="_x0000_s1120" o:spid="_x0000_s1120" o:spt="67" type="#_x0000_t67" style="position:absolute;left:7892;top:122656;height:540;width:39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1198" o:spid="_x0000_s1198" o:spt="67" type="#_x0000_t67" style="position:absolute;left:11807;top:122641;height:540;width:39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roundrect id="_x0000_s1199" o:spid="_x0000_s1199" o:spt="2" style="position:absolute;left:6510;top:123208;height:735;width:315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b/>
                        <w:bCs/>
                        <w:sz w:val="28"/>
                        <w:szCs w:val="28"/>
                        <w:lang w:val="en-US" w:eastAsia="zh-CN"/>
                      </w:rPr>
                    </w:pPr>
                    <w:r>
                      <w:rPr>
                        <w:rFonts w:hint="eastAsia"/>
                        <w:b/>
                        <w:bCs/>
                        <w:sz w:val="28"/>
                        <w:szCs w:val="28"/>
                        <w:lang w:val="en-US" w:eastAsia="zh-CN"/>
                      </w:rPr>
                      <w:t>店家系统</w:t>
                    </w:r>
                  </w:p>
                </w:txbxContent>
              </v:textbox>
            </v:roundrect>
            <v:roundrect id="_x0000_s1200" o:spid="_x0000_s1200" o:spt="2" style="position:absolute;left:10425;top:123223;height:735;width:315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b/>
                        <w:bCs/>
                        <w:sz w:val="28"/>
                        <w:szCs w:val="28"/>
                        <w:lang w:val="en-US" w:eastAsia="zh-CN"/>
                      </w:rPr>
                      <w:t>用户系统</w:t>
                    </w:r>
                  </w:p>
                </w:txbxContent>
              </v:textbox>
            </v:roundrect>
            <v:roundrect id="_x0000_s1201" o:spid="_x0000_s1201" o:spt="2" style="position:absolute;left:7635;top:124510;height:465;width:1021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登录</w:t>
                    </w:r>
                  </w:p>
                </w:txbxContent>
              </v:textbox>
            </v:roundrect>
            <v:roundrect id="_x0000_s1202" o:spid="_x0000_s1202" o:spt="2" style="position:absolute;left:5895;top:124465;height:481;width:1065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注册</w:t>
                    </w:r>
                  </w:p>
                </w:txbxContent>
              </v:textbox>
            </v:roundrect>
            <v:shape id="_x0000_s1203" o:spid="_x0000_s1203" o:spt="69" type="#_x0000_t69" style="position:absolute;left:6945;top:124585;height:255;width:675;" fillcolor="#FFFFFF" filled="t" stroked="t" coordsize="21600,21600" adj="432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04" o:spid="_x0000_s1204" o:spt="67" type="#_x0000_t67" style="position:absolute;left:7892;top:123946;height:540;width:39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1206" o:spid="_x0000_s1206" o:spt="67" type="#_x0000_t67" style="position:absolute;left:7905;top:124990;height:630;width:420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roundrect id="_x0000_s1207" o:spid="_x0000_s1207" o:spt="2" style="position:absolute;left:5910;top:125650;height:510;width:405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店家功能</w:t>
                    </w:r>
                  </w:p>
                </w:txbxContent>
              </v:textbox>
            </v:roundrect>
            <v:roundrect id="_x0000_s1208" o:spid="_x0000_s1208" o:spt="2" style="position:absolute;left:5880;top:126742;height:2156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查看订单</w:t>
                    </w:r>
                  </w:p>
                </w:txbxContent>
              </v:textbox>
            </v:roundrect>
            <v:roundrect id="_x0000_s1209" o:spid="_x0000_s1209" o:spt="2" style="position:absolute;left:6615;top:126727;height:2141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设置订单状态</w:t>
                    </w:r>
                  </w:p>
                </w:txbxContent>
              </v:textbox>
            </v:roundrect>
            <v:roundrect id="_x0000_s1210" o:spid="_x0000_s1210" o:spt="2" style="position:absolute;left:7380;top:126757;height:2126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查看店内食物</w:t>
                    </w:r>
                  </w:p>
                </w:txbxContent>
              </v:textbox>
            </v:roundrect>
            <v:roundrect id="_x0000_s1211" o:spid="_x0000_s1211" o:spt="2" style="position:absolute;left:8085;top:126757;height:2137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增加食物</w:t>
                    </w:r>
                  </w:p>
                </w:txbxContent>
              </v:textbox>
            </v:roundrect>
            <v:roundrect id="_x0000_s1212" o:spid="_x0000_s1212" o:spt="2" style="position:absolute;left:8775;top:126772;height:2126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删除食物</w:t>
                    </w:r>
                  </w:p>
                </w:txbxContent>
              </v:textbox>
            </v:roundrect>
            <v:roundrect id="_x0000_s1213" o:spid="_x0000_s1213" o:spt="2" style="position:absolute;left:9450;top:126757;height:2166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修改食物</w:t>
                    </w:r>
                  </w:p>
                </w:txbxContent>
              </v:textbox>
            </v:roundrect>
            <v:shape id="_x0000_s1214" o:spid="_x0000_s1214" o:spt="67" type="#_x0000_t67" style="position:absolute;left:5985;top:126151;height:585;width:360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15" o:spid="_x0000_s1215" o:spt="67" type="#_x0000_t67" style="position:absolute;left:6690;top:126151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16" o:spid="_x0000_s1216" o:spt="67" type="#_x0000_t67" style="position:absolute;left:7455;top:126151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17" o:spid="_x0000_s1217" o:spt="67" type="#_x0000_t67" style="position:absolute;left:8160;top:126166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18" o:spid="_x0000_s1218" o:spt="67" type="#_x0000_t67" style="position:absolute;left:8850;top:126166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19" o:spid="_x0000_s1219" o:spt="67" type="#_x0000_t67" style="position:absolute;left:9525;top:126166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roundrect id="_x0000_s1235" o:spid="_x0000_s1235" o:spt="2" style="position:absolute;left:11325;top:124540;height:465;width:1021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登录</w:t>
                    </w:r>
                  </w:p>
                </w:txbxContent>
              </v:textbox>
            </v:roundrect>
            <v:roundrect id="_x0000_s1236" o:spid="_x0000_s1236" o:spt="2" style="position:absolute;left:13050;top:124510;height:481;width:1065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注册</w:t>
                    </w:r>
                  </w:p>
                </w:txbxContent>
              </v:textbox>
            </v:roundrect>
            <v:shape id="_x0000_s1234" o:spid="_x0000_s1234" o:spt="69" type="#_x0000_t69" style="position:absolute;left:12345;top:124645;height:255;width:675;" fillcolor="#FFFFFF" filled="t" stroked="t" coordsize="21600,21600" adj="432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37" o:spid="_x0000_s1237" o:spt="67" type="#_x0000_t67" style="position:absolute;left:11597;top:123961;height:540;width:39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1233" o:spid="_x0000_s1233" o:spt="67" type="#_x0000_t67" style="position:absolute;left:11625;top:125020;height:630;width:42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roundrect id="_x0000_s1232" o:spid="_x0000_s1232" o:spt="2" style="position:absolute;left:10110;top:125665;height:510;width:405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用户功能</w:t>
                    </w:r>
                  </w:p>
                </w:txbxContent>
              </v:textbox>
            </v:roundrect>
            <v:roundrect id="_x0000_s1231" o:spid="_x0000_s1231" o:spt="2" style="position:absolute;left:10080;top:126742;height:522;width:169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查询食物</w:t>
                    </w:r>
                  </w:p>
                </w:txbxContent>
              </v:textbox>
            </v:roundrect>
            <v:roundrect id="_x0000_s1229" o:spid="_x0000_s1229" o:spt="2" style="position:absolute;left:11940;top:126742;height:2141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披萨</w:t>
                    </w:r>
                  </w:p>
                </w:txbxContent>
              </v:textbox>
            </v:roundrect>
            <v:roundrect id="_x0000_s1230" o:spid="_x0000_s1230" o:spt="2" style="position:absolute;left:12765;top:126772;height:2126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饮品</w:t>
                    </w:r>
                  </w:p>
                </w:txbxContent>
              </v:textbox>
            </v:roundrect>
            <v:roundrect id="_x0000_s1225" o:spid="_x0000_s1225" o:spt="2" style="position:absolute;left:13515;top:126757;height:2137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查看订单</w:t>
                    </w:r>
                  </w:p>
                </w:txbxContent>
              </v:textbox>
            </v:roundrect>
            <v:shape id="_x0000_s1228" o:spid="_x0000_s1228" o:spt="67" type="#_x0000_t67" style="position:absolute;left:10710;top:126166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27" o:spid="_x0000_s1227" o:spt="67" type="#_x0000_t67" style="position:absolute;left:12015;top:126166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26" o:spid="_x0000_s1226" o:spt="67" type="#_x0000_t67" style="position:absolute;left:12885;top:126166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24" o:spid="_x0000_s1224" o:spt="67" type="#_x0000_t67" style="position:absolute;left:13590;top:126181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38" o:spid="_x0000_s1238" o:spt="67" type="#_x0000_t67" style="position:absolute;left:10215;top:127261;height:390;width:25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roundrect id="_x0000_s1239" o:spid="_x0000_s1239" o:spt="2" style="position:absolute;left:10080;top:127666;height:1994;width:54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按关键字查询</w:t>
                    </w:r>
                  </w:p>
                </w:txbxContent>
              </v:textbox>
            </v:roundrect>
            <v:shape id="_x0000_s1241" o:spid="_x0000_s1241" o:spt="67" type="#_x0000_t67" style="position:absolute;left:10770;top:127261;height:390;width:255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roundrect id="_x0000_s1240" o:spid="_x0000_s1240" o:spt="2" style="position:absolute;left:10635;top:127666;height:1994;width:54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按名字查询</w:t>
                    </w:r>
                  </w:p>
                </w:txbxContent>
              </v:textbox>
            </v:roundrect>
            <v:shape id="_x0000_s1243" o:spid="_x0000_s1243" o:spt="67" type="#_x0000_t67" style="position:absolute;left:11325;top:127276;height:390;width:255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roundrect id="_x0000_s1242" o:spid="_x0000_s1242" o:spt="2" style="position:absolute;left:11190;top:127681;height:1994;width:54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按价格查询</w:t>
                    </w:r>
                  </w:p>
                </w:txbxContent>
              </v:textbox>
            </v:roundrect>
            <v:roundrect id="_x0000_s1244" o:spid="_x0000_s1244" o:spt="2" style="position:absolute;left:10065;top:130318;height:465;width:414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加入/查看购物车</w:t>
                    </w:r>
                  </w:p>
                </w:txbxContent>
              </v:textbox>
            </v:roundrect>
            <v:roundrect id="_x0000_s1245" o:spid="_x0000_s1245" o:spt="2" style="position:absolute;left:11490;top:132625;height:495;width:123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结账</w:t>
                    </w:r>
                  </w:p>
                </w:txbxContent>
              </v:textbox>
            </v:roundrect>
            <v:shape id="_x0000_s1246" o:spid="_x0000_s1246" o:spt="67" type="#_x0000_t67" style="position:absolute;left:10200;top:129655;height:675;width:330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47" o:spid="_x0000_s1247" o:spt="67" type="#_x0000_t67" style="position:absolute;left:10740;top:129654;height:676;width:34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48" o:spid="_x0000_s1248" o:spt="67" type="#_x0000_t67" style="position:absolute;left:11295;top:129669;height:676;width:345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49" o:spid="_x0000_s1249" o:spt="67" type="#_x0000_t67" style="position:absolute;left:12030;top:128883;height:1425;width:37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50" o:spid="_x0000_s1250" o:spt="67" type="#_x0000_t67" style="position:absolute;left:13620;top:128883;height:1425;width:37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51" o:spid="_x0000_s1251" o:spt="67" type="#_x0000_t67" style="position:absolute;left:12855;top:128898;height:1410;width:37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52" o:spid="_x0000_s1252" o:spt="67" type="#_x0000_t67" style="position:absolute;left:11745;top:131994;height:630;width:750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roundrect id="_x0000_s1253" o:spid="_x0000_s1253" o:spt="2" style="position:absolute;left:10051;top:131424;height:556;width:409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修改选购信息</w:t>
                    </w:r>
                  </w:p>
                </w:txbxContent>
              </v:textbox>
            </v:roundrect>
            <v:shape id="_x0000_s1254" o:spid="_x0000_s1254" o:spt="67" type="#_x0000_t67" style="position:absolute;left:11760;top:130779;height:645;width:73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</v:group>
        </w:pict>
      </w:r>
    </w:p>
    <w:sectPr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9F7817"/>
    <w:multiLevelType w:val="multilevel"/>
    <w:tmpl w:val="1E9F7817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（%3）"/>
      <w:lvlJc w:val="left"/>
      <w:pPr>
        <w:tabs>
          <w:tab w:val="left" w:pos="1560"/>
        </w:tabs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A2EACDB"/>
    <w:multiLevelType w:val="singleLevel"/>
    <w:tmpl w:val="5A2EACD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A3147A9"/>
    <w:multiLevelType w:val="singleLevel"/>
    <w:tmpl w:val="5A3147A9"/>
    <w:lvl w:ilvl="0" w:tentative="0">
      <w:start w:val="4"/>
      <w:numFmt w:val="chineseCounting"/>
      <w:suff w:val="nothing"/>
      <w:lvlText w:val="%1、"/>
      <w:lvlJc w:val="left"/>
    </w:lvl>
  </w:abstractNum>
  <w:abstractNum w:abstractNumId="3">
    <w:nsid w:val="5A3D28AD"/>
    <w:multiLevelType w:val="singleLevel"/>
    <w:tmpl w:val="5A3D28AD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4">
    <w:nsid w:val="5A3D2E57"/>
    <w:multiLevelType w:val="singleLevel"/>
    <w:tmpl w:val="5A3D2E57"/>
    <w:lvl w:ilvl="0" w:tentative="0">
      <w:start w:val="1"/>
      <w:numFmt w:val="chineseCounting"/>
      <w:suff w:val="nothing"/>
      <w:lvlText w:val="%1、"/>
      <w:lvlJc w:val="left"/>
    </w:lvl>
  </w:abstractNum>
  <w:abstractNum w:abstractNumId="5">
    <w:nsid w:val="5A40B46D"/>
    <w:multiLevelType w:val="singleLevel"/>
    <w:tmpl w:val="5A40B46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A40B65A"/>
    <w:multiLevelType w:val="singleLevel"/>
    <w:tmpl w:val="5A40B65A"/>
    <w:lvl w:ilvl="0" w:tentative="0">
      <w:start w:val="2"/>
      <w:numFmt w:val="decimal"/>
      <w:suff w:val="nothing"/>
      <w:lvlText w:val="%1）"/>
      <w:lvlJc w:val="left"/>
      <w:pPr>
        <w:ind w:left="210" w:leftChars="0" w:firstLine="0" w:firstLineChars="0"/>
      </w:pPr>
    </w:lvl>
  </w:abstractNum>
  <w:abstractNum w:abstractNumId="7">
    <w:nsid w:val="6A921E1F"/>
    <w:multiLevelType w:val="multilevel"/>
    <w:tmpl w:val="6A921E1F"/>
    <w:lvl w:ilvl="0" w:tentative="0">
      <w:start w:val="1"/>
      <w:numFmt w:val="decimal"/>
      <w:lvlText w:val="%1、"/>
      <w:lvlJc w:val="left"/>
      <w:pPr>
        <w:ind w:left="45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30" w:hanging="420"/>
      </w:pPr>
    </w:lvl>
    <w:lvl w:ilvl="2" w:tentative="0">
      <w:start w:val="1"/>
      <w:numFmt w:val="lowerRoman"/>
      <w:lvlText w:val="%3."/>
      <w:lvlJc w:val="right"/>
      <w:pPr>
        <w:ind w:left="1350" w:hanging="420"/>
      </w:pPr>
    </w:lvl>
    <w:lvl w:ilvl="3" w:tentative="0">
      <w:start w:val="1"/>
      <w:numFmt w:val="decimal"/>
      <w:lvlText w:val="%4."/>
      <w:lvlJc w:val="left"/>
      <w:pPr>
        <w:ind w:left="1770" w:hanging="420"/>
      </w:pPr>
    </w:lvl>
    <w:lvl w:ilvl="4" w:tentative="0">
      <w:start w:val="1"/>
      <w:numFmt w:val="lowerLetter"/>
      <w:lvlText w:val="%5)"/>
      <w:lvlJc w:val="left"/>
      <w:pPr>
        <w:ind w:left="2190" w:hanging="420"/>
      </w:pPr>
    </w:lvl>
    <w:lvl w:ilvl="5" w:tentative="0">
      <w:start w:val="1"/>
      <w:numFmt w:val="lowerRoman"/>
      <w:lvlText w:val="%6."/>
      <w:lvlJc w:val="right"/>
      <w:pPr>
        <w:ind w:left="2610" w:hanging="420"/>
      </w:pPr>
    </w:lvl>
    <w:lvl w:ilvl="6" w:tentative="0">
      <w:start w:val="1"/>
      <w:numFmt w:val="decimal"/>
      <w:lvlText w:val="%7."/>
      <w:lvlJc w:val="left"/>
      <w:pPr>
        <w:ind w:left="3030" w:hanging="420"/>
      </w:pPr>
    </w:lvl>
    <w:lvl w:ilvl="7" w:tentative="0">
      <w:start w:val="1"/>
      <w:numFmt w:val="lowerLetter"/>
      <w:lvlText w:val="%8)"/>
      <w:lvlJc w:val="left"/>
      <w:pPr>
        <w:ind w:left="3450" w:hanging="420"/>
      </w:pPr>
    </w:lvl>
    <w:lvl w:ilvl="8" w:tentative="0">
      <w:start w:val="1"/>
      <w:numFmt w:val="lowerRoman"/>
      <w:lvlText w:val="%9."/>
      <w:lvlJc w:val="right"/>
      <w:pPr>
        <w:ind w:left="3870" w:hanging="420"/>
      </w:pPr>
    </w:lvl>
  </w:abstractNum>
  <w:abstractNum w:abstractNumId="8">
    <w:nsid w:val="6F0973BA"/>
    <w:multiLevelType w:val="multilevel"/>
    <w:tmpl w:val="6F0973BA"/>
    <w:lvl w:ilvl="0" w:tentative="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19061EE"/>
    <w:multiLevelType w:val="multilevel"/>
    <w:tmpl w:val="719061E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EB82BA5"/>
    <w:multiLevelType w:val="multilevel"/>
    <w:tmpl w:val="7EB82BA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0"/>
  </w:num>
  <w:num w:numId="3">
    <w:abstractNumId w:val="0"/>
  </w:num>
  <w:num w:numId="4">
    <w:abstractNumId w:val="8"/>
  </w:num>
  <w:num w:numId="5">
    <w:abstractNumId w:val="7"/>
  </w:num>
  <w:num w:numId="6">
    <w:abstractNumId w:val="9"/>
  </w:num>
  <w:num w:numId="7">
    <w:abstractNumId w:val="3"/>
  </w:num>
  <w:num w:numId="8">
    <w:abstractNumId w:val="6"/>
  </w:num>
  <w:num w:numId="9">
    <w:abstractNumId w:val="2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8156C"/>
    <w:rsid w:val="00055A3B"/>
    <w:rsid w:val="000619B5"/>
    <w:rsid w:val="000D47EA"/>
    <w:rsid w:val="001C1E30"/>
    <w:rsid w:val="0028156C"/>
    <w:rsid w:val="002A28D2"/>
    <w:rsid w:val="004306E1"/>
    <w:rsid w:val="004B7DE1"/>
    <w:rsid w:val="00591AA8"/>
    <w:rsid w:val="005D17DB"/>
    <w:rsid w:val="00631A1A"/>
    <w:rsid w:val="007D0EB9"/>
    <w:rsid w:val="007D5736"/>
    <w:rsid w:val="007F78C3"/>
    <w:rsid w:val="0083226A"/>
    <w:rsid w:val="009225EC"/>
    <w:rsid w:val="009334AF"/>
    <w:rsid w:val="00A74A6D"/>
    <w:rsid w:val="00B55763"/>
    <w:rsid w:val="00B65C87"/>
    <w:rsid w:val="00B84E77"/>
    <w:rsid w:val="00BA73A8"/>
    <w:rsid w:val="00D45B46"/>
    <w:rsid w:val="00E04C29"/>
    <w:rsid w:val="00F17805"/>
    <w:rsid w:val="00FE23ED"/>
    <w:rsid w:val="05680E79"/>
    <w:rsid w:val="06F9019C"/>
    <w:rsid w:val="09FA75FA"/>
    <w:rsid w:val="0A981E9B"/>
    <w:rsid w:val="144562AB"/>
    <w:rsid w:val="162C1CA9"/>
    <w:rsid w:val="18AC38F9"/>
    <w:rsid w:val="1B45665D"/>
    <w:rsid w:val="1DC63460"/>
    <w:rsid w:val="233A7495"/>
    <w:rsid w:val="25B37A56"/>
    <w:rsid w:val="2D0C3F19"/>
    <w:rsid w:val="31671C6C"/>
    <w:rsid w:val="34AE359B"/>
    <w:rsid w:val="35E80D2A"/>
    <w:rsid w:val="41237EF1"/>
    <w:rsid w:val="41B86412"/>
    <w:rsid w:val="443B06D6"/>
    <w:rsid w:val="44BE5F51"/>
    <w:rsid w:val="44CF214A"/>
    <w:rsid w:val="44F9236D"/>
    <w:rsid w:val="4A920156"/>
    <w:rsid w:val="573E153D"/>
    <w:rsid w:val="57505FF4"/>
    <w:rsid w:val="61243464"/>
    <w:rsid w:val="62C22314"/>
    <w:rsid w:val="63825836"/>
    <w:rsid w:val="67EC06E6"/>
    <w:rsid w:val="6CA6590E"/>
    <w:rsid w:val="6F3033F3"/>
    <w:rsid w:val="7221238C"/>
    <w:rsid w:val="75884A4C"/>
    <w:rsid w:val="78522BB4"/>
    <w:rsid w:val="78E34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5"/>
    <w:link w:val="3"/>
    <w:semiHidden/>
    <w:qFormat/>
    <w:uiPriority w:val="99"/>
    <w:rPr>
      <w:sz w:val="18"/>
      <w:szCs w:val="18"/>
    </w:rPr>
  </w:style>
  <w:style w:type="paragraph" w:customStyle="1" w:styleId="11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  <w:szCs w:val="21"/>
    </w:rPr>
  </w:style>
  <w:style w:type="character" w:customStyle="1" w:styleId="12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257"/>
    <customShpInfo spid="_x0000_s1258"/>
    <customShpInfo spid="_x0000_s1259"/>
    <customShpInfo spid="_x0000_s1260"/>
    <customShpInfo spid="_x0000_s1261"/>
    <customShpInfo spid="_x0000_s1262"/>
    <customShpInfo spid="_x0000_s1263"/>
    <customShpInfo spid="_x0000_s1264"/>
    <customShpInfo spid="_x0000_s1265"/>
    <customShpInfo spid="_x0000_s1266"/>
    <customShpInfo spid="_x0000_s1267"/>
    <customShpInfo spid="_x0000_s1268"/>
    <customShpInfo spid="_x0000_s1269"/>
    <customShpInfo spid="_x0000_s1270"/>
    <customShpInfo spid="_x0000_s1271"/>
    <customShpInfo spid="_x0000_s1272"/>
    <customShpInfo spid="_x0000_s1273"/>
    <customShpInfo spid="_x0000_s1274"/>
    <customShpInfo spid="_x0000_s1275"/>
    <customShpInfo spid="_x0000_s1276"/>
    <customShpInfo spid="_x0000_s1277"/>
    <customShpInfo spid="_x0000_s1278"/>
    <customShpInfo spid="_x0000_s1279"/>
    <customShpInfo spid="_x0000_s1280"/>
    <customShpInfo spid="_x0000_s1281"/>
    <customShpInfo spid="_x0000_s1282"/>
    <customShpInfo spid="_x0000_s1283"/>
    <customShpInfo spid="_x0000_s1284"/>
    <customShpInfo spid="_x0000_s1285"/>
    <customShpInfo spid="_x0000_s1286"/>
    <customShpInfo spid="_x0000_s1287"/>
    <customShpInfo spid="_x0000_s1288"/>
    <customShpInfo spid="_x0000_s1289"/>
    <customShpInfo spid="_x0000_s1290"/>
    <customShpInfo spid="_x0000_s1291"/>
    <customShpInfo spid="_x0000_s1292"/>
    <customShpInfo spid="_x0000_s1293"/>
    <customShpInfo spid="_x0000_s1294"/>
    <customShpInfo spid="_x0000_s1295"/>
    <customShpInfo spid="_x0000_s1296"/>
    <customShpInfo spid="_x0000_s1297"/>
    <customShpInfo spid="_x0000_s1298"/>
    <customShpInfo spid="_x0000_s1299"/>
    <customShpInfo spid="_x0000_s1300"/>
    <customShpInfo spid="_x0000_s1301"/>
    <customShpInfo spid="_x0000_s1302"/>
    <customShpInfo spid="_x0000_s1303"/>
    <customShpInfo spid="_x0000_s1304"/>
    <customShpInfo spid="_x0000_s1305"/>
    <customShpInfo spid="_x0000_s1306"/>
    <customShpInfo spid="_x0000_s1307"/>
    <customShpInfo spid="_x0000_s1308"/>
    <customShpInfo spid="_x0000_s1309"/>
    <customShpInfo spid="_x0000_s1310"/>
    <customShpInfo spid="_x0000_s1256"/>
    <customShpInfo spid="_x0000_s1153"/>
    <customShpInfo spid="_x0000_s1155"/>
    <customShpInfo spid="_x0000_s1157"/>
    <customShpInfo spid="_x0000_s1168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95"/>
    <customShpInfo spid="_x0000_s1154"/>
    <customShpInfo spid="_x0000_s1121"/>
    <customShpInfo spid="_x0000_s1120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35"/>
    <customShpInfo spid="_x0000_s1236"/>
    <customShpInfo spid="_x0000_s1234"/>
    <customShpInfo spid="_x0000_s1237"/>
    <customShpInfo spid="_x0000_s1233"/>
    <customShpInfo spid="_x0000_s1232"/>
    <customShpInfo spid="_x0000_s1231"/>
    <customShpInfo spid="_x0000_s1229"/>
    <customShpInfo spid="_x0000_s1230"/>
    <customShpInfo spid="_x0000_s1225"/>
    <customShpInfo spid="_x0000_s1228"/>
    <customShpInfo spid="_x0000_s1227"/>
    <customShpInfo spid="_x0000_s1226"/>
    <customShpInfo spid="_x0000_s1224"/>
    <customShpInfo spid="_x0000_s1238"/>
    <customShpInfo spid="_x0000_s1239"/>
    <customShpInfo spid="_x0000_s1241"/>
    <customShpInfo spid="_x0000_s1240"/>
    <customShpInfo spid="_x0000_s1243"/>
    <customShpInfo spid="_x0000_s1242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51"/>
    <customShpInfo spid="_x0000_s1252"/>
    <customShpInfo spid="_x0000_s1253"/>
    <customShpInfo spid="_x0000_s1254"/>
    <customShpInfo spid="_x0000_s125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4</Pages>
  <Words>165</Words>
  <Characters>944</Characters>
  <Lines>7</Lines>
  <Paragraphs>2</Paragraphs>
  <ScaleCrop>false</ScaleCrop>
  <LinksUpToDate>false</LinksUpToDate>
  <CharactersWithSpaces>1107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2017-11-28T00:35:00Z</dcterms:created>
  <dc:creator>辽宁师范大学</dc:creator>
  <cp:lastModifiedBy>lenovo</cp:lastModifiedBy>
  <dcterms:modified xsi:type="dcterms:W3CDTF">2017-12-25T11:11:08Z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