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Default Extension="mp4" ContentType="video/mp4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fixture</w:t>
      </w:r>
    </w:p>
  </w:body>
</w:document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0.jpeg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9.png"/></Relationships>
</file>