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3AE25665" w:rsidR="00CA6736" w:rsidRDefault="000C00F8" w:rsidP="00900D9C">
      <w:pPr>
        <w:ind w:firstLine="708"/>
        <w:jc w:val="both"/>
      </w:pPr>
      <w:r w:rsidRPr="000C00F8">
        <w:t>Esta tesis implementa un proceso automatizado, flexible y escalable para la recolección y procesamiento de datos,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w:t>
      </w:r>
      <w:r w:rsidR="00FF225C">
        <w:t>.</w:t>
      </w:r>
    </w:p>
    <w:p w14:paraId="36B66552" w14:textId="77777777" w:rsidR="00502949" w:rsidRPr="0090647C" w:rsidRDefault="00502949" w:rsidP="00502949">
      <w:pPr>
        <w:ind w:firstLine="708"/>
      </w:pPr>
    </w:p>
    <w:p w14:paraId="7C1A75A3" w14:textId="05F98146"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r w:rsidR="00FF225C">
        <w:t xml:space="preserve">, </w:t>
      </w:r>
      <w:proofErr w:type="spellStart"/>
      <w:r w:rsidR="00FF225C">
        <w:t>Random</w:t>
      </w:r>
      <w:proofErr w:type="spellEnd"/>
      <w:r w:rsidR="00FF225C">
        <w:t xml:space="preserve"> Forest, </w:t>
      </w:r>
      <w:proofErr w:type="spellStart"/>
      <w:r w:rsidR="00FF225C">
        <w:t>XGBoost</w:t>
      </w:r>
      <w:proofErr w:type="spellEnd"/>
      <w:r w:rsidR="00FF225C">
        <w:t xml:space="preserve">, </w:t>
      </w:r>
      <w:proofErr w:type="spellStart"/>
      <w:r w:rsidR="00FF225C">
        <w:t>Support</w:t>
      </w:r>
      <w:proofErr w:type="spellEnd"/>
      <w:r w:rsidR="00FF225C">
        <w:t xml:space="preserve"> Vector Machine, SVM.</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6C7B13A3" w14:textId="047EB5AD" w:rsidR="00FF225C"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4200632" w:history="1">
            <w:r w:rsidR="00FF225C" w:rsidRPr="0077719E">
              <w:rPr>
                <w:rStyle w:val="Hipervnculo"/>
                <w:rFonts w:cs="Times New Roman"/>
                <w:noProof/>
              </w:rPr>
              <w:t>Introducción</w:t>
            </w:r>
            <w:r w:rsidR="00FF225C">
              <w:rPr>
                <w:noProof/>
                <w:webHidden/>
              </w:rPr>
              <w:tab/>
            </w:r>
            <w:r w:rsidR="00FF225C">
              <w:rPr>
                <w:noProof/>
                <w:webHidden/>
              </w:rPr>
              <w:fldChar w:fldCharType="begin"/>
            </w:r>
            <w:r w:rsidR="00FF225C">
              <w:rPr>
                <w:noProof/>
                <w:webHidden/>
              </w:rPr>
              <w:instrText xml:space="preserve"> PAGEREF _Toc214200632 \h </w:instrText>
            </w:r>
            <w:r w:rsidR="00FF225C">
              <w:rPr>
                <w:noProof/>
                <w:webHidden/>
              </w:rPr>
            </w:r>
            <w:r w:rsidR="00FF225C">
              <w:rPr>
                <w:noProof/>
                <w:webHidden/>
              </w:rPr>
              <w:fldChar w:fldCharType="separate"/>
            </w:r>
            <w:r w:rsidR="00FF225C">
              <w:rPr>
                <w:noProof/>
                <w:webHidden/>
              </w:rPr>
              <w:t>5</w:t>
            </w:r>
            <w:r w:rsidR="00FF225C">
              <w:rPr>
                <w:noProof/>
                <w:webHidden/>
              </w:rPr>
              <w:fldChar w:fldCharType="end"/>
            </w:r>
          </w:hyperlink>
        </w:p>
        <w:p w14:paraId="48AD498D" w14:textId="515AA632" w:rsidR="00FF225C" w:rsidRDefault="00FF225C">
          <w:pPr>
            <w:pStyle w:val="TDC1"/>
            <w:rPr>
              <w:rFonts w:asciiTheme="minorHAnsi" w:eastAsiaTheme="minorEastAsia" w:hAnsiTheme="minorHAnsi"/>
              <w:noProof/>
              <w:sz w:val="24"/>
              <w:lang w:eastAsia="es-AR"/>
            </w:rPr>
          </w:pPr>
          <w:hyperlink w:anchor="_Toc214200633" w:history="1">
            <w:r w:rsidRPr="0077719E">
              <w:rPr>
                <w:rStyle w:val="Hipervnculo"/>
                <w:rFonts w:cs="Times New Roman"/>
                <w:noProof/>
              </w:rPr>
              <w:t>Antecedentes</w:t>
            </w:r>
            <w:r>
              <w:rPr>
                <w:noProof/>
                <w:webHidden/>
              </w:rPr>
              <w:tab/>
            </w:r>
            <w:r>
              <w:rPr>
                <w:noProof/>
                <w:webHidden/>
              </w:rPr>
              <w:fldChar w:fldCharType="begin"/>
            </w:r>
            <w:r>
              <w:rPr>
                <w:noProof/>
                <w:webHidden/>
              </w:rPr>
              <w:instrText xml:space="preserve"> PAGEREF _Toc214200633 \h </w:instrText>
            </w:r>
            <w:r>
              <w:rPr>
                <w:noProof/>
                <w:webHidden/>
              </w:rPr>
            </w:r>
            <w:r>
              <w:rPr>
                <w:noProof/>
                <w:webHidden/>
              </w:rPr>
              <w:fldChar w:fldCharType="separate"/>
            </w:r>
            <w:r>
              <w:rPr>
                <w:noProof/>
                <w:webHidden/>
              </w:rPr>
              <w:t>6</w:t>
            </w:r>
            <w:r>
              <w:rPr>
                <w:noProof/>
                <w:webHidden/>
              </w:rPr>
              <w:fldChar w:fldCharType="end"/>
            </w:r>
          </w:hyperlink>
        </w:p>
        <w:p w14:paraId="3AEB9172" w14:textId="1DDF1EAA" w:rsidR="00FF225C" w:rsidRDefault="00FF225C">
          <w:pPr>
            <w:pStyle w:val="TDC1"/>
            <w:rPr>
              <w:rFonts w:asciiTheme="minorHAnsi" w:eastAsiaTheme="minorEastAsia" w:hAnsiTheme="minorHAnsi"/>
              <w:noProof/>
              <w:sz w:val="24"/>
              <w:lang w:eastAsia="es-AR"/>
            </w:rPr>
          </w:pPr>
          <w:hyperlink w:anchor="_Toc214200634" w:history="1">
            <w:r w:rsidRPr="0077719E">
              <w:rPr>
                <w:rStyle w:val="Hipervnculo"/>
                <w:rFonts w:cs="Times New Roman"/>
                <w:noProof/>
              </w:rPr>
              <w:t>Datos</w:t>
            </w:r>
            <w:r>
              <w:rPr>
                <w:noProof/>
                <w:webHidden/>
              </w:rPr>
              <w:tab/>
            </w:r>
            <w:r>
              <w:rPr>
                <w:noProof/>
                <w:webHidden/>
              </w:rPr>
              <w:fldChar w:fldCharType="begin"/>
            </w:r>
            <w:r>
              <w:rPr>
                <w:noProof/>
                <w:webHidden/>
              </w:rPr>
              <w:instrText xml:space="preserve"> PAGEREF _Toc214200634 \h </w:instrText>
            </w:r>
            <w:r>
              <w:rPr>
                <w:noProof/>
                <w:webHidden/>
              </w:rPr>
            </w:r>
            <w:r>
              <w:rPr>
                <w:noProof/>
                <w:webHidden/>
              </w:rPr>
              <w:fldChar w:fldCharType="separate"/>
            </w:r>
            <w:r>
              <w:rPr>
                <w:noProof/>
                <w:webHidden/>
              </w:rPr>
              <w:t>7</w:t>
            </w:r>
            <w:r>
              <w:rPr>
                <w:noProof/>
                <w:webHidden/>
              </w:rPr>
              <w:fldChar w:fldCharType="end"/>
            </w:r>
          </w:hyperlink>
        </w:p>
        <w:p w14:paraId="7A37997A" w14:textId="36F01D2E" w:rsidR="00FF225C" w:rsidRDefault="00FF225C">
          <w:pPr>
            <w:pStyle w:val="TDC2"/>
            <w:tabs>
              <w:tab w:val="right" w:leader="dot" w:pos="8494"/>
            </w:tabs>
            <w:rPr>
              <w:rFonts w:asciiTheme="minorHAnsi" w:eastAsiaTheme="minorEastAsia" w:hAnsiTheme="minorHAnsi"/>
              <w:noProof/>
              <w:sz w:val="24"/>
              <w:lang w:eastAsia="es-AR"/>
            </w:rPr>
          </w:pPr>
          <w:hyperlink w:anchor="_Toc214200635" w:history="1">
            <w:r w:rsidRPr="0077719E">
              <w:rPr>
                <w:rStyle w:val="Hipervnculo"/>
                <w:rFonts w:cs="Times New Roman"/>
                <w:noProof/>
              </w:rPr>
              <w:t>Datos meteorológicos</w:t>
            </w:r>
            <w:r>
              <w:rPr>
                <w:noProof/>
                <w:webHidden/>
              </w:rPr>
              <w:tab/>
            </w:r>
            <w:r>
              <w:rPr>
                <w:noProof/>
                <w:webHidden/>
              </w:rPr>
              <w:fldChar w:fldCharType="begin"/>
            </w:r>
            <w:r>
              <w:rPr>
                <w:noProof/>
                <w:webHidden/>
              </w:rPr>
              <w:instrText xml:space="preserve"> PAGEREF _Toc214200635 \h </w:instrText>
            </w:r>
            <w:r>
              <w:rPr>
                <w:noProof/>
                <w:webHidden/>
              </w:rPr>
            </w:r>
            <w:r>
              <w:rPr>
                <w:noProof/>
                <w:webHidden/>
              </w:rPr>
              <w:fldChar w:fldCharType="separate"/>
            </w:r>
            <w:r>
              <w:rPr>
                <w:noProof/>
                <w:webHidden/>
              </w:rPr>
              <w:t>7</w:t>
            </w:r>
            <w:r>
              <w:rPr>
                <w:noProof/>
                <w:webHidden/>
              </w:rPr>
              <w:fldChar w:fldCharType="end"/>
            </w:r>
          </w:hyperlink>
        </w:p>
        <w:p w14:paraId="4207E012" w14:textId="66FF4598" w:rsidR="00FF225C" w:rsidRDefault="00FF225C">
          <w:pPr>
            <w:pStyle w:val="TDC2"/>
            <w:tabs>
              <w:tab w:val="right" w:leader="dot" w:pos="8494"/>
            </w:tabs>
            <w:rPr>
              <w:rFonts w:asciiTheme="minorHAnsi" w:eastAsiaTheme="minorEastAsia" w:hAnsiTheme="minorHAnsi"/>
              <w:noProof/>
              <w:sz w:val="24"/>
              <w:lang w:eastAsia="es-AR"/>
            </w:rPr>
          </w:pPr>
          <w:hyperlink w:anchor="_Toc214200636" w:history="1">
            <w:r w:rsidRPr="0077719E">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_Toc214200636 \h </w:instrText>
            </w:r>
            <w:r>
              <w:rPr>
                <w:noProof/>
                <w:webHidden/>
              </w:rPr>
            </w:r>
            <w:r>
              <w:rPr>
                <w:noProof/>
                <w:webHidden/>
              </w:rPr>
              <w:fldChar w:fldCharType="separate"/>
            </w:r>
            <w:r>
              <w:rPr>
                <w:noProof/>
                <w:webHidden/>
              </w:rPr>
              <w:t>8</w:t>
            </w:r>
            <w:r>
              <w:rPr>
                <w:noProof/>
                <w:webHidden/>
              </w:rPr>
              <w:fldChar w:fldCharType="end"/>
            </w:r>
          </w:hyperlink>
        </w:p>
        <w:p w14:paraId="432BEB08" w14:textId="15D39B1C" w:rsidR="00FF225C" w:rsidRDefault="00FF225C">
          <w:pPr>
            <w:pStyle w:val="TDC1"/>
            <w:rPr>
              <w:rFonts w:asciiTheme="minorHAnsi" w:eastAsiaTheme="minorEastAsia" w:hAnsiTheme="minorHAnsi"/>
              <w:noProof/>
              <w:sz w:val="24"/>
              <w:lang w:eastAsia="es-AR"/>
            </w:rPr>
          </w:pPr>
          <w:hyperlink w:anchor="_Toc214200637" w:history="1">
            <w:r w:rsidRPr="0077719E">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_Toc214200637 \h </w:instrText>
            </w:r>
            <w:r>
              <w:rPr>
                <w:noProof/>
                <w:webHidden/>
              </w:rPr>
            </w:r>
            <w:r>
              <w:rPr>
                <w:noProof/>
                <w:webHidden/>
              </w:rPr>
              <w:fldChar w:fldCharType="separate"/>
            </w:r>
            <w:r>
              <w:rPr>
                <w:noProof/>
                <w:webHidden/>
              </w:rPr>
              <w:t>9</w:t>
            </w:r>
            <w:r>
              <w:rPr>
                <w:noProof/>
                <w:webHidden/>
              </w:rPr>
              <w:fldChar w:fldCharType="end"/>
            </w:r>
          </w:hyperlink>
        </w:p>
        <w:p w14:paraId="06E4593E" w14:textId="72C98242" w:rsidR="00FF225C" w:rsidRDefault="00FF225C">
          <w:pPr>
            <w:pStyle w:val="TDC2"/>
            <w:tabs>
              <w:tab w:val="right" w:leader="dot" w:pos="8494"/>
            </w:tabs>
            <w:rPr>
              <w:rFonts w:asciiTheme="minorHAnsi" w:eastAsiaTheme="minorEastAsia" w:hAnsiTheme="minorHAnsi"/>
              <w:noProof/>
              <w:sz w:val="24"/>
              <w:lang w:eastAsia="es-AR"/>
            </w:rPr>
          </w:pPr>
          <w:hyperlink w:anchor="_Toc214200638" w:history="1">
            <w:r w:rsidRPr="0077719E">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_Toc214200638 \h </w:instrText>
            </w:r>
            <w:r>
              <w:rPr>
                <w:noProof/>
                <w:webHidden/>
              </w:rPr>
            </w:r>
            <w:r>
              <w:rPr>
                <w:noProof/>
                <w:webHidden/>
              </w:rPr>
              <w:fldChar w:fldCharType="separate"/>
            </w:r>
            <w:r>
              <w:rPr>
                <w:noProof/>
                <w:webHidden/>
              </w:rPr>
              <w:t>9</w:t>
            </w:r>
            <w:r>
              <w:rPr>
                <w:noProof/>
                <w:webHidden/>
              </w:rPr>
              <w:fldChar w:fldCharType="end"/>
            </w:r>
          </w:hyperlink>
        </w:p>
        <w:p w14:paraId="01405002" w14:textId="3C8D0F87" w:rsidR="00FF225C" w:rsidRDefault="00FF225C">
          <w:pPr>
            <w:pStyle w:val="TDC3"/>
            <w:tabs>
              <w:tab w:val="right" w:leader="dot" w:pos="8494"/>
            </w:tabs>
            <w:rPr>
              <w:rFonts w:asciiTheme="minorHAnsi" w:eastAsiaTheme="minorEastAsia" w:hAnsiTheme="minorHAnsi"/>
              <w:noProof/>
              <w:sz w:val="24"/>
              <w:lang w:eastAsia="es-AR"/>
            </w:rPr>
          </w:pPr>
          <w:hyperlink w:anchor="_Toc214200639" w:history="1">
            <w:r w:rsidRPr="0077719E">
              <w:rPr>
                <w:rStyle w:val="Hipervnculo"/>
                <w:noProof/>
              </w:rPr>
              <w:t>Fire Weather Index</w:t>
            </w:r>
            <w:r>
              <w:rPr>
                <w:noProof/>
                <w:webHidden/>
              </w:rPr>
              <w:tab/>
            </w:r>
            <w:r>
              <w:rPr>
                <w:noProof/>
                <w:webHidden/>
              </w:rPr>
              <w:fldChar w:fldCharType="begin"/>
            </w:r>
            <w:r>
              <w:rPr>
                <w:noProof/>
                <w:webHidden/>
              </w:rPr>
              <w:instrText xml:space="preserve"> PAGEREF _Toc214200639 \h </w:instrText>
            </w:r>
            <w:r>
              <w:rPr>
                <w:noProof/>
                <w:webHidden/>
              </w:rPr>
            </w:r>
            <w:r>
              <w:rPr>
                <w:noProof/>
                <w:webHidden/>
              </w:rPr>
              <w:fldChar w:fldCharType="separate"/>
            </w:r>
            <w:r>
              <w:rPr>
                <w:noProof/>
                <w:webHidden/>
              </w:rPr>
              <w:t>10</w:t>
            </w:r>
            <w:r>
              <w:rPr>
                <w:noProof/>
                <w:webHidden/>
              </w:rPr>
              <w:fldChar w:fldCharType="end"/>
            </w:r>
          </w:hyperlink>
        </w:p>
        <w:p w14:paraId="1B49FDD9" w14:textId="3BB480AB" w:rsidR="00FF225C" w:rsidRDefault="00FF225C">
          <w:pPr>
            <w:pStyle w:val="TDC2"/>
            <w:tabs>
              <w:tab w:val="right" w:leader="dot" w:pos="8494"/>
            </w:tabs>
            <w:rPr>
              <w:rFonts w:asciiTheme="minorHAnsi" w:eastAsiaTheme="minorEastAsia" w:hAnsiTheme="minorHAnsi"/>
              <w:noProof/>
              <w:sz w:val="24"/>
              <w:lang w:eastAsia="es-AR"/>
            </w:rPr>
          </w:pPr>
          <w:hyperlink w:anchor="_Toc214200640" w:history="1">
            <w:r w:rsidRPr="0077719E">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_Toc214200640 \h </w:instrText>
            </w:r>
            <w:r>
              <w:rPr>
                <w:noProof/>
                <w:webHidden/>
              </w:rPr>
            </w:r>
            <w:r>
              <w:rPr>
                <w:noProof/>
                <w:webHidden/>
              </w:rPr>
              <w:fldChar w:fldCharType="separate"/>
            </w:r>
            <w:r>
              <w:rPr>
                <w:noProof/>
                <w:webHidden/>
              </w:rPr>
              <w:t>11</w:t>
            </w:r>
            <w:r>
              <w:rPr>
                <w:noProof/>
                <w:webHidden/>
              </w:rPr>
              <w:fldChar w:fldCharType="end"/>
            </w:r>
          </w:hyperlink>
        </w:p>
        <w:p w14:paraId="009C2C41" w14:textId="4E43A79A" w:rsidR="00FF225C" w:rsidRDefault="00FF225C">
          <w:pPr>
            <w:pStyle w:val="TDC2"/>
            <w:tabs>
              <w:tab w:val="right" w:leader="dot" w:pos="8494"/>
            </w:tabs>
            <w:rPr>
              <w:rFonts w:asciiTheme="minorHAnsi" w:eastAsiaTheme="minorEastAsia" w:hAnsiTheme="minorHAnsi"/>
              <w:noProof/>
              <w:sz w:val="24"/>
              <w:lang w:eastAsia="es-AR"/>
            </w:rPr>
          </w:pPr>
          <w:hyperlink w:anchor="_Toc214200641" w:history="1">
            <w:r w:rsidRPr="0077719E">
              <w:rPr>
                <w:rStyle w:val="Hipervnculo"/>
                <w:rFonts w:cs="Times New Roman"/>
                <w:noProof/>
              </w:rPr>
              <w:t>Unificación de datos</w:t>
            </w:r>
            <w:r>
              <w:rPr>
                <w:noProof/>
                <w:webHidden/>
              </w:rPr>
              <w:tab/>
            </w:r>
            <w:r>
              <w:rPr>
                <w:noProof/>
                <w:webHidden/>
              </w:rPr>
              <w:fldChar w:fldCharType="begin"/>
            </w:r>
            <w:r>
              <w:rPr>
                <w:noProof/>
                <w:webHidden/>
              </w:rPr>
              <w:instrText xml:space="preserve"> PAGEREF _Toc214200641 \h </w:instrText>
            </w:r>
            <w:r>
              <w:rPr>
                <w:noProof/>
                <w:webHidden/>
              </w:rPr>
            </w:r>
            <w:r>
              <w:rPr>
                <w:noProof/>
                <w:webHidden/>
              </w:rPr>
              <w:fldChar w:fldCharType="separate"/>
            </w:r>
            <w:r>
              <w:rPr>
                <w:noProof/>
                <w:webHidden/>
              </w:rPr>
              <w:t>11</w:t>
            </w:r>
            <w:r>
              <w:rPr>
                <w:noProof/>
                <w:webHidden/>
              </w:rPr>
              <w:fldChar w:fldCharType="end"/>
            </w:r>
          </w:hyperlink>
        </w:p>
        <w:p w14:paraId="025A5DFF" w14:textId="4DDA25A5" w:rsidR="00FF225C" w:rsidRDefault="00FF225C">
          <w:pPr>
            <w:pStyle w:val="TDC2"/>
            <w:tabs>
              <w:tab w:val="right" w:leader="dot" w:pos="8494"/>
            </w:tabs>
            <w:rPr>
              <w:rFonts w:asciiTheme="minorHAnsi" w:eastAsiaTheme="minorEastAsia" w:hAnsiTheme="minorHAnsi"/>
              <w:noProof/>
              <w:sz w:val="24"/>
              <w:lang w:eastAsia="es-AR"/>
            </w:rPr>
          </w:pPr>
          <w:hyperlink w:anchor="_Toc214200642" w:history="1">
            <w:r w:rsidRPr="0077719E">
              <w:rPr>
                <w:rStyle w:val="Hipervnculo"/>
                <w:rFonts w:cs="Times New Roman"/>
                <w:noProof/>
              </w:rPr>
              <w:t>Resultado</w:t>
            </w:r>
            <w:r>
              <w:rPr>
                <w:noProof/>
                <w:webHidden/>
              </w:rPr>
              <w:tab/>
            </w:r>
            <w:r>
              <w:rPr>
                <w:noProof/>
                <w:webHidden/>
              </w:rPr>
              <w:fldChar w:fldCharType="begin"/>
            </w:r>
            <w:r>
              <w:rPr>
                <w:noProof/>
                <w:webHidden/>
              </w:rPr>
              <w:instrText xml:space="preserve"> PAGEREF _Toc214200642 \h </w:instrText>
            </w:r>
            <w:r>
              <w:rPr>
                <w:noProof/>
                <w:webHidden/>
              </w:rPr>
            </w:r>
            <w:r>
              <w:rPr>
                <w:noProof/>
                <w:webHidden/>
              </w:rPr>
              <w:fldChar w:fldCharType="separate"/>
            </w:r>
            <w:r>
              <w:rPr>
                <w:noProof/>
                <w:webHidden/>
              </w:rPr>
              <w:t>13</w:t>
            </w:r>
            <w:r>
              <w:rPr>
                <w:noProof/>
                <w:webHidden/>
              </w:rPr>
              <w:fldChar w:fldCharType="end"/>
            </w:r>
          </w:hyperlink>
        </w:p>
        <w:p w14:paraId="5FD4A716" w14:textId="5386267A" w:rsidR="00FF225C" w:rsidRDefault="00FF225C">
          <w:pPr>
            <w:pStyle w:val="TDC1"/>
            <w:rPr>
              <w:rFonts w:asciiTheme="minorHAnsi" w:eastAsiaTheme="minorEastAsia" w:hAnsiTheme="minorHAnsi"/>
              <w:noProof/>
              <w:sz w:val="24"/>
              <w:lang w:eastAsia="es-AR"/>
            </w:rPr>
          </w:pPr>
          <w:hyperlink w:anchor="_Toc214200643" w:history="1">
            <w:r w:rsidRPr="0077719E">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_Toc214200643 \h </w:instrText>
            </w:r>
            <w:r>
              <w:rPr>
                <w:noProof/>
                <w:webHidden/>
              </w:rPr>
            </w:r>
            <w:r>
              <w:rPr>
                <w:noProof/>
                <w:webHidden/>
              </w:rPr>
              <w:fldChar w:fldCharType="separate"/>
            </w:r>
            <w:r>
              <w:rPr>
                <w:noProof/>
                <w:webHidden/>
              </w:rPr>
              <w:t>14</w:t>
            </w:r>
            <w:r>
              <w:rPr>
                <w:noProof/>
                <w:webHidden/>
              </w:rPr>
              <w:fldChar w:fldCharType="end"/>
            </w:r>
          </w:hyperlink>
        </w:p>
        <w:p w14:paraId="7C1AE176" w14:textId="0B68D6BC" w:rsidR="00FF225C" w:rsidRDefault="00FF225C">
          <w:pPr>
            <w:pStyle w:val="TDC2"/>
            <w:tabs>
              <w:tab w:val="right" w:leader="dot" w:pos="8494"/>
            </w:tabs>
            <w:rPr>
              <w:rFonts w:asciiTheme="minorHAnsi" w:eastAsiaTheme="minorEastAsia" w:hAnsiTheme="minorHAnsi"/>
              <w:noProof/>
              <w:sz w:val="24"/>
              <w:lang w:eastAsia="es-AR"/>
            </w:rPr>
          </w:pPr>
          <w:hyperlink w:anchor="_Toc214200644" w:history="1">
            <w:r w:rsidRPr="0077719E">
              <w:rPr>
                <w:rStyle w:val="Hipervnculo"/>
                <w:rFonts w:cs="Times New Roman"/>
                <w:noProof/>
              </w:rPr>
              <w:t>Resolución</w:t>
            </w:r>
            <w:r>
              <w:rPr>
                <w:noProof/>
                <w:webHidden/>
              </w:rPr>
              <w:tab/>
            </w:r>
            <w:r>
              <w:rPr>
                <w:noProof/>
                <w:webHidden/>
              </w:rPr>
              <w:fldChar w:fldCharType="begin"/>
            </w:r>
            <w:r>
              <w:rPr>
                <w:noProof/>
                <w:webHidden/>
              </w:rPr>
              <w:instrText xml:space="preserve"> PAGEREF _Toc214200644 \h </w:instrText>
            </w:r>
            <w:r>
              <w:rPr>
                <w:noProof/>
                <w:webHidden/>
              </w:rPr>
            </w:r>
            <w:r>
              <w:rPr>
                <w:noProof/>
                <w:webHidden/>
              </w:rPr>
              <w:fldChar w:fldCharType="separate"/>
            </w:r>
            <w:r>
              <w:rPr>
                <w:noProof/>
                <w:webHidden/>
              </w:rPr>
              <w:t>14</w:t>
            </w:r>
            <w:r>
              <w:rPr>
                <w:noProof/>
                <w:webHidden/>
              </w:rPr>
              <w:fldChar w:fldCharType="end"/>
            </w:r>
          </w:hyperlink>
        </w:p>
        <w:p w14:paraId="2E485957" w14:textId="11CFCB0F" w:rsidR="00FF225C" w:rsidRDefault="00FF225C">
          <w:pPr>
            <w:pStyle w:val="TDC2"/>
            <w:tabs>
              <w:tab w:val="right" w:leader="dot" w:pos="8494"/>
            </w:tabs>
            <w:rPr>
              <w:rFonts w:asciiTheme="minorHAnsi" w:eastAsiaTheme="minorEastAsia" w:hAnsiTheme="minorHAnsi"/>
              <w:noProof/>
              <w:sz w:val="24"/>
              <w:lang w:eastAsia="es-AR"/>
            </w:rPr>
          </w:pPr>
          <w:hyperlink w:anchor="_Toc214200645" w:history="1">
            <w:r w:rsidRPr="0077719E">
              <w:rPr>
                <w:rStyle w:val="Hipervnculo"/>
                <w:rFonts w:cs="Times New Roman"/>
                <w:noProof/>
              </w:rPr>
              <w:t>Fire Weather Index</w:t>
            </w:r>
            <w:r>
              <w:rPr>
                <w:noProof/>
                <w:webHidden/>
              </w:rPr>
              <w:tab/>
            </w:r>
            <w:r>
              <w:rPr>
                <w:noProof/>
                <w:webHidden/>
              </w:rPr>
              <w:fldChar w:fldCharType="begin"/>
            </w:r>
            <w:r>
              <w:rPr>
                <w:noProof/>
                <w:webHidden/>
              </w:rPr>
              <w:instrText xml:space="preserve"> PAGEREF _Toc214200645 \h </w:instrText>
            </w:r>
            <w:r>
              <w:rPr>
                <w:noProof/>
                <w:webHidden/>
              </w:rPr>
            </w:r>
            <w:r>
              <w:rPr>
                <w:noProof/>
                <w:webHidden/>
              </w:rPr>
              <w:fldChar w:fldCharType="separate"/>
            </w:r>
            <w:r>
              <w:rPr>
                <w:noProof/>
                <w:webHidden/>
              </w:rPr>
              <w:t>17</w:t>
            </w:r>
            <w:r>
              <w:rPr>
                <w:noProof/>
                <w:webHidden/>
              </w:rPr>
              <w:fldChar w:fldCharType="end"/>
            </w:r>
          </w:hyperlink>
        </w:p>
        <w:p w14:paraId="2898209E" w14:textId="022DBBA9" w:rsidR="00FF225C" w:rsidRDefault="00FF225C">
          <w:pPr>
            <w:pStyle w:val="TDC2"/>
            <w:tabs>
              <w:tab w:val="right" w:leader="dot" w:pos="8494"/>
            </w:tabs>
            <w:rPr>
              <w:rFonts w:asciiTheme="minorHAnsi" w:eastAsiaTheme="minorEastAsia" w:hAnsiTheme="minorHAnsi"/>
              <w:noProof/>
              <w:sz w:val="24"/>
              <w:lang w:eastAsia="es-AR"/>
            </w:rPr>
          </w:pPr>
          <w:hyperlink w:anchor="_Toc214200646" w:history="1">
            <w:r w:rsidRPr="0077719E">
              <w:rPr>
                <w:rStyle w:val="Hipervnculo"/>
                <w:rFonts w:cs="Times New Roman"/>
                <w:noProof/>
              </w:rPr>
              <w:t>Focos de calor</w:t>
            </w:r>
            <w:r>
              <w:rPr>
                <w:noProof/>
                <w:webHidden/>
              </w:rPr>
              <w:tab/>
            </w:r>
            <w:r>
              <w:rPr>
                <w:noProof/>
                <w:webHidden/>
              </w:rPr>
              <w:fldChar w:fldCharType="begin"/>
            </w:r>
            <w:r>
              <w:rPr>
                <w:noProof/>
                <w:webHidden/>
              </w:rPr>
              <w:instrText xml:space="preserve"> PAGEREF _Toc214200646 \h </w:instrText>
            </w:r>
            <w:r>
              <w:rPr>
                <w:noProof/>
                <w:webHidden/>
              </w:rPr>
            </w:r>
            <w:r>
              <w:rPr>
                <w:noProof/>
                <w:webHidden/>
              </w:rPr>
              <w:fldChar w:fldCharType="separate"/>
            </w:r>
            <w:r>
              <w:rPr>
                <w:noProof/>
                <w:webHidden/>
              </w:rPr>
              <w:t>21</w:t>
            </w:r>
            <w:r>
              <w:rPr>
                <w:noProof/>
                <w:webHidden/>
              </w:rPr>
              <w:fldChar w:fldCharType="end"/>
            </w:r>
          </w:hyperlink>
        </w:p>
        <w:p w14:paraId="6F282835" w14:textId="1B51F842" w:rsidR="00FF225C" w:rsidRDefault="00FF225C">
          <w:pPr>
            <w:pStyle w:val="TDC2"/>
            <w:tabs>
              <w:tab w:val="right" w:leader="dot" w:pos="8494"/>
            </w:tabs>
            <w:rPr>
              <w:rFonts w:asciiTheme="minorHAnsi" w:eastAsiaTheme="minorEastAsia" w:hAnsiTheme="minorHAnsi"/>
              <w:noProof/>
              <w:sz w:val="24"/>
              <w:lang w:eastAsia="es-AR"/>
            </w:rPr>
          </w:pPr>
          <w:hyperlink w:anchor="_Toc214200647" w:history="1">
            <w:r w:rsidRPr="0077719E">
              <w:rPr>
                <w:rStyle w:val="Hipervnculo"/>
                <w:rFonts w:cs="Times New Roman"/>
                <w:noProof/>
              </w:rPr>
              <w:t>Conclusiones del análisis</w:t>
            </w:r>
            <w:r>
              <w:rPr>
                <w:noProof/>
                <w:webHidden/>
              </w:rPr>
              <w:tab/>
            </w:r>
            <w:r>
              <w:rPr>
                <w:noProof/>
                <w:webHidden/>
              </w:rPr>
              <w:fldChar w:fldCharType="begin"/>
            </w:r>
            <w:r>
              <w:rPr>
                <w:noProof/>
                <w:webHidden/>
              </w:rPr>
              <w:instrText xml:space="preserve"> PAGEREF _Toc214200647 \h </w:instrText>
            </w:r>
            <w:r>
              <w:rPr>
                <w:noProof/>
                <w:webHidden/>
              </w:rPr>
            </w:r>
            <w:r>
              <w:rPr>
                <w:noProof/>
                <w:webHidden/>
              </w:rPr>
              <w:fldChar w:fldCharType="separate"/>
            </w:r>
            <w:r>
              <w:rPr>
                <w:noProof/>
                <w:webHidden/>
              </w:rPr>
              <w:t>24</w:t>
            </w:r>
            <w:r>
              <w:rPr>
                <w:noProof/>
                <w:webHidden/>
              </w:rPr>
              <w:fldChar w:fldCharType="end"/>
            </w:r>
          </w:hyperlink>
        </w:p>
        <w:p w14:paraId="729B7F26" w14:textId="4CA0E1C5" w:rsidR="00FF225C" w:rsidRDefault="00FF225C">
          <w:pPr>
            <w:pStyle w:val="TDC1"/>
            <w:rPr>
              <w:rFonts w:asciiTheme="minorHAnsi" w:eastAsiaTheme="minorEastAsia" w:hAnsiTheme="minorHAnsi"/>
              <w:noProof/>
              <w:sz w:val="24"/>
              <w:lang w:eastAsia="es-AR"/>
            </w:rPr>
          </w:pPr>
          <w:hyperlink w:anchor="_Toc214200648" w:history="1">
            <w:r w:rsidRPr="0077719E">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_Toc214200648 \h </w:instrText>
            </w:r>
            <w:r>
              <w:rPr>
                <w:noProof/>
                <w:webHidden/>
              </w:rPr>
            </w:r>
            <w:r>
              <w:rPr>
                <w:noProof/>
                <w:webHidden/>
              </w:rPr>
              <w:fldChar w:fldCharType="separate"/>
            </w:r>
            <w:r>
              <w:rPr>
                <w:noProof/>
                <w:webHidden/>
              </w:rPr>
              <w:t>25</w:t>
            </w:r>
            <w:r>
              <w:rPr>
                <w:noProof/>
                <w:webHidden/>
              </w:rPr>
              <w:fldChar w:fldCharType="end"/>
            </w:r>
          </w:hyperlink>
        </w:p>
        <w:p w14:paraId="5269C56C" w14:textId="11E080C7" w:rsidR="00FF225C" w:rsidRDefault="00FF225C">
          <w:pPr>
            <w:pStyle w:val="TDC2"/>
            <w:tabs>
              <w:tab w:val="right" w:leader="dot" w:pos="8494"/>
            </w:tabs>
            <w:rPr>
              <w:rFonts w:asciiTheme="minorHAnsi" w:eastAsiaTheme="minorEastAsia" w:hAnsiTheme="minorHAnsi"/>
              <w:noProof/>
              <w:sz w:val="24"/>
              <w:lang w:eastAsia="es-AR"/>
            </w:rPr>
          </w:pPr>
          <w:hyperlink w:anchor="_Toc214200649" w:history="1">
            <w:r w:rsidRPr="0077719E">
              <w:rPr>
                <w:rStyle w:val="Hipervnculo"/>
                <w:rFonts w:cs="Times New Roman"/>
                <w:noProof/>
              </w:rPr>
              <w:t>Selección de modelos</w:t>
            </w:r>
            <w:r>
              <w:rPr>
                <w:noProof/>
                <w:webHidden/>
              </w:rPr>
              <w:tab/>
            </w:r>
            <w:r>
              <w:rPr>
                <w:noProof/>
                <w:webHidden/>
              </w:rPr>
              <w:fldChar w:fldCharType="begin"/>
            </w:r>
            <w:r>
              <w:rPr>
                <w:noProof/>
                <w:webHidden/>
              </w:rPr>
              <w:instrText xml:space="preserve"> PAGEREF _Toc214200649 \h </w:instrText>
            </w:r>
            <w:r>
              <w:rPr>
                <w:noProof/>
                <w:webHidden/>
              </w:rPr>
            </w:r>
            <w:r>
              <w:rPr>
                <w:noProof/>
                <w:webHidden/>
              </w:rPr>
              <w:fldChar w:fldCharType="separate"/>
            </w:r>
            <w:r>
              <w:rPr>
                <w:noProof/>
                <w:webHidden/>
              </w:rPr>
              <w:t>25</w:t>
            </w:r>
            <w:r>
              <w:rPr>
                <w:noProof/>
                <w:webHidden/>
              </w:rPr>
              <w:fldChar w:fldCharType="end"/>
            </w:r>
          </w:hyperlink>
        </w:p>
        <w:p w14:paraId="3EC79A60" w14:textId="116CC4C0" w:rsidR="00FF225C" w:rsidRDefault="00FF225C">
          <w:pPr>
            <w:pStyle w:val="TDC2"/>
            <w:tabs>
              <w:tab w:val="right" w:leader="dot" w:pos="8494"/>
            </w:tabs>
            <w:rPr>
              <w:rFonts w:asciiTheme="minorHAnsi" w:eastAsiaTheme="minorEastAsia" w:hAnsiTheme="minorHAnsi"/>
              <w:noProof/>
              <w:sz w:val="24"/>
              <w:lang w:eastAsia="es-AR"/>
            </w:rPr>
          </w:pPr>
          <w:hyperlink w:anchor="_Toc214200650" w:history="1">
            <w:r w:rsidRPr="0077719E">
              <w:rPr>
                <w:rStyle w:val="Hipervnculo"/>
                <w:rFonts w:cs="Times New Roman"/>
                <w:noProof/>
              </w:rPr>
              <w:t>Escenario completo</w:t>
            </w:r>
            <w:r>
              <w:rPr>
                <w:noProof/>
                <w:webHidden/>
              </w:rPr>
              <w:tab/>
            </w:r>
            <w:r>
              <w:rPr>
                <w:noProof/>
                <w:webHidden/>
              </w:rPr>
              <w:fldChar w:fldCharType="begin"/>
            </w:r>
            <w:r>
              <w:rPr>
                <w:noProof/>
                <w:webHidden/>
              </w:rPr>
              <w:instrText xml:space="preserve"> PAGEREF _Toc214200650 \h </w:instrText>
            </w:r>
            <w:r>
              <w:rPr>
                <w:noProof/>
                <w:webHidden/>
              </w:rPr>
            </w:r>
            <w:r>
              <w:rPr>
                <w:noProof/>
                <w:webHidden/>
              </w:rPr>
              <w:fldChar w:fldCharType="separate"/>
            </w:r>
            <w:r>
              <w:rPr>
                <w:noProof/>
                <w:webHidden/>
              </w:rPr>
              <w:t>26</w:t>
            </w:r>
            <w:r>
              <w:rPr>
                <w:noProof/>
                <w:webHidden/>
              </w:rPr>
              <w:fldChar w:fldCharType="end"/>
            </w:r>
          </w:hyperlink>
        </w:p>
        <w:p w14:paraId="0A7A1C0F" w14:textId="58BA95CB" w:rsidR="00FF225C" w:rsidRDefault="00FF225C">
          <w:pPr>
            <w:pStyle w:val="TDC2"/>
            <w:tabs>
              <w:tab w:val="right" w:leader="dot" w:pos="8494"/>
            </w:tabs>
            <w:rPr>
              <w:rFonts w:asciiTheme="minorHAnsi" w:eastAsiaTheme="minorEastAsia" w:hAnsiTheme="minorHAnsi"/>
              <w:noProof/>
              <w:sz w:val="24"/>
              <w:lang w:eastAsia="es-AR"/>
            </w:rPr>
          </w:pPr>
          <w:hyperlink w:anchor="_Toc214200651" w:history="1">
            <w:r w:rsidRPr="0077719E">
              <w:rPr>
                <w:rStyle w:val="Hipervnculo"/>
                <w:rFonts w:cs="Times New Roman"/>
                <w:noProof/>
              </w:rPr>
              <w:t>Escenario personalizado</w:t>
            </w:r>
            <w:r>
              <w:rPr>
                <w:noProof/>
                <w:webHidden/>
              </w:rPr>
              <w:tab/>
            </w:r>
            <w:r>
              <w:rPr>
                <w:noProof/>
                <w:webHidden/>
              </w:rPr>
              <w:fldChar w:fldCharType="begin"/>
            </w:r>
            <w:r>
              <w:rPr>
                <w:noProof/>
                <w:webHidden/>
              </w:rPr>
              <w:instrText xml:space="preserve"> PAGEREF _Toc214200651 \h </w:instrText>
            </w:r>
            <w:r>
              <w:rPr>
                <w:noProof/>
                <w:webHidden/>
              </w:rPr>
            </w:r>
            <w:r>
              <w:rPr>
                <w:noProof/>
                <w:webHidden/>
              </w:rPr>
              <w:fldChar w:fldCharType="separate"/>
            </w:r>
            <w:r>
              <w:rPr>
                <w:noProof/>
                <w:webHidden/>
              </w:rPr>
              <w:t>27</w:t>
            </w:r>
            <w:r>
              <w:rPr>
                <w:noProof/>
                <w:webHidden/>
              </w:rPr>
              <w:fldChar w:fldCharType="end"/>
            </w:r>
          </w:hyperlink>
        </w:p>
        <w:p w14:paraId="0993345C" w14:textId="7BDE570F" w:rsidR="00FF225C" w:rsidRDefault="00FF225C">
          <w:pPr>
            <w:pStyle w:val="TDC1"/>
            <w:rPr>
              <w:rFonts w:asciiTheme="minorHAnsi" w:eastAsiaTheme="minorEastAsia" w:hAnsiTheme="minorHAnsi"/>
              <w:noProof/>
              <w:sz w:val="24"/>
              <w:lang w:eastAsia="es-AR"/>
            </w:rPr>
          </w:pPr>
          <w:hyperlink w:anchor="_Toc214200652" w:history="1">
            <w:r w:rsidRPr="0077719E">
              <w:rPr>
                <w:rStyle w:val="Hipervnculo"/>
                <w:rFonts w:cs="Times New Roman"/>
                <w:noProof/>
              </w:rPr>
              <w:t>Conclusiones</w:t>
            </w:r>
            <w:r>
              <w:rPr>
                <w:noProof/>
                <w:webHidden/>
              </w:rPr>
              <w:tab/>
            </w:r>
            <w:r>
              <w:rPr>
                <w:noProof/>
                <w:webHidden/>
              </w:rPr>
              <w:fldChar w:fldCharType="begin"/>
            </w:r>
            <w:r>
              <w:rPr>
                <w:noProof/>
                <w:webHidden/>
              </w:rPr>
              <w:instrText xml:space="preserve"> PAGEREF _Toc214200652 \h </w:instrText>
            </w:r>
            <w:r>
              <w:rPr>
                <w:noProof/>
                <w:webHidden/>
              </w:rPr>
            </w:r>
            <w:r>
              <w:rPr>
                <w:noProof/>
                <w:webHidden/>
              </w:rPr>
              <w:fldChar w:fldCharType="separate"/>
            </w:r>
            <w:r>
              <w:rPr>
                <w:noProof/>
                <w:webHidden/>
              </w:rPr>
              <w:t>28</w:t>
            </w:r>
            <w:r>
              <w:rPr>
                <w:noProof/>
                <w:webHidden/>
              </w:rPr>
              <w:fldChar w:fldCharType="end"/>
            </w:r>
          </w:hyperlink>
        </w:p>
        <w:p w14:paraId="6F4C56C8" w14:textId="0072F17A" w:rsidR="00FF225C" w:rsidRDefault="00FF225C">
          <w:pPr>
            <w:pStyle w:val="TDC1"/>
            <w:rPr>
              <w:rFonts w:asciiTheme="minorHAnsi" w:eastAsiaTheme="minorEastAsia" w:hAnsiTheme="minorHAnsi"/>
              <w:noProof/>
              <w:sz w:val="24"/>
              <w:lang w:eastAsia="es-AR"/>
            </w:rPr>
          </w:pPr>
          <w:hyperlink w:anchor="_Toc214200653" w:history="1">
            <w:r w:rsidRPr="0077719E">
              <w:rPr>
                <w:rStyle w:val="Hipervnculo"/>
                <w:rFonts w:cs="Times New Roman"/>
                <w:noProof/>
              </w:rPr>
              <w:t>Apéndices</w:t>
            </w:r>
            <w:r>
              <w:rPr>
                <w:noProof/>
                <w:webHidden/>
              </w:rPr>
              <w:tab/>
            </w:r>
            <w:r>
              <w:rPr>
                <w:noProof/>
                <w:webHidden/>
              </w:rPr>
              <w:fldChar w:fldCharType="begin"/>
            </w:r>
            <w:r>
              <w:rPr>
                <w:noProof/>
                <w:webHidden/>
              </w:rPr>
              <w:instrText xml:space="preserve"> PAGEREF _Toc214200653 \h </w:instrText>
            </w:r>
            <w:r>
              <w:rPr>
                <w:noProof/>
                <w:webHidden/>
              </w:rPr>
            </w:r>
            <w:r>
              <w:rPr>
                <w:noProof/>
                <w:webHidden/>
              </w:rPr>
              <w:fldChar w:fldCharType="separate"/>
            </w:r>
            <w:r>
              <w:rPr>
                <w:noProof/>
                <w:webHidden/>
              </w:rPr>
              <w:t>29</w:t>
            </w:r>
            <w:r>
              <w:rPr>
                <w:noProof/>
                <w:webHidden/>
              </w:rPr>
              <w:fldChar w:fldCharType="end"/>
            </w:r>
          </w:hyperlink>
        </w:p>
        <w:p w14:paraId="5EAA1AAF" w14:textId="119EC585" w:rsidR="00FF225C" w:rsidRDefault="00FF225C">
          <w:pPr>
            <w:pStyle w:val="TDC2"/>
            <w:tabs>
              <w:tab w:val="left" w:pos="1440"/>
              <w:tab w:val="right" w:leader="dot" w:pos="8494"/>
            </w:tabs>
            <w:rPr>
              <w:rFonts w:asciiTheme="minorHAnsi" w:eastAsiaTheme="minorEastAsia" w:hAnsiTheme="minorHAnsi"/>
              <w:noProof/>
              <w:sz w:val="24"/>
              <w:lang w:eastAsia="es-AR"/>
            </w:rPr>
          </w:pPr>
          <w:hyperlink w:anchor="_Toc214200654" w:history="1">
            <w:r w:rsidRPr="0077719E">
              <w:rPr>
                <w:rStyle w:val="Hipervnculo"/>
                <w:rFonts w:cs="Times New Roman"/>
                <w:noProof/>
              </w:rPr>
              <w:t>1.</w:t>
            </w:r>
            <w:r>
              <w:rPr>
                <w:rFonts w:asciiTheme="minorHAnsi" w:eastAsiaTheme="minorEastAsia" w:hAnsiTheme="minorHAnsi"/>
                <w:noProof/>
                <w:sz w:val="24"/>
                <w:lang w:eastAsia="es-AR"/>
              </w:rPr>
              <w:tab/>
            </w:r>
            <w:r w:rsidRPr="0077719E">
              <w:rPr>
                <w:rStyle w:val="Hipervnculo"/>
                <w:rFonts w:cs="Times New Roman"/>
                <w:noProof/>
              </w:rPr>
              <w:t>Desarrollo de interfaces con APIs</w:t>
            </w:r>
            <w:r>
              <w:rPr>
                <w:noProof/>
                <w:webHidden/>
              </w:rPr>
              <w:tab/>
            </w:r>
            <w:r>
              <w:rPr>
                <w:noProof/>
                <w:webHidden/>
              </w:rPr>
              <w:fldChar w:fldCharType="begin"/>
            </w:r>
            <w:r>
              <w:rPr>
                <w:noProof/>
                <w:webHidden/>
              </w:rPr>
              <w:instrText xml:space="preserve"> PAGEREF _Toc214200654 \h </w:instrText>
            </w:r>
            <w:r>
              <w:rPr>
                <w:noProof/>
                <w:webHidden/>
              </w:rPr>
            </w:r>
            <w:r>
              <w:rPr>
                <w:noProof/>
                <w:webHidden/>
              </w:rPr>
              <w:fldChar w:fldCharType="separate"/>
            </w:r>
            <w:r>
              <w:rPr>
                <w:noProof/>
                <w:webHidden/>
              </w:rPr>
              <w:t>29</w:t>
            </w:r>
            <w:r>
              <w:rPr>
                <w:noProof/>
                <w:webHidden/>
              </w:rPr>
              <w:fldChar w:fldCharType="end"/>
            </w:r>
          </w:hyperlink>
        </w:p>
        <w:p w14:paraId="3ECE984C" w14:textId="59D6BB72" w:rsidR="00FF225C" w:rsidRDefault="00FF225C">
          <w:pPr>
            <w:pStyle w:val="TDC2"/>
            <w:tabs>
              <w:tab w:val="left" w:pos="1440"/>
              <w:tab w:val="right" w:leader="dot" w:pos="8494"/>
            </w:tabs>
            <w:rPr>
              <w:rFonts w:asciiTheme="minorHAnsi" w:eastAsiaTheme="minorEastAsia" w:hAnsiTheme="minorHAnsi"/>
              <w:noProof/>
              <w:sz w:val="24"/>
              <w:lang w:eastAsia="es-AR"/>
            </w:rPr>
          </w:pPr>
          <w:hyperlink w:anchor="_Toc214200655" w:history="1">
            <w:r w:rsidRPr="0077719E">
              <w:rPr>
                <w:rStyle w:val="Hipervnculo"/>
                <w:rFonts w:cs="Times New Roman"/>
                <w:noProof/>
              </w:rPr>
              <w:t>2.</w:t>
            </w:r>
            <w:r>
              <w:rPr>
                <w:rFonts w:asciiTheme="minorHAnsi" w:eastAsiaTheme="minorEastAsia" w:hAnsiTheme="minorHAnsi"/>
                <w:noProof/>
                <w:sz w:val="24"/>
                <w:lang w:eastAsia="es-AR"/>
              </w:rPr>
              <w:tab/>
            </w:r>
            <w:r w:rsidRPr="0077719E">
              <w:rPr>
                <w:rStyle w:val="Hipervnculo"/>
                <w:rFonts w:cs="Times New Roman"/>
                <w:noProof/>
              </w:rPr>
              <w:t>Implementación de Variables Calculadas para FWI</w:t>
            </w:r>
            <w:r>
              <w:rPr>
                <w:noProof/>
                <w:webHidden/>
              </w:rPr>
              <w:tab/>
            </w:r>
            <w:r>
              <w:rPr>
                <w:noProof/>
                <w:webHidden/>
              </w:rPr>
              <w:fldChar w:fldCharType="begin"/>
            </w:r>
            <w:r>
              <w:rPr>
                <w:noProof/>
                <w:webHidden/>
              </w:rPr>
              <w:instrText xml:space="preserve"> PAGEREF _Toc214200655 \h </w:instrText>
            </w:r>
            <w:r>
              <w:rPr>
                <w:noProof/>
                <w:webHidden/>
              </w:rPr>
            </w:r>
            <w:r>
              <w:rPr>
                <w:noProof/>
                <w:webHidden/>
              </w:rPr>
              <w:fldChar w:fldCharType="separate"/>
            </w:r>
            <w:r>
              <w:rPr>
                <w:noProof/>
                <w:webHidden/>
              </w:rPr>
              <w:t>29</w:t>
            </w:r>
            <w:r>
              <w:rPr>
                <w:noProof/>
                <w:webHidden/>
              </w:rPr>
              <w:fldChar w:fldCharType="end"/>
            </w:r>
          </w:hyperlink>
        </w:p>
        <w:p w14:paraId="16B56498" w14:textId="7FC45681" w:rsidR="00FF225C" w:rsidRDefault="00FF225C">
          <w:pPr>
            <w:pStyle w:val="TDC2"/>
            <w:tabs>
              <w:tab w:val="left" w:pos="1440"/>
              <w:tab w:val="right" w:leader="dot" w:pos="8494"/>
            </w:tabs>
            <w:rPr>
              <w:rFonts w:asciiTheme="minorHAnsi" w:eastAsiaTheme="minorEastAsia" w:hAnsiTheme="minorHAnsi"/>
              <w:noProof/>
              <w:sz w:val="24"/>
              <w:lang w:eastAsia="es-AR"/>
            </w:rPr>
          </w:pPr>
          <w:hyperlink w:anchor="_Toc214200656" w:history="1">
            <w:r w:rsidRPr="0077719E">
              <w:rPr>
                <w:rStyle w:val="Hipervnculo"/>
                <w:rFonts w:cs="Times New Roman"/>
                <w:noProof/>
              </w:rPr>
              <w:t>3.</w:t>
            </w:r>
            <w:r>
              <w:rPr>
                <w:rFonts w:asciiTheme="minorHAnsi" w:eastAsiaTheme="minorEastAsia" w:hAnsiTheme="minorHAnsi"/>
                <w:noProof/>
                <w:sz w:val="24"/>
                <w:lang w:eastAsia="es-AR"/>
              </w:rPr>
              <w:tab/>
            </w:r>
            <w:r w:rsidRPr="0077719E">
              <w:rPr>
                <w:rStyle w:val="Hipervnculo"/>
                <w:rFonts w:cs="Times New Roman"/>
                <w:noProof/>
              </w:rPr>
              <w:t>Resultados de Modelos Aplicados</w:t>
            </w:r>
            <w:r>
              <w:rPr>
                <w:noProof/>
                <w:webHidden/>
              </w:rPr>
              <w:tab/>
            </w:r>
            <w:r>
              <w:rPr>
                <w:noProof/>
                <w:webHidden/>
              </w:rPr>
              <w:fldChar w:fldCharType="begin"/>
            </w:r>
            <w:r>
              <w:rPr>
                <w:noProof/>
                <w:webHidden/>
              </w:rPr>
              <w:instrText xml:space="preserve"> PAGEREF _Toc214200656 \h </w:instrText>
            </w:r>
            <w:r>
              <w:rPr>
                <w:noProof/>
                <w:webHidden/>
              </w:rPr>
            </w:r>
            <w:r>
              <w:rPr>
                <w:noProof/>
                <w:webHidden/>
              </w:rPr>
              <w:fldChar w:fldCharType="separate"/>
            </w:r>
            <w:r>
              <w:rPr>
                <w:noProof/>
                <w:webHidden/>
              </w:rPr>
              <w:t>30</w:t>
            </w:r>
            <w:r>
              <w:rPr>
                <w:noProof/>
                <w:webHidden/>
              </w:rPr>
              <w:fldChar w:fldCharType="end"/>
            </w:r>
          </w:hyperlink>
        </w:p>
        <w:p w14:paraId="47E0CB8C" w14:textId="2DBEEB34" w:rsidR="00FF225C" w:rsidRDefault="00FF225C">
          <w:pPr>
            <w:pStyle w:val="TDC2"/>
            <w:tabs>
              <w:tab w:val="left" w:pos="1680"/>
              <w:tab w:val="right" w:leader="dot" w:pos="8494"/>
            </w:tabs>
            <w:rPr>
              <w:rFonts w:asciiTheme="minorHAnsi" w:eastAsiaTheme="minorEastAsia" w:hAnsiTheme="minorHAnsi"/>
              <w:noProof/>
              <w:sz w:val="24"/>
              <w:lang w:eastAsia="es-AR"/>
            </w:rPr>
          </w:pPr>
          <w:hyperlink w:anchor="_Toc214200657" w:history="1">
            <w:r w:rsidRPr="0077719E">
              <w:rPr>
                <w:rStyle w:val="Hipervnculo"/>
                <w:rFonts w:cs="Times New Roman"/>
                <w:noProof/>
              </w:rPr>
              <w:t>3.1.</w:t>
            </w:r>
            <w:r>
              <w:rPr>
                <w:rFonts w:asciiTheme="minorHAnsi" w:eastAsiaTheme="minorEastAsia" w:hAnsiTheme="minorHAnsi"/>
                <w:noProof/>
                <w:sz w:val="24"/>
                <w:lang w:eastAsia="es-AR"/>
              </w:rPr>
              <w:tab/>
            </w:r>
            <w:r w:rsidRPr="0077719E">
              <w:rPr>
                <w:rStyle w:val="Hipervnculo"/>
                <w:rFonts w:cs="Times New Roman"/>
                <w:noProof/>
              </w:rPr>
              <w:t>Escenario completo - Random Forest</w:t>
            </w:r>
            <w:r>
              <w:rPr>
                <w:noProof/>
                <w:webHidden/>
              </w:rPr>
              <w:tab/>
            </w:r>
            <w:r>
              <w:rPr>
                <w:noProof/>
                <w:webHidden/>
              </w:rPr>
              <w:fldChar w:fldCharType="begin"/>
            </w:r>
            <w:r>
              <w:rPr>
                <w:noProof/>
                <w:webHidden/>
              </w:rPr>
              <w:instrText xml:space="preserve"> PAGEREF _Toc214200657 \h </w:instrText>
            </w:r>
            <w:r>
              <w:rPr>
                <w:noProof/>
                <w:webHidden/>
              </w:rPr>
            </w:r>
            <w:r>
              <w:rPr>
                <w:noProof/>
                <w:webHidden/>
              </w:rPr>
              <w:fldChar w:fldCharType="separate"/>
            </w:r>
            <w:r>
              <w:rPr>
                <w:noProof/>
                <w:webHidden/>
              </w:rPr>
              <w:t>30</w:t>
            </w:r>
            <w:r>
              <w:rPr>
                <w:noProof/>
                <w:webHidden/>
              </w:rPr>
              <w:fldChar w:fldCharType="end"/>
            </w:r>
          </w:hyperlink>
        </w:p>
        <w:p w14:paraId="15ED99C5" w14:textId="353510CE" w:rsidR="00FF225C" w:rsidRDefault="00FF225C">
          <w:pPr>
            <w:pStyle w:val="TDC2"/>
            <w:tabs>
              <w:tab w:val="left" w:pos="1680"/>
              <w:tab w:val="right" w:leader="dot" w:pos="8494"/>
            </w:tabs>
            <w:rPr>
              <w:rFonts w:asciiTheme="minorHAnsi" w:eastAsiaTheme="minorEastAsia" w:hAnsiTheme="minorHAnsi"/>
              <w:noProof/>
              <w:sz w:val="24"/>
              <w:lang w:eastAsia="es-AR"/>
            </w:rPr>
          </w:pPr>
          <w:hyperlink w:anchor="_Toc214200658" w:history="1">
            <w:r w:rsidRPr="0077719E">
              <w:rPr>
                <w:rStyle w:val="Hipervnculo"/>
                <w:rFonts w:cs="Times New Roman"/>
                <w:noProof/>
              </w:rPr>
              <w:t>3.2.</w:t>
            </w:r>
            <w:r>
              <w:rPr>
                <w:rFonts w:asciiTheme="minorHAnsi" w:eastAsiaTheme="minorEastAsia" w:hAnsiTheme="minorHAnsi"/>
                <w:noProof/>
                <w:sz w:val="24"/>
                <w:lang w:eastAsia="es-AR"/>
              </w:rPr>
              <w:tab/>
            </w:r>
            <w:r w:rsidRPr="0077719E">
              <w:rPr>
                <w:rStyle w:val="Hipervnculo"/>
                <w:rFonts w:cs="Times New Roman"/>
                <w:noProof/>
              </w:rPr>
              <w:t>Escenario completo - XGBoost</w:t>
            </w:r>
            <w:r>
              <w:rPr>
                <w:noProof/>
                <w:webHidden/>
              </w:rPr>
              <w:tab/>
            </w:r>
            <w:r>
              <w:rPr>
                <w:noProof/>
                <w:webHidden/>
              </w:rPr>
              <w:fldChar w:fldCharType="begin"/>
            </w:r>
            <w:r>
              <w:rPr>
                <w:noProof/>
                <w:webHidden/>
              </w:rPr>
              <w:instrText xml:space="preserve"> PAGEREF _Toc214200658 \h </w:instrText>
            </w:r>
            <w:r>
              <w:rPr>
                <w:noProof/>
                <w:webHidden/>
              </w:rPr>
            </w:r>
            <w:r>
              <w:rPr>
                <w:noProof/>
                <w:webHidden/>
              </w:rPr>
              <w:fldChar w:fldCharType="separate"/>
            </w:r>
            <w:r>
              <w:rPr>
                <w:noProof/>
                <w:webHidden/>
              </w:rPr>
              <w:t>31</w:t>
            </w:r>
            <w:r>
              <w:rPr>
                <w:noProof/>
                <w:webHidden/>
              </w:rPr>
              <w:fldChar w:fldCharType="end"/>
            </w:r>
          </w:hyperlink>
        </w:p>
        <w:p w14:paraId="5730E139" w14:textId="59C112CE" w:rsidR="00FF225C" w:rsidRDefault="00FF225C">
          <w:pPr>
            <w:pStyle w:val="TDC2"/>
            <w:tabs>
              <w:tab w:val="left" w:pos="1680"/>
              <w:tab w:val="right" w:leader="dot" w:pos="8494"/>
            </w:tabs>
            <w:rPr>
              <w:rFonts w:asciiTheme="minorHAnsi" w:eastAsiaTheme="minorEastAsia" w:hAnsiTheme="minorHAnsi"/>
              <w:noProof/>
              <w:sz w:val="24"/>
              <w:lang w:eastAsia="es-AR"/>
            </w:rPr>
          </w:pPr>
          <w:hyperlink w:anchor="_Toc214200659" w:history="1">
            <w:r w:rsidRPr="0077719E">
              <w:rPr>
                <w:rStyle w:val="Hipervnculo"/>
                <w:rFonts w:cs="Times New Roman"/>
                <w:noProof/>
              </w:rPr>
              <w:t>3.3.</w:t>
            </w:r>
            <w:r>
              <w:rPr>
                <w:rFonts w:asciiTheme="minorHAnsi" w:eastAsiaTheme="minorEastAsia" w:hAnsiTheme="minorHAnsi"/>
                <w:noProof/>
                <w:sz w:val="24"/>
                <w:lang w:eastAsia="es-AR"/>
              </w:rPr>
              <w:tab/>
            </w:r>
            <w:r w:rsidRPr="0077719E">
              <w:rPr>
                <w:rStyle w:val="Hipervnculo"/>
                <w:rFonts w:cs="Times New Roman"/>
                <w:noProof/>
              </w:rPr>
              <w:t>Escenario completo - Support Vector Machine (SVM)</w:t>
            </w:r>
            <w:r>
              <w:rPr>
                <w:noProof/>
                <w:webHidden/>
              </w:rPr>
              <w:tab/>
            </w:r>
            <w:r>
              <w:rPr>
                <w:noProof/>
                <w:webHidden/>
              </w:rPr>
              <w:fldChar w:fldCharType="begin"/>
            </w:r>
            <w:r>
              <w:rPr>
                <w:noProof/>
                <w:webHidden/>
              </w:rPr>
              <w:instrText xml:space="preserve"> PAGEREF _Toc214200659 \h </w:instrText>
            </w:r>
            <w:r>
              <w:rPr>
                <w:noProof/>
                <w:webHidden/>
              </w:rPr>
            </w:r>
            <w:r>
              <w:rPr>
                <w:noProof/>
                <w:webHidden/>
              </w:rPr>
              <w:fldChar w:fldCharType="separate"/>
            </w:r>
            <w:r>
              <w:rPr>
                <w:noProof/>
                <w:webHidden/>
              </w:rPr>
              <w:t>32</w:t>
            </w:r>
            <w:r>
              <w:rPr>
                <w:noProof/>
                <w:webHidden/>
              </w:rPr>
              <w:fldChar w:fldCharType="end"/>
            </w:r>
          </w:hyperlink>
        </w:p>
        <w:p w14:paraId="093D2C90" w14:textId="69564BB7" w:rsidR="00FF225C" w:rsidRDefault="00FF225C">
          <w:pPr>
            <w:pStyle w:val="TDC2"/>
            <w:tabs>
              <w:tab w:val="left" w:pos="1680"/>
              <w:tab w:val="right" w:leader="dot" w:pos="8494"/>
            </w:tabs>
            <w:rPr>
              <w:rFonts w:asciiTheme="minorHAnsi" w:eastAsiaTheme="minorEastAsia" w:hAnsiTheme="minorHAnsi"/>
              <w:noProof/>
              <w:sz w:val="24"/>
              <w:lang w:eastAsia="es-AR"/>
            </w:rPr>
          </w:pPr>
          <w:hyperlink w:anchor="_Toc214200660" w:history="1">
            <w:r w:rsidRPr="0077719E">
              <w:rPr>
                <w:rStyle w:val="Hipervnculo"/>
                <w:rFonts w:cs="Times New Roman"/>
                <w:noProof/>
              </w:rPr>
              <w:t>3.4.</w:t>
            </w:r>
            <w:r>
              <w:rPr>
                <w:rFonts w:asciiTheme="minorHAnsi" w:eastAsiaTheme="minorEastAsia" w:hAnsiTheme="minorHAnsi"/>
                <w:noProof/>
                <w:sz w:val="24"/>
                <w:lang w:eastAsia="es-AR"/>
              </w:rPr>
              <w:tab/>
            </w:r>
            <w:r w:rsidRPr="0077719E">
              <w:rPr>
                <w:rStyle w:val="Hipervnculo"/>
                <w:rFonts w:cs="Times New Roman"/>
                <w:noProof/>
              </w:rPr>
              <w:t>Escenario personalizado - Random Forest</w:t>
            </w:r>
            <w:r>
              <w:rPr>
                <w:noProof/>
                <w:webHidden/>
              </w:rPr>
              <w:tab/>
            </w:r>
            <w:r>
              <w:rPr>
                <w:noProof/>
                <w:webHidden/>
              </w:rPr>
              <w:fldChar w:fldCharType="begin"/>
            </w:r>
            <w:r>
              <w:rPr>
                <w:noProof/>
                <w:webHidden/>
              </w:rPr>
              <w:instrText xml:space="preserve"> PAGEREF _Toc214200660 \h </w:instrText>
            </w:r>
            <w:r>
              <w:rPr>
                <w:noProof/>
                <w:webHidden/>
              </w:rPr>
            </w:r>
            <w:r>
              <w:rPr>
                <w:noProof/>
                <w:webHidden/>
              </w:rPr>
              <w:fldChar w:fldCharType="separate"/>
            </w:r>
            <w:r>
              <w:rPr>
                <w:noProof/>
                <w:webHidden/>
              </w:rPr>
              <w:t>33</w:t>
            </w:r>
            <w:r>
              <w:rPr>
                <w:noProof/>
                <w:webHidden/>
              </w:rPr>
              <w:fldChar w:fldCharType="end"/>
            </w:r>
          </w:hyperlink>
        </w:p>
        <w:p w14:paraId="0AE35686" w14:textId="5446B50D" w:rsidR="00FF225C" w:rsidRDefault="00FF225C">
          <w:pPr>
            <w:pStyle w:val="TDC2"/>
            <w:tabs>
              <w:tab w:val="left" w:pos="1680"/>
              <w:tab w:val="right" w:leader="dot" w:pos="8494"/>
            </w:tabs>
            <w:rPr>
              <w:rFonts w:asciiTheme="minorHAnsi" w:eastAsiaTheme="minorEastAsia" w:hAnsiTheme="minorHAnsi"/>
              <w:noProof/>
              <w:sz w:val="24"/>
              <w:lang w:eastAsia="es-AR"/>
            </w:rPr>
          </w:pPr>
          <w:hyperlink w:anchor="_Toc214200661" w:history="1">
            <w:r w:rsidRPr="0077719E">
              <w:rPr>
                <w:rStyle w:val="Hipervnculo"/>
                <w:rFonts w:cs="Times New Roman"/>
                <w:noProof/>
              </w:rPr>
              <w:t>3.5.</w:t>
            </w:r>
            <w:r>
              <w:rPr>
                <w:rFonts w:asciiTheme="minorHAnsi" w:eastAsiaTheme="minorEastAsia" w:hAnsiTheme="minorHAnsi"/>
                <w:noProof/>
                <w:sz w:val="24"/>
                <w:lang w:eastAsia="es-AR"/>
              </w:rPr>
              <w:tab/>
            </w:r>
            <w:r w:rsidRPr="0077719E">
              <w:rPr>
                <w:rStyle w:val="Hipervnculo"/>
                <w:rFonts w:cs="Times New Roman"/>
                <w:noProof/>
              </w:rPr>
              <w:t>Escenario personalizado - XGBoost</w:t>
            </w:r>
            <w:r>
              <w:rPr>
                <w:noProof/>
                <w:webHidden/>
              </w:rPr>
              <w:tab/>
            </w:r>
            <w:r>
              <w:rPr>
                <w:noProof/>
                <w:webHidden/>
              </w:rPr>
              <w:fldChar w:fldCharType="begin"/>
            </w:r>
            <w:r>
              <w:rPr>
                <w:noProof/>
                <w:webHidden/>
              </w:rPr>
              <w:instrText xml:space="preserve"> PAGEREF _Toc214200661 \h </w:instrText>
            </w:r>
            <w:r>
              <w:rPr>
                <w:noProof/>
                <w:webHidden/>
              </w:rPr>
            </w:r>
            <w:r>
              <w:rPr>
                <w:noProof/>
                <w:webHidden/>
              </w:rPr>
              <w:fldChar w:fldCharType="separate"/>
            </w:r>
            <w:r>
              <w:rPr>
                <w:noProof/>
                <w:webHidden/>
              </w:rPr>
              <w:t>34</w:t>
            </w:r>
            <w:r>
              <w:rPr>
                <w:noProof/>
                <w:webHidden/>
              </w:rPr>
              <w:fldChar w:fldCharType="end"/>
            </w:r>
          </w:hyperlink>
        </w:p>
        <w:p w14:paraId="4E7B0DB9" w14:textId="0F119AE8" w:rsidR="00FF225C" w:rsidRDefault="00FF225C">
          <w:pPr>
            <w:pStyle w:val="TDC2"/>
            <w:tabs>
              <w:tab w:val="left" w:pos="1680"/>
              <w:tab w:val="right" w:leader="dot" w:pos="8494"/>
            </w:tabs>
            <w:rPr>
              <w:rFonts w:asciiTheme="minorHAnsi" w:eastAsiaTheme="minorEastAsia" w:hAnsiTheme="minorHAnsi"/>
              <w:noProof/>
              <w:sz w:val="24"/>
              <w:lang w:eastAsia="es-AR"/>
            </w:rPr>
          </w:pPr>
          <w:hyperlink w:anchor="_Toc214200662" w:history="1">
            <w:r w:rsidRPr="0077719E">
              <w:rPr>
                <w:rStyle w:val="Hipervnculo"/>
                <w:rFonts w:cs="Times New Roman"/>
                <w:noProof/>
              </w:rPr>
              <w:t>3.6.</w:t>
            </w:r>
            <w:r>
              <w:rPr>
                <w:rFonts w:asciiTheme="minorHAnsi" w:eastAsiaTheme="minorEastAsia" w:hAnsiTheme="minorHAnsi"/>
                <w:noProof/>
                <w:sz w:val="24"/>
                <w:lang w:eastAsia="es-AR"/>
              </w:rPr>
              <w:tab/>
            </w:r>
            <w:r w:rsidRPr="0077719E">
              <w:rPr>
                <w:rStyle w:val="Hipervnculo"/>
                <w:rFonts w:cs="Times New Roman"/>
                <w:noProof/>
              </w:rPr>
              <w:t>Escenario personalizado - Support Vector Machine (SVM)</w:t>
            </w:r>
            <w:r>
              <w:rPr>
                <w:noProof/>
                <w:webHidden/>
              </w:rPr>
              <w:tab/>
            </w:r>
            <w:r>
              <w:rPr>
                <w:noProof/>
                <w:webHidden/>
              </w:rPr>
              <w:fldChar w:fldCharType="begin"/>
            </w:r>
            <w:r>
              <w:rPr>
                <w:noProof/>
                <w:webHidden/>
              </w:rPr>
              <w:instrText xml:space="preserve"> PAGEREF _Toc214200662 \h </w:instrText>
            </w:r>
            <w:r>
              <w:rPr>
                <w:noProof/>
                <w:webHidden/>
              </w:rPr>
            </w:r>
            <w:r>
              <w:rPr>
                <w:noProof/>
                <w:webHidden/>
              </w:rPr>
              <w:fldChar w:fldCharType="separate"/>
            </w:r>
            <w:r>
              <w:rPr>
                <w:noProof/>
                <w:webHidden/>
              </w:rPr>
              <w:t>35</w:t>
            </w:r>
            <w:r>
              <w:rPr>
                <w:noProof/>
                <w:webHidden/>
              </w:rPr>
              <w:fldChar w:fldCharType="end"/>
            </w:r>
          </w:hyperlink>
        </w:p>
        <w:p w14:paraId="61CA5124" w14:textId="40AFE7FC" w:rsidR="00FF225C" w:rsidRDefault="00FF225C">
          <w:pPr>
            <w:pStyle w:val="TDC1"/>
            <w:rPr>
              <w:rFonts w:asciiTheme="minorHAnsi" w:eastAsiaTheme="minorEastAsia" w:hAnsiTheme="minorHAnsi"/>
              <w:noProof/>
              <w:sz w:val="24"/>
              <w:lang w:eastAsia="es-AR"/>
            </w:rPr>
          </w:pPr>
          <w:hyperlink w:anchor="_Toc214200663" w:history="1">
            <w:r w:rsidRPr="0077719E">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_Toc214200663 \h </w:instrText>
            </w:r>
            <w:r>
              <w:rPr>
                <w:noProof/>
                <w:webHidden/>
              </w:rPr>
            </w:r>
            <w:r>
              <w:rPr>
                <w:noProof/>
                <w:webHidden/>
              </w:rPr>
              <w:fldChar w:fldCharType="separate"/>
            </w:r>
            <w:r>
              <w:rPr>
                <w:noProof/>
                <w:webHidden/>
              </w:rPr>
              <w:t>36</w:t>
            </w:r>
            <w:r>
              <w:rPr>
                <w:noProof/>
                <w:webHidden/>
              </w:rPr>
              <w:fldChar w:fldCharType="end"/>
            </w:r>
          </w:hyperlink>
        </w:p>
        <w:p w14:paraId="2997B13D" w14:textId="0093AE38" w:rsidR="00FF225C" w:rsidRDefault="00FF225C">
          <w:pPr>
            <w:pStyle w:val="TDC1"/>
            <w:rPr>
              <w:rFonts w:asciiTheme="minorHAnsi" w:eastAsiaTheme="minorEastAsia" w:hAnsiTheme="minorHAnsi"/>
              <w:noProof/>
              <w:sz w:val="24"/>
              <w:lang w:eastAsia="es-AR"/>
            </w:rPr>
          </w:pPr>
          <w:hyperlink w:anchor="_Toc214200664" w:history="1">
            <w:r w:rsidRPr="0077719E">
              <w:rPr>
                <w:rStyle w:val="Hipervnculo"/>
                <w:rFonts w:cs="Times New Roman"/>
                <w:noProof/>
              </w:rPr>
              <w:t>Documentos aplicables</w:t>
            </w:r>
            <w:r>
              <w:rPr>
                <w:noProof/>
                <w:webHidden/>
              </w:rPr>
              <w:tab/>
            </w:r>
            <w:r>
              <w:rPr>
                <w:noProof/>
                <w:webHidden/>
              </w:rPr>
              <w:fldChar w:fldCharType="begin"/>
            </w:r>
            <w:r>
              <w:rPr>
                <w:noProof/>
                <w:webHidden/>
              </w:rPr>
              <w:instrText xml:space="preserve"> PAGEREF _Toc214200664 \h </w:instrText>
            </w:r>
            <w:r>
              <w:rPr>
                <w:noProof/>
                <w:webHidden/>
              </w:rPr>
            </w:r>
            <w:r>
              <w:rPr>
                <w:noProof/>
                <w:webHidden/>
              </w:rPr>
              <w:fldChar w:fldCharType="separate"/>
            </w:r>
            <w:r>
              <w:rPr>
                <w:noProof/>
                <w:webHidden/>
              </w:rPr>
              <w:t>36</w:t>
            </w:r>
            <w:r>
              <w:rPr>
                <w:noProof/>
                <w:webHidden/>
              </w:rPr>
              <w:fldChar w:fldCharType="end"/>
            </w:r>
          </w:hyperlink>
        </w:p>
        <w:p w14:paraId="1C30EE8C" w14:textId="3B773EDD"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Ref214199262"/>
      <w:bookmarkStart w:id="1" w:name="_Toc214200632"/>
      <w:r w:rsidRPr="0090647C">
        <w:rPr>
          <w:rFonts w:ascii="Times New Roman" w:hAnsi="Times New Roman" w:cs="Times New Roman"/>
          <w:color w:val="000000" w:themeColor="text1"/>
        </w:rPr>
        <w:lastRenderedPageBreak/>
        <w:t>Introducción</w:t>
      </w:r>
      <w:bookmarkEnd w:id="0"/>
      <w:bookmarkEnd w:id="1"/>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2" w:name="_Toc214200633"/>
      <w:r w:rsidRPr="0090647C">
        <w:rPr>
          <w:rFonts w:ascii="Times New Roman" w:hAnsi="Times New Roman" w:cs="Times New Roman"/>
          <w:color w:val="000000" w:themeColor="text1"/>
        </w:rPr>
        <w:lastRenderedPageBreak/>
        <w:t>Antecedentes</w:t>
      </w:r>
      <w:bookmarkEnd w:id="2"/>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5A1512D2"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xml:space="preserve">, en el que desarrollaron un modelo de estimación para la prevención de incendios forestales en Colombia. Este estudio empleó una combinación de datos históricos, meteorológicos, topográficos y socioeconómicos como entrada para modelos predictivos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específicamente </w:t>
      </w:r>
      <w:proofErr w:type="spellStart"/>
      <w:r w:rsidRPr="00A32A43">
        <w:rPr>
          <w:rFonts w:cs="Times New Roman"/>
          <w:color w:val="000000" w:themeColor="text1"/>
        </w:rPr>
        <w:t>Random</w:t>
      </w:r>
      <w:proofErr w:type="spellEnd"/>
      <w:r w:rsidRPr="00A32A43">
        <w:rPr>
          <w:rFonts w:cs="Times New Roman"/>
          <w:color w:val="000000" w:themeColor="text1"/>
        </w:rPr>
        <w:t xml:space="preserve"> Forest y Gaussian </w:t>
      </w:r>
      <w:proofErr w:type="spellStart"/>
      <w:r w:rsidRPr="00A32A43">
        <w:rPr>
          <w:rFonts w:cs="Times New Roman"/>
          <w:color w:val="000000" w:themeColor="text1"/>
        </w:rPr>
        <w:t>Naive</w:t>
      </w:r>
      <w:proofErr w:type="spellEnd"/>
      <w:r w:rsidRPr="00A32A43">
        <w:rPr>
          <w:rFonts w:cs="Times New Roman"/>
          <w:color w:val="000000" w:themeColor="text1"/>
        </w:rPr>
        <w:t xml:space="preserve"> Bayes, con el objetivo de evaluar su eficacia y proporcionar un marco valioso para investigaciones futuras.</w:t>
      </w:r>
    </w:p>
    <w:p w14:paraId="767FB7A9" w14:textId="697482E9"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proofErr w:type="spellStart"/>
      <w:r w:rsidR="00A32A43" w:rsidRPr="00A32A43">
        <w:rPr>
          <w:rFonts w:cs="Times New Roman"/>
          <w:color w:val="000000" w:themeColor="text1"/>
        </w:rPr>
        <w:t>Liang</w:t>
      </w:r>
      <w:proofErr w:type="spellEnd"/>
      <w:r w:rsidR="00A32A43" w:rsidRPr="00A32A43">
        <w:rPr>
          <w:rFonts w:cs="Times New Roman"/>
          <w:color w:val="000000" w:themeColor="text1"/>
        </w:rPr>
        <w:t xml:space="preserve">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1A1C2674"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w:t>
      </w:r>
      <w:proofErr w:type="spellStart"/>
      <w:r w:rsidRPr="00A32A43">
        <w:rPr>
          <w:rFonts w:cs="Times New Roman"/>
          <w:color w:val="000000" w:themeColor="text1"/>
        </w:rPr>
        <w:t>articulos</w:t>
      </w:r>
      <w:proofErr w:type="spellEnd"/>
      <w:r w:rsidRPr="00A32A43">
        <w:rPr>
          <w:rFonts w:cs="Times New Roman"/>
          <w:color w:val="000000" w:themeColor="text1"/>
        </w:rPr>
        <w:t xml:space="preserve">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62B01D01"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ejemplifican el desarrollo de modelos predictivos dentro del territorio nacional argentino, en Córdoba y Pinamar, respectivamente. Si bien son trabajos de alcance acotado, comparten el espíritu central de esta investigación: aprovechar el poder del Machine </w:t>
      </w:r>
      <w:proofErr w:type="spellStart"/>
      <w:r w:rsidRPr="00044BA4">
        <w:rPr>
          <w:rFonts w:cs="Times New Roman"/>
          <w:color w:val="000000" w:themeColor="text1"/>
        </w:rPr>
        <w:t>Learning</w:t>
      </w:r>
      <w:proofErr w:type="spellEnd"/>
      <w:r w:rsidRPr="00044BA4">
        <w:rPr>
          <w:rFonts w:cs="Times New Roman"/>
          <w:color w:val="000000" w:themeColor="text1"/>
        </w:rPr>
        <w:t xml:space="preserve">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3" w:name="_Toc214200634"/>
      <w:r w:rsidRPr="0090647C">
        <w:rPr>
          <w:rFonts w:ascii="Times New Roman" w:hAnsi="Times New Roman" w:cs="Times New Roman"/>
          <w:color w:val="000000" w:themeColor="text1"/>
        </w:rPr>
        <w:lastRenderedPageBreak/>
        <w:t>Datos</w:t>
      </w:r>
      <w:bookmarkEnd w:id="3"/>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4" w:name="_Toc214200635"/>
      <w:r w:rsidRPr="00E67AB5">
        <w:rPr>
          <w:rFonts w:ascii="Times New Roman" w:hAnsi="Times New Roman" w:cs="Times New Roman"/>
          <w:color w:val="auto"/>
        </w:rPr>
        <w:t>Datos meteorológicos</w:t>
      </w:r>
      <w:bookmarkEnd w:id="4"/>
    </w:p>
    <w:p w14:paraId="6829219A" w14:textId="1EC57F65"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3E6AD4B4"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266494">
        <w:rPr>
          <w:b/>
          <w:bCs/>
          <w:noProof/>
          <w:color w:val="auto"/>
        </w:rPr>
        <w:t>1</w:t>
      </w:r>
      <w:r w:rsidR="00D254EB">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5" w:name="_Toc214200636"/>
      <w:r w:rsidRPr="00226F55">
        <w:rPr>
          <w:rFonts w:ascii="Times New Roman" w:hAnsi="Times New Roman" w:cs="Times New Roman"/>
          <w:color w:val="auto"/>
        </w:rPr>
        <w:t>Datos de focos de calor</w:t>
      </w:r>
      <w:bookmarkEnd w:id="5"/>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697971DF" w:rsidR="00244712" w:rsidRDefault="00C57FC7" w:rsidP="00C57FC7">
      <w:pPr>
        <w:pStyle w:val="Descripcin"/>
        <w:ind w:firstLine="0"/>
        <w:jc w:val="center"/>
        <w:rPr>
          <w:b/>
          <w:bCs/>
          <w:color w:val="auto"/>
        </w:rPr>
      </w:pPr>
      <w:r w:rsidRPr="00C57FC7">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266494">
        <w:rPr>
          <w:b/>
          <w:bCs/>
          <w:noProof/>
          <w:color w:val="auto"/>
        </w:rPr>
        <w:t>2</w:t>
      </w:r>
      <w:r w:rsidR="00D254EB">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6" w:name="_Toc214200637"/>
      <w:r w:rsidRPr="0090647C">
        <w:rPr>
          <w:rFonts w:ascii="Times New Roman" w:hAnsi="Times New Roman" w:cs="Times New Roman"/>
          <w:color w:val="000000" w:themeColor="text1"/>
        </w:rPr>
        <w:t>Adquisición y tratamiento</w:t>
      </w:r>
      <w:bookmarkEnd w:id="6"/>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7ACA58E4" w14:textId="77777777" w:rsidR="00436978" w:rsidRDefault="00436978" w:rsidP="0078245A">
      <w:pPr>
        <w:ind w:firstLine="0"/>
        <w:jc w:val="both"/>
        <w:rPr>
          <w:rFonts w:cs="Times New Roman"/>
          <w:color w:val="000000" w:themeColor="text1"/>
        </w:rPr>
      </w:pPr>
    </w:p>
    <w:p w14:paraId="43D63F2E" w14:textId="7CFE6355" w:rsidR="00D644FD" w:rsidRDefault="00D644FD" w:rsidP="0078245A">
      <w:pPr>
        <w:ind w:firstLine="0"/>
        <w:jc w:val="both"/>
        <w:rPr>
          <w:rFonts w:cs="Times New Roman"/>
          <w:color w:val="000000" w:themeColor="text1"/>
        </w:rPr>
      </w:pPr>
      <w:r>
        <w:rPr>
          <w:rFonts w:cs="Times New Roman"/>
          <w:color w:val="000000" w:themeColor="text1"/>
        </w:rPr>
        <w:t>¿Apéndice I?</w:t>
      </w:r>
      <w:r w:rsidR="001D7EEC">
        <w:rPr>
          <w:rFonts w:cs="Times New Roman"/>
          <w:color w:val="000000" w:themeColor="text1"/>
        </w:rPr>
        <w:t xml:space="preserve"> Breve espacio técnico con lógica de construcción de interfaz hacia la API y almacenamiento de datos.</w:t>
      </w:r>
    </w:p>
    <w:p w14:paraId="4BE7FD8F" w14:textId="233BB352" w:rsidR="00835BEF" w:rsidRDefault="00835BEF" w:rsidP="00835BEF">
      <w:pPr>
        <w:pStyle w:val="Ttulo2"/>
        <w:ind w:firstLine="0"/>
        <w:rPr>
          <w:rFonts w:ascii="Times New Roman" w:hAnsi="Times New Roman" w:cs="Times New Roman"/>
          <w:color w:val="auto"/>
        </w:rPr>
      </w:pPr>
      <w:bookmarkStart w:id="7" w:name="_Toc214200638"/>
      <w:r w:rsidRPr="00835BEF">
        <w:rPr>
          <w:rFonts w:ascii="Times New Roman" w:hAnsi="Times New Roman" w:cs="Times New Roman"/>
          <w:color w:val="auto"/>
        </w:rPr>
        <w:t>Tratamiento de datos meteorológicos</w:t>
      </w:r>
      <w:bookmarkEnd w:id="7"/>
    </w:p>
    <w:p w14:paraId="76E499EC" w14:textId="443BDC6A" w:rsidR="00351D23" w:rsidRDefault="00BA3BB7" w:rsidP="00D92A4F">
      <w:pPr>
        <w:jc w:val="both"/>
      </w:pPr>
      <w:r w:rsidRPr="00BA3BB7">
        <w:t xml:space="preserve">Los datos meteorológicos recibidos de los productos ERA5-Land </w:t>
      </w:r>
      <w:r w:rsidR="00BA2C22">
        <w:fldChar w:fldCharType="begin"/>
      </w:r>
      <w:r w:rsidR="00BA2C22">
        <w:instrText xml:space="preserve"> REF _Ref212572650 \r \h </w:instrText>
      </w:r>
      <w:r w:rsidR="00BA2C22">
        <w:fldChar w:fldCharType="separate"/>
      </w:r>
      <w:r w:rsidR="00BA2C22">
        <w:t>[12]</w:t>
      </w:r>
      <w:r w:rsidR="00BA2C22">
        <w:fldChar w:fldCharType="end"/>
      </w:r>
      <w:r w:rsidRPr="00BA3BB7">
        <w:t xml:space="preserve">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xml:space="preserve">: se utilizan los valores base para calcular el conjunto de variables derivadas que componen el </w:t>
      </w:r>
      <w:proofErr w:type="spellStart"/>
      <w:r w:rsidRPr="00BA3BB7">
        <w:t>Fire</w:t>
      </w:r>
      <w:proofErr w:type="spellEnd"/>
      <w:r w:rsidRPr="00BA3BB7">
        <w:t xml:space="preserve"> </w:t>
      </w:r>
      <w:proofErr w:type="spellStart"/>
      <w:r w:rsidRPr="00BA3BB7">
        <w:t>Weather</w:t>
      </w:r>
      <w:proofErr w:type="spellEnd"/>
      <w:r w:rsidRPr="00BA3BB7">
        <w:t xml:space="preserve"> </w:t>
      </w:r>
      <w:proofErr w:type="spellStart"/>
      <w:r w:rsidRPr="00BA3BB7">
        <w:t>Index</w:t>
      </w:r>
      <w:proofErr w:type="spellEnd"/>
      <w:r w:rsidRPr="00BA3BB7">
        <w:t xml:space="preserve"> (FWI)</w:t>
      </w:r>
      <w:r w:rsidR="00126193">
        <w:t xml:space="preserve"> </w:t>
      </w:r>
      <w:r w:rsidR="004010C8">
        <w:fldChar w:fldCharType="begin"/>
      </w:r>
      <w:r w:rsidR="004010C8">
        <w:instrText xml:space="preserve"> REF _Ref212113708 \r \h  \* MERGEFORMAT </w:instrText>
      </w:r>
      <w:r w:rsidR="004010C8">
        <w:fldChar w:fldCharType="separate"/>
      </w:r>
      <w:r w:rsidR="004010C8">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8" w:name="_Toc214200639"/>
      <w:proofErr w:type="spellStart"/>
      <w:r w:rsidRPr="00E27B2C">
        <w:rPr>
          <w:color w:val="000000" w:themeColor="text1"/>
        </w:rPr>
        <w:lastRenderedPageBreak/>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bookmarkEnd w:id="8"/>
      <w:proofErr w:type="spellEnd"/>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1E96F93F"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Pr="00987BCC">
        <w:rPr>
          <w:b/>
          <w:bCs/>
          <w:noProof/>
          <w:color w:val="000000" w:themeColor="text1"/>
        </w:rPr>
        <w:t>1</w:t>
      </w:r>
      <w:r w:rsidRPr="00987BCC">
        <w:rPr>
          <w:b/>
          <w:bCs/>
          <w:color w:val="000000" w:themeColor="text1"/>
        </w:rPr>
        <w:fldChar w:fldCharType="end"/>
      </w:r>
      <w:r w:rsidRPr="00987BCC">
        <w:rPr>
          <w:b/>
          <w:bCs/>
          <w:color w:val="000000" w:themeColor="text1"/>
        </w:rPr>
        <w:t xml:space="preserve"> - </w:t>
      </w:r>
      <w:proofErr w:type="spellStart"/>
      <w:r w:rsidRPr="00987BCC">
        <w:rPr>
          <w:b/>
          <w:bCs/>
          <w:color w:val="000000" w:themeColor="text1"/>
        </w:rPr>
        <w:t>Fire</w:t>
      </w:r>
      <w:proofErr w:type="spellEnd"/>
      <w:r w:rsidRPr="00987BCC">
        <w:rPr>
          <w:b/>
          <w:bCs/>
          <w:color w:val="000000" w:themeColor="text1"/>
        </w:rPr>
        <w:t xml:space="preserve"> </w:t>
      </w:r>
      <w:proofErr w:type="spellStart"/>
      <w:r w:rsidRPr="00987BCC">
        <w:rPr>
          <w:b/>
          <w:bCs/>
          <w:color w:val="000000" w:themeColor="text1"/>
        </w:rPr>
        <w:t>Weather</w:t>
      </w:r>
      <w:proofErr w:type="spellEnd"/>
      <w:r w:rsidRPr="00987BCC">
        <w:rPr>
          <w:b/>
          <w:bCs/>
          <w:color w:val="000000" w:themeColor="text1"/>
        </w:rPr>
        <w:t xml:space="preserve"> </w:t>
      </w:r>
      <w:proofErr w:type="spellStart"/>
      <w:r w:rsidRPr="00987BCC">
        <w:rPr>
          <w:b/>
          <w:bCs/>
          <w:color w:val="000000" w:themeColor="text1"/>
        </w:rPr>
        <w:t>Index</w:t>
      </w:r>
      <w:proofErr w:type="spellEnd"/>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Prrafodelista"/>
        <w:numPr>
          <w:ilvl w:val="0"/>
          <w:numId w:val="5"/>
        </w:numPr>
        <w:ind w:firstLine="0"/>
        <w:jc w:val="both"/>
      </w:pPr>
      <w:proofErr w:type="spellStart"/>
      <w:r w:rsidRPr="00666A86">
        <w:rPr>
          <w:b/>
          <w:bCs/>
        </w:rPr>
        <w:t>Fire</w:t>
      </w:r>
      <w:proofErr w:type="spellEnd"/>
      <w:r w:rsidRPr="00666A86">
        <w:rPr>
          <w:b/>
          <w:bCs/>
        </w:rPr>
        <w:t xml:space="preserve"> </w:t>
      </w:r>
      <w:r w:rsidR="00CD5BF5" w:rsidRPr="00666A86">
        <w:rPr>
          <w:b/>
          <w:bCs/>
        </w:rPr>
        <w:t>F</w:t>
      </w:r>
      <w:r w:rsidRPr="00666A86">
        <w:rPr>
          <w:b/>
          <w:bCs/>
        </w:rPr>
        <w:t xml:space="preserve">uel </w:t>
      </w:r>
      <w:proofErr w:type="spellStart"/>
      <w:r w:rsidR="00CD5BF5" w:rsidRPr="00666A86">
        <w:rPr>
          <w:b/>
          <w:bCs/>
        </w:rPr>
        <w:t>M</w:t>
      </w:r>
      <w:r w:rsidRPr="00666A86">
        <w:rPr>
          <w:b/>
          <w:bCs/>
        </w:rPr>
        <w:t>oisture</w:t>
      </w:r>
      <w:proofErr w:type="spellEnd"/>
      <w:r w:rsidRPr="00666A86">
        <w:rPr>
          <w:b/>
          <w:bCs/>
        </w:rPr>
        <w:t xml:space="preserve"> </w:t>
      </w:r>
      <w:proofErr w:type="spellStart"/>
      <w:r w:rsidR="00CD5BF5" w:rsidRPr="00666A86">
        <w:rPr>
          <w:b/>
          <w:bCs/>
        </w:rPr>
        <w:t>C</w:t>
      </w:r>
      <w:r w:rsidRPr="00666A86">
        <w:rPr>
          <w:b/>
          <w:bCs/>
        </w:rPr>
        <w:t>ode</w:t>
      </w:r>
      <w:proofErr w:type="spellEnd"/>
      <w:r w:rsidRPr="00666A86">
        <w:rPr>
          <w:b/>
          <w:bCs/>
        </w:rPr>
        <w:t xml:space="preserv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Prrafodelista"/>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Prrafodelista"/>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Prrafodelista"/>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Prrafodelista"/>
        <w:numPr>
          <w:ilvl w:val="0"/>
          <w:numId w:val="5"/>
        </w:numPr>
        <w:ind w:firstLine="0"/>
        <w:jc w:val="both"/>
      </w:pPr>
      <w:proofErr w:type="spellStart"/>
      <w:r w:rsidRPr="00E35A15">
        <w:rPr>
          <w:b/>
          <w:bCs/>
        </w:rPr>
        <w:lastRenderedPageBreak/>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Prrafodelista"/>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Prrafodelista"/>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5EB37B62" w14:textId="3717B250" w:rsidR="00DB6FAA" w:rsidRDefault="00DB6FAA" w:rsidP="00DB6FAA">
      <w:pPr>
        <w:ind w:firstLine="708"/>
        <w:jc w:val="both"/>
      </w:pPr>
      <w:r w:rsidRPr="00DB6FAA">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28747F75" w14:textId="77777777" w:rsidR="00DB6FAA" w:rsidRDefault="00DB6FAA" w:rsidP="00DB6FAA">
      <w:pPr>
        <w:ind w:firstLine="708"/>
        <w:jc w:val="both"/>
      </w:pPr>
    </w:p>
    <w:p w14:paraId="6D3983FD" w14:textId="6330B598" w:rsidR="00E27B2C" w:rsidRDefault="00D644FD" w:rsidP="00E27B2C">
      <w:pPr>
        <w:ind w:firstLine="0"/>
      </w:pPr>
      <w:r>
        <w:t>¿Apéndice II?</w:t>
      </w:r>
      <w:r w:rsidR="001D7EEC">
        <w:t xml:space="preserve"> Espacio técnico con el detalle de cálculos/formulas y su implementación para obtener los campos calculados.</w:t>
      </w:r>
    </w:p>
    <w:p w14:paraId="75A6CF15" w14:textId="408A5584" w:rsidR="00835BEF" w:rsidRDefault="00835BEF" w:rsidP="00835BEF">
      <w:pPr>
        <w:pStyle w:val="Ttulo2"/>
        <w:ind w:firstLine="0"/>
        <w:rPr>
          <w:rFonts w:ascii="Times New Roman" w:hAnsi="Times New Roman" w:cs="Times New Roman"/>
          <w:color w:val="auto"/>
        </w:rPr>
      </w:pPr>
      <w:bookmarkStart w:id="9" w:name="_Toc214200640"/>
      <w:r w:rsidRPr="00835BEF">
        <w:rPr>
          <w:rFonts w:ascii="Times New Roman" w:hAnsi="Times New Roman" w:cs="Times New Roman"/>
          <w:color w:val="auto"/>
        </w:rPr>
        <w:t>Tratamiento de datos de focos de calor</w:t>
      </w:r>
      <w:bookmarkEnd w:id="9"/>
    </w:p>
    <w:p w14:paraId="16D3E526" w14:textId="6115D416"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w:t>
      </w:r>
      <w:proofErr w:type="spellStart"/>
      <w:r w:rsidRPr="006564E8">
        <w:t>confidence</w:t>
      </w:r>
      <w:proofErr w:type="spellEnd"/>
      <w:r w:rsidRPr="006564E8">
        <w:t>: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t>[17]</w:t>
      </w:r>
      <w:r>
        <w:fldChar w:fldCharType="end"/>
      </w:r>
      <w:r w:rsidRPr="006564E8">
        <w:t>, estos registros frecuentemente corresponden a errores de detección, como reflejos solares en superficies lisas, y no a incendios reales.</w:t>
      </w:r>
    </w:p>
    <w:p w14:paraId="6A7B818F" w14:textId="5403614B" w:rsidR="00401FF5" w:rsidRDefault="00401FF5" w:rsidP="00210292">
      <w:pPr>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proofErr w:type="spellStart"/>
      <w:r w:rsidR="00A00820" w:rsidRPr="00A00820">
        <w:rPr>
          <w:i/>
          <w:iCs/>
        </w:rPr>
        <w:t>gridding</w:t>
      </w:r>
      <w:proofErr w:type="spellEnd"/>
      <w:r w:rsidR="00A00820" w:rsidRPr="00A00820">
        <w:t xml:space="preserve"> </w:t>
      </w:r>
      <w:r w:rsidR="00A00820">
        <w:t>consistió</w:t>
      </w:r>
      <w:r w:rsidR="00A00820" w:rsidRPr="00A00820">
        <w:t xml:space="preserve"> en asignar cada foco de calor a la celda específica de la grilla de ERA5-Land dentro de la cual se encontraba</w:t>
      </w:r>
      <w:r w:rsidR="00A00820">
        <w:t xml:space="preserve">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Ttulo2"/>
        <w:ind w:firstLine="0"/>
        <w:jc w:val="both"/>
        <w:rPr>
          <w:rFonts w:ascii="Times New Roman" w:hAnsi="Times New Roman" w:cs="Times New Roman"/>
          <w:color w:val="auto"/>
        </w:rPr>
      </w:pPr>
      <w:bookmarkStart w:id="10" w:name="_Toc214200641"/>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10"/>
    </w:p>
    <w:p w14:paraId="19104415" w14:textId="77777777" w:rsidR="0024301C" w:rsidRDefault="0024301C" w:rsidP="0024301C">
      <w:pPr>
        <w:jc w:val="both"/>
      </w:pPr>
      <w:r>
        <w:t>Una vez preparados ambos conjuntos de datos (el meteorológico y el de focos de calor), se procedió a su unificación.</w:t>
      </w:r>
    </w:p>
    <w:p w14:paraId="2010A6A9" w14:textId="77777777" w:rsidR="0024301C" w:rsidRDefault="0024301C" w:rsidP="0024301C">
      <w:pPr>
        <w:jc w:val="both"/>
      </w:pPr>
    </w:p>
    <w:p w14:paraId="7062CB15" w14:textId="56EC8E12" w:rsidR="0024301C" w:rsidRDefault="0024301C" w:rsidP="0024301C">
      <w:pPr>
        <w:jc w:val="both"/>
      </w:pPr>
      <w:r>
        <w:lastRenderedPageBreak/>
        <w:t>Esta fusión se realizó utilizando una clave de unión compuesta por las tres variables que definen unívocamente cada observación en la grilla espaciotemporal: fecha, latitud y longitud.</w:t>
      </w:r>
    </w:p>
    <w:p w14:paraId="6AC7F839" w14:textId="0F5DA189" w:rsidR="0062456C" w:rsidRDefault="0024301C" w:rsidP="003A1498">
      <w:pPr>
        <w:jc w:val="both"/>
      </w:pPr>
      <w:r>
        <w:t>El resultado es un único conjunto de datos consolidado. En este conjunto final, cada fila representa una celda de la grilla (~</w:t>
      </w:r>
      <w:r w:rsidR="009365DE">
        <w:t>10</w:t>
      </w:r>
      <w:r>
        <w:t>km) en un día específico, y contiene tanto las variables meteorológicas con los 6 componentes del FWI como las variables objetivo con el conteo de focos y FRP promedio.</w:t>
      </w:r>
    </w:p>
    <w:p w14:paraId="2C271AE3" w14:textId="37386647" w:rsidR="002029CC" w:rsidRDefault="002029CC" w:rsidP="003A1498">
      <w:pPr>
        <w:jc w:val="both"/>
      </w:pPr>
      <w:r>
        <w:t xml:space="preserve">Si bien la resolución temporal fue escalada a una frecuencia diaria, tras la consolidación del </w:t>
      </w:r>
      <w:proofErr w:type="spellStart"/>
      <w:r>
        <w:t>dataset</w:t>
      </w:r>
      <w:proofErr w:type="spellEnd"/>
      <w:r>
        <w:t xml:space="preserve"> se observó un problema de discontinuidad temporal en las variables de </w:t>
      </w:r>
      <w:r w:rsidR="00B11BEA">
        <w:t>focos de calor</w:t>
      </w:r>
      <w:r>
        <w:t xml:space="preserve"> (</w:t>
      </w:r>
      <w:proofErr w:type="spellStart"/>
      <w:r w:rsidRPr="003A1498">
        <w:rPr>
          <w:i/>
          <w:iCs/>
        </w:rPr>
        <w:t>num_focos</w:t>
      </w:r>
      <w:proofErr w:type="spellEnd"/>
      <w:r>
        <w:t xml:space="preserve"> y </w:t>
      </w:r>
      <w:proofErr w:type="spellStart"/>
      <w:r w:rsidRPr="003A1498">
        <w:rPr>
          <w:i/>
          <w:iCs/>
        </w:rPr>
        <w:t>frp_mean</w:t>
      </w:r>
      <w:proofErr w:type="spellEnd"/>
      <w:r>
        <w:t>). Para ejemplificar, en una celda determinada se podía registrar el inicio de un incendio el 26 de diciembre y su crecimiento los días siguientes, pero luego reportar '0' focos el 31 de diciembre y el 1 de enero, para volver a mostrar una presencia contundente días después.</w:t>
      </w:r>
    </w:p>
    <w:p w14:paraId="5A134A65" w14:textId="1085A9E0" w:rsidR="002029CC" w:rsidRDefault="002029CC" w:rsidP="003A1498">
      <w:pPr>
        <w:jc w:val="both"/>
      </w:pPr>
      <w:r>
        <w:t>Esta "desaparición" del fuego es un artefacto de la detección satelital (probablemente debido a nubosidad, humo o la hora de paso del satélite) y no la realidad física del evento.</w:t>
      </w:r>
    </w:p>
    <w:p w14:paraId="3119D7F0" w14:textId="529896DC" w:rsidR="002029CC" w:rsidRDefault="002029CC" w:rsidP="002029CC">
      <w:pPr>
        <w:jc w:val="both"/>
      </w:pPr>
      <w:r>
        <w:t>Para corregir estos registros anómalos y obtener una serie temporal más realista de la actividad del fuego, se implementó un proceso de interpolación. Este tratamiento se aplicó de forma independiente a cada celda de la grilla (</w:t>
      </w:r>
      <w:proofErr w:type="spellStart"/>
      <w:r>
        <w:t>latitude</w:t>
      </w:r>
      <w:proofErr w:type="spellEnd"/>
      <w:r>
        <w:t xml:space="preserve">, </w:t>
      </w:r>
      <w:proofErr w:type="spellStart"/>
      <w:r>
        <w:t>longitude</w:t>
      </w:r>
      <w:proofErr w:type="spellEnd"/>
      <w:r>
        <w:t>) y consistió en los siguientes pasos:</w:t>
      </w:r>
    </w:p>
    <w:p w14:paraId="7CBF86F1" w14:textId="77777777" w:rsidR="003A1498" w:rsidRDefault="002029CC" w:rsidP="002029CC">
      <w:pPr>
        <w:pStyle w:val="Prrafodelista"/>
        <w:numPr>
          <w:ilvl w:val="0"/>
          <w:numId w:val="6"/>
        </w:numPr>
        <w:jc w:val="both"/>
      </w:pPr>
      <w:r>
        <w:t>Identificación del Período de Incendio: Para cada celda, se identificó la fecha del primer foco detectado (</w:t>
      </w:r>
      <w:proofErr w:type="spellStart"/>
      <w:r>
        <w:t>fecha_inicio</w:t>
      </w:r>
      <w:proofErr w:type="spellEnd"/>
      <w:r>
        <w:t>) y la fecha del último (</w:t>
      </w:r>
      <w:proofErr w:type="spellStart"/>
      <w:r>
        <w:t>fecha_fin</w:t>
      </w:r>
      <w:proofErr w:type="spellEnd"/>
      <w:r>
        <w:t>).</w:t>
      </w:r>
    </w:p>
    <w:p w14:paraId="6EDAAE4C" w14:textId="1AB74B20" w:rsidR="003A1498" w:rsidRDefault="002029CC" w:rsidP="002029CC">
      <w:pPr>
        <w:pStyle w:val="Prrafodelista"/>
        <w:numPr>
          <w:ilvl w:val="0"/>
          <w:numId w:val="6"/>
        </w:numPr>
        <w:jc w:val="both"/>
      </w:pPr>
      <w:r>
        <w:t xml:space="preserve">Interpolación Lineal: Se aplicó una interpolación lineal a las variables </w:t>
      </w:r>
      <w:proofErr w:type="spellStart"/>
      <w:r w:rsidRPr="003A1498">
        <w:rPr>
          <w:i/>
          <w:iCs/>
        </w:rPr>
        <w:t>num_focos</w:t>
      </w:r>
      <w:proofErr w:type="spellEnd"/>
      <w:r>
        <w:t xml:space="preserve"> y </w:t>
      </w:r>
      <w:proofErr w:type="spellStart"/>
      <w:r w:rsidRPr="003A1498">
        <w:rPr>
          <w:i/>
          <w:iCs/>
        </w:rPr>
        <w:t>frp_mean</w:t>
      </w:r>
      <w:proofErr w:type="spellEnd"/>
      <w:r>
        <w:t xml:space="preserve">, pero únicamente dentro del período de incendio (entre </w:t>
      </w:r>
      <w:proofErr w:type="spellStart"/>
      <w:r>
        <w:t>fecha_inicio</w:t>
      </w:r>
      <w:proofErr w:type="spellEnd"/>
      <w:r>
        <w:t xml:space="preserve"> y </w:t>
      </w:r>
      <w:proofErr w:type="spellStart"/>
      <w:r>
        <w:t>fecha_fin</w:t>
      </w:r>
      <w:proofErr w:type="spellEnd"/>
      <w:r>
        <w:t>). Este paso rellenó los valles de 'cero' anómalos.</w:t>
      </w:r>
    </w:p>
    <w:p w14:paraId="1B57F555" w14:textId="7BFFADB1" w:rsidR="002029CC" w:rsidRDefault="002029CC" w:rsidP="003A1498">
      <w:pPr>
        <w:pStyle w:val="Prrafodelista"/>
        <w:numPr>
          <w:ilvl w:val="0"/>
          <w:numId w:val="6"/>
        </w:numPr>
        <w:jc w:val="both"/>
      </w:pPr>
      <w:r>
        <w:t>Suavizado Temporal: Inmediatamente después de interpolar, se aplicó un suavizado mediante una media móvil</w:t>
      </w:r>
      <w:r w:rsidR="003A1498">
        <w:t xml:space="preserve"> </w:t>
      </w:r>
      <w:r>
        <w:t>con una ventana de 3 días, para reducir el ruido de alta frecuencia en las mediciones.</w:t>
      </w:r>
    </w:p>
    <w:p w14:paraId="6F01DB2E" w14:textId="186B79C0" w:rsidR="002029CC" w:rsidRDefault="002029CC" w:rsidP="002029CC">
      <w:pPr>
        <w:jc w:val="both"/>
      </w:pPr>
      <w:r>
        <w:t xml:space="preserve">Finalmente, todos los valores de </w:t>
      </w:r>
      <w:proofErr w:type="spellStart"/>
      <w:r w:rsidRPr="003A1498">
        <w:rPr>
          <w:i/>
          <w:iCs/>
        </w:rPr>
        <w:t>num_focos</w:t>
      </w:r>
      <w:proofErr w:type="spellEnd"/>
      <w:r>
        <w:t xml:space="preserve"> y </w:t>
      </w:r>
      <w:proofErr w:type="spellStart"/>
      <w:r w:rsidRPr="003A1498">
        <w:rPr>
          <w:i/>
          <w:iCs/>
        </w:rPr>
        <w:t>frp_mean</w:t>
      </w:r>
      <w:proofErr w:type="spellEnd"/>
      <w:r>
        <w:t xml:space="preserve"> fuera del período de incendio (antes de </w:t>
      </w:r>
      <w:proofErr w:type="spellStart"/>
      <w:r>
        <w:t>fecha_inicio</w:t>
      </w:r>
      <w:proofErr w:type="spellEnd"/>
      <w:r>
        <w:t xml:space="preserve"> y después de </w:t>
      </w:r>
      <w:proofErr w:type="spellStart"/>
      <w:r>
        <w:t>fecha_fin</w:t>
      </w:r>
      <w:proofErr w:type="spellEnd"/>
      <w:r>
        <w:t>) se rellenaron explícitamente con cero.</w:t>
      </w:r>
    </w:p>
    <w:p w14:paraId="4C3BDA1C" w14:textId="77777777" w:rsidR="003A1498" w:rsidRDefault="003A1498" w:rsidP="00F45A09">
      <w:pPr>
        <w:ind w:firstLine="0"/>
        <w:jc w:val="both"/>
      </w:pPr>
    </w:p>
    <w:p w14:paraId="318C0715" w14:textId="39AB2D4C" w:rsidR="00F45A09" w:rsidRDefault="00F45A09" w:rsidP="00F45A09">
      <w:pPr>
        <w:ind w:firstLine="0"/>
        <w:jc w:val="both"/>
      </w:pPr>
    </w:p>
    <w:p w14:paraId="2AA66FD3" w14:textId="77777777" w:rsidR="00F45A09" w:rsidRDefault="00F45A09" w:rsidP="00F45A09">
      <w:pPr>
        <w:keepNext/>
        <w:ind w:firstLine="0"/>
        <w:jc w:val="center"/>
      </w:pPr>
      <w:r>
        <w:rPr>
          <w:noProof/>
        </w:rPr>
        <w:lastRenderedPageBreak/>
        <w:drawing>
          <wp:inline distT="0" distB="0" distL="0" distR="0" wp14:anchorId="39D5FC54" wp14:editId="6CFD1C5D">
            <wp:extent cx="5400000" cy="2892404"/>
            <wp:effectExtent l="0" t="0" r="0" b="3810"/>
            <wp:docPr id="1472466900"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6900" name="Imagen 2" descr="Gráfic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00" cy="2892404"/>
                    </a:xfrm>
                    <a:prstGeom prst="rect">
                      <a:avLst/>
                    </a:prstGeom>
                  </pic:spPr>
                </pic:pic>
              </a:graphicData>
            </a:graphic>
          </wp:inline>
        </w:drawing>
      </w:r>
      <w:r>
        <w:rPr>
          <w:noProof/>
        </w:rPr>
        <w:drawing>
          <wp:inline distT="0" distB="0" distL="0" distR="0" wp14:anchorId="7391F9E1" wp14:editId="14C8EBF9">
            <wp:extent cx="5400000" cy="2892404"/>
            <wp:effectExtent l="0" t="0" r="0" b="3810"/>
            <wp:docPr id="31582856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563" name="Imagen 1" descr="Gráfic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00" cy="2892404"/>
                    </a:xfrm>
                    <a:prstGeom prst="rect">
                      <a:avLst/>
                    </a:prstGeom>
                  </pic:spPr>
                </pic:pic>
              </a:graphicData>
            </a:graphic>
          </wp:inline>
        </w:drawing>
      </w:r>
    </w:p>
    <w:p w14:paraId="70EF6F54" w14:textId="6CAE9CE6" w:rsidR="00F45A09" w:rsidRDefault="00F45A09" w:rsidP="00F45A09">
      <w:pPr>
        <w:pStyle w:val="Descripcin"/>
        <w:jc w:val="center"/>
      </w:pPr>
      <w:r w:rsidRPr="00F45A09">
        <w:rPr>
          <w:b/>
          <w:bCs/>
          <w:color w:val="auto"/>
        </w:rPr>
        <w:t xml:space="preserve">Imagen </w:t>
      </w:r>
      <w:r w:rsidRPr="00F45A09">
        <w:rPr>
          <w:b/>
          <w:bCs/>
          <w:color w:val="auto"/>
        </w:rPr>
        <w:fldChar w:fldCharType="begin"/>
      </w:r>
      <w:r w:rsidRPr="00F45A09">
        <w:rPr>
          <w:b/>
          <w:bCs/>
          <w:color w:val="auto"/>
        </w:rPr>
        <w:instrText xml:space="preserve"> SEQ Imagen \* ARABIC </w:instrText>
      </w:r>
      <w:r w:rsidRPr="00F45A09">
        <w:rPr>
          <w:b/>
          <w:bCs/>
          <w:color w:val="auto"/>
        </w:rPr>
        <w:fldChar w:fldCharType="separate"/>
      </w:r>
      <w:r w:rsidR="00207D83">
        <w:rPr>
          <w:b/>
          <w:bCs/>
          <w:noProof/>
          <w:color w:val="auto"/>
        </w:rPr>
        <w:t>1</w:t>
      </w:r>
      <w:r w:rsidRPr="00F45A09">
        <w:rPr>
          <w:b/>
          <w:bCs/>
          <w:color w:val="auto"/>
        </w:rPr>
        <w:fldChar w:fldCharType="end"/>
      </w:r>
      <w:r w:rsidRPr="00F45A09">
        <w:rPr>
          <w:b/>
          <w:bCs/>
          <w:color w:val="auto"/>
        </w:rPr>
        <w:t xml:space="preserve"> - Comparación de focos entre datos crudos e interpolados.</w:t>
      </w:r>
    </w:p>
    <w:p w14:paraId="7EB7EB78" w14:textId="2B9823A7" w:rsidR="00F45A09" w:rsidRPr="00645A4C" w:rsidRDefault="00645A4C" w:rsidP="00645A4C">
      <w:pPr>
        <w:pStyle w:val="Ttulo2"/>
        <w:ind w:firstLine="0"/>
        <w:jc w:val="both"/>
        <w:rPr>
          <w:rFonts w:ascii="Times New Roman" w:hAnsi="Times New Roman" w:cs="Times New Roman"/>
          <w:color w:val="auto"/>
        </w:rPr>
      </w:pPr>
      <w:bookmarkStart w:id="11" w:name="_Toc214200642"/>
      <w:r w:rsidRPr="00645A4C">
        <w:rPr>
          <w:rFonts w:ascii="Times New Roman" w:hAnsi="Times New Roman" w:cs="Times New Roman"/>
          <w:color w:val="auto"/>
        </w:rPr>
        <w:t>Resultado</w:t>
      </w:r>
      <w:bookmarkEnd w:id="11"/>
    </w:p>
    <w:p w14:paraId="0CFA131E" w14:textId="62B2746A" w:rsidR="003A1498" w:rsidRDefault="003A1498" w:rsidP="00645A4C">
      <w:pPr>
        <w:jc w:val="both"/>
      </w:pPr>
      <w:r>
        <w:t xml:space="preserve">Con esto concluye la etapa de construcción del conjunto de datos que servirá como entrada a los modelos de Machine </w:t>
      </w:r>
      <w:proofErr w:type="spellStart"/>
      <w:r>
        <w:t>Learning</w:t>
      </w:r>
      <w:proofErr w:type="spellEnd"/>
      <w:r>
        <w:t xml:space="preserve">. Se ha consolidado un </w:t>
      </w:r>
      <w:proofErr w:type="spellStart"/>
      <w:r>
        <w:t>dataset</w:t>
      </w:r>
      <w:proofErr w:type="spellEnd"/>
      <w:r>
        <w:t xml:space="preserve"> con información consistente que abarca el período de diciembre de 2024 a marzo de 2025. El alcance geográfico del estudio se centra en la región andino-patagónica de la provincia de Río Negro, extendiéndose desde su límite norte con Neuquén hasta su límite sur con la provincia de Chubut.</w:t>
      </w:r>
    </w:p>
    <w:p w14:paraId="18BF2801" w14:textId="77777777" w:rsidR="00CD1CF5" w:rsidRDefault="003A1498" w:rsidP="00CD1CF5">
      <w:pPr>
        <w:jc w:val="both"/>
      </w:pPr>
      <w:r>
        <w:t xml:space="preserve">Como resumen final de su estructura, el </w:t>
      </w:r>
      <w:proofErr w:type="spellStart"/>
      <w:r>
        <w:t>dataset</w:t>
      </w:r>
      <w:proofErr w:type="spellEnd"/>
      <w:r>
        <w:t xml:space="preserve"> consolidado es un panel de datos </w:t>
      </w:r>
      <w:r w:rsidR="00CD1CF5">
        <w:t>espaciotemporales</w:t>
      </w:r>
      <w:r>
        <w:t>: cada fila representa una celda única de la grilla en un día específico. Para cada registro, el conjunto de datos provee:</w:t>
      </w:r>
    </w:p>
    <w:p w14:paraId="31AE1038" w14:textId="5FDE7242" w:rsidR="00CD1CF5" w:rsidRDefault="003A1498" w:rsidP="00725820">
      <w:pPr>
        <w:pStyle w:val="Prrafodelista"/>
        <w:numPr>
          <w:ilvl w:val="0"/>
          <w:numId w:val="7"/>
        </w:numPr>
        <w:jc w:val="both"/>
      </w:pPr>
      <w:r>
        <w:lastRenderedPageBreak/>
        <w:t xml:space="preserve">Predictores Meteorológicos: </w:t>
      </w:r>
      <w:r w:rsidR="00725820" w:rsidRPr="00725820">
        <w:t>Información meteorológica más el conjunto de las 6 variables del FWI.</w:t>
      </w:r>
    </w:p>
    <w:p w14:paraId="4EE313DB" w14:textId="03EF818E" w:rsidR="003A1498" w:rsidRDefault="003A1498" w:rsidP="00CD1CF5">
      <w:pPr>
        <w:pStyle w:val="Prrafodelista"/>
        <w:numPr>
          <w:ilvl w:val="0"/>
          <w:numId w:val="7"/>
        </w:numPr>
        <w:jc w:val="both"/>
      </w:pPr>
      <w:r>
        <w:t>Variables Objetivo: El conteo de focos, el promedio de FRP y la etiqueta binaria, ya filtradas</w:t>
      </w:r>
      <w:r w:rsidR="00645A4C">
        <w:t xml:space="preserve"> e interpoladas.</w:t>
      </w:r>
    </w:p>
    <w:p w14:paraId="43D9C428" w14:textId="77777777" w:rsidR="00645A4C" w:rsidRDefault="00645A4C" w:rsidP="00645A4C">
      <w:pPr>
        <w:ind w:firstLine="0"/>
        <w:jc w:val="both"/>
      </w:pPr>
    </w:p>
    <w:tbl>
      <w:tblPr>
        <w:tblStyle w:val="Tablanormal1"/>
        <w:tblW w:w="5000" w:type="pct"/>
        <w:tblLook w:val="04A0" w:firstRow="1" w:lastRow="0" w:firstColumn="1" w:lastColumn="0" w:noHBand="0" w:noVBand="1"/>
      </w:tblPr>
      <w:tblGrid>
        <w:gridCol w:w="1680"/>
        <w:gridCol w:w="4126"/>
        <w:gridCol w:w="2688"/>
      </w:tblGrid>
      <w:tr w:rsidR="00645A4C" w:rsidRPr="00645A4C" w14:paraId="5A2192F5" w14:textId="77777777" w:rsidTr="002129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Align w:val="center"/>
            <w:hideMark/>
          </w:tcPr>
          <w:p w14:paraId="0D73791B" w14:textId="77777777" w:rsidR="00645A4C" w:rsidRPr="00645A4C" w:rsidRDefault="00645A4C" w:rsidP="002129EC">
            <w:pPr>
              <w:ind w:firstLine="0"/>
              <w:jc w:val="center"/>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Categoría</w:t>
            </w:r>
          </w:p>
        </w:tc>
        <w:tc>
          <w:tcPr>
            <w:tcW w:w="2429" w:type="pct"/>
            <w:vAlign w:val="center"/>
            <w:hideMark/>
          </w:tcPr>
          <w:p w14:paraId="21F9B88F" w14:textId="77777777" w:rsidR="00645A4C" w:rsidRPr="00645A4C" w:rsidRDefault="00645A4C" w:rsidP="002129EC">
            <w:pPr>
              <w:ind w:firstLine="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Parámetro</w:t>
            </w:r>
          </w:p>
        </w:tc>
        <w:tc>
          <w:tcPr>
            <w:tcW w:w="1582" w:type="pct"/>
            <w:vAlign w:val="center"/>
            <w:hideMark/>
          </w:tcPr>
          <w:p w14:paraId="0429FED3" w14:textId="77777777" w:rsidR="00645A4C" w:rsidRPr="00645A4C" w:rsidRDefault="00645A4C" w:rsidP="002129EC">
            <w:pPr>
              <w:ind w:firstLine="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Rango / Valor</w:t>
            </w:r>
          </w:p>
        </w:tc>
      </w:tr>
      <w:tr w:rsidR="00645A4C" w:rsidRPr="00645A4C" w14:paraId="1D3CBC2E"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550FA495"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Resolución</w:t>
            </w:r>
          </w:p>
        </w:tc>
        <w:tc>
          <w:tcPr>
            <w:tcW w:w="2429" w:type="pct"/>
            <w:vAlign w:val="center"/>
            <w:hideMark/>
          </w:tcPr>
          <w:p w14:paraId="5429D154"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espacial</w:t>
            </w:r>
          </w:p>
        </w:tc>
        <w:tc>
          <w:tcPr>
            <w:tcW w:w="1582" w:type="pct"/>
            <w:noWrap/>
            <w:vAlign w:val="center"/>
            <w:hideMark/>
          </w:tcPr>
          <w:p w14:paraId="63505E41"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~10x10 km (0.1°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w:t>
            </w:r>
            <w:proofErr w:type="spellStart"/>
            <w:r w:rsidRPr="00645A4C">
              <w:rPr>
                <w:rFonts w:ascii="Arial" w:eastAsia="Times New Roman" w:hAnsi="Arial" w:cs="Arial"/>
                <w:color w:val="000000"/>
                <w:kern w:val="0"/>
                <w:sz w:val="18"/>
                <w:szCs w:val="18"/>
                <w:lang w:eastAsia="es-AR"/>
                <w14:ligatures w14:val="none"/>
              </w:rPr>
              <w:t>lon</w:t>
            </w:r>
            <w:proofErr w:type="spellEnd"/>
            <w:r w:rsidRPr="00645A4C">
              <w:rPr>
                <w:rFonts w:ascii="Arial" w:eastAsia="Times New Roman" w:hAnsi="Arial" w:cs="Arial"/>
                <w:color w:val="000000"/>
                <w:kern w:val="0"/>
                <w:sz w:val="18"/>
                <w:szCs w:val="18"/>
                <w:lang w:eastAsia="es-AR"/>
                <w14:ligatures w14:val="none"/>
              </w:rPr>
              <w:t>)</w:t>
            </w:r>
          </w:p>
        </w:tc>
      </w:tr>
      <w:tr w:rsidR="00645A4C" w:rsidRPr="00645A4C" w14:paraId="46F65934"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3E0BFF03"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D42E8CF"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Dimensiones de grilla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 Lon)</w:t>
            </w:r>
          </w:p>
        </w:tc>
        <w:tc>
          <w:tcPr>
            <w:tcW w:w="1582" w:type="pct"/>
            <w:vAlign w:val="center"/>
            <w:hideMark/>
          </w:tcPr>
          <w:p w14:paraId="3AEA3B6B"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11, 11</w:t>
            </w:r>
          </w:p>
        </w:tc>
      </w:tr>
      <w:tr w:rsidR="00645A4C" w:rsidRPr="00645A4C" w14:paraId="62E43F21"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3C8F7DB"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FD96FD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temporal</w:t>
            </w:r>
          </w:p>
        </w:tc>
        <w:tc>
          <w:tcPr>
            <w:tcW w:w="1582" w:type="pct"/>
            <w:vAlign w:val="center"/>
            <w:hideMark/>
          </w:tcPr>
          <w:p w14:paraId="53A45881"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Diario</w:t>
            </w:r>
          </w:p>
        </w:tc>
      </w:tr>
      <w:tr w:rsidR="00645A4C" w:rsidRPr="00645A4C" w14:paraId="297C95F2"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6956AEE6"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D80AC8F"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Periodo considerado</w:t>
            </w:r>
          </w:p>
        </w:tc>
        <w:tc>
          <w:tcPr>
            <w:tcW w:w="1582" w:type="pct"/>
            <w:noWrap/>
            <w:vAlign w:val="center"/>
            <w:hideMark/>
          </w:tcPr>
          <w:p w14:paraId="0C68BF39" w14:textId="09559B94"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01/12/2025 - </w:t>
            </w:r>
            <w:r>
              <w:rPr>
                <w:rFonts w:ascii="Arial" w:eastAsia="Times New Roman" w:hAnsi="Arial" w:cs="Arial"/>
                <w:color w:val="000000"/>
                <w:kern w:val="0"/>
                <w:sz w:val="18"/>
                <w:szCs w:val="18"/>
                <w:lang w:eastAsia="es-AR"/>
                <w14:ligatures w14:val="none"/>
              </w:rPr>
              <w:t>28</w:t>
            </w:r>
            <w:r w:rsidRPr="00645A4C">
              <w:rPr>
                <w:rFonts w:ascii="Arial" w:eastAsia="Times New Roman" w:hAnsi="Arial" w:cs="Arial"/>
                <w:color w:val="000000"/>
                <w:kern w:val="0"/>
                <w:sz w:val="18"/>
                <w:szCs w:val="18"/>
                <w:lang w:eastAsia="es-AR"/>
                <w14:ligatures w14:val="none"/>
              </w:rPr>
              <w:t>/03/2025</w:t>
            </w:r>
          </w:p>
        </w:tc>
      </w:tr>
      <w:tr w:rsidR="00645A4C" w:rsidRPr="00645A4C" w14:paraId="670F9DDE"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2B912D26"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Meteorología</w:t>
            </w:r>
          </w:p>
        </w:tc>
        <w:tc>
          <w:tcPr>
            <w:tcW w:w="2429" w:type="pct"/>
            <w:vAlign w:val="center"/>
            <w:hideMark/>
          </w:tcPr>
          <w:p w14:paraId="7B7DC22C"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temperatura (t2m)</w:t>
            </w:r>
          </w:p>
        </w:tc>
        <w:tc>
          <w:tcPr>
            <w:tcW w:w="1582" w:type="pct"/>
            <w:vAlign w:val="center"/>
            <w:hideMark/>
          </w:tcPr>
          <w:p w14:paraId="228F1B1B"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4.8°C - 32.0°C</w:t>
            </w:r>
          </w:p>
        </w:tc>
      </w:tr>
      <w:tr w:rsidR="00645A4C" w:rsidRPr="00645A4C" w14:paraId="2E95D40C"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5D283D4A"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BC43272"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humedad relativa</w:t>
            </w:r>
          </w:p>
        </w:tc>
        <w:tc>
          <w:tcPr>
            <w:tcW w:w="1582" w:type="pct"/>
            <w:vAlign w:val="center"/>
            <w:hideMark/>
          </w:tcPr>
          <w:p w14:paraId="60D03533"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11.6% - 91.0%</w:t>
            </w:r>
          </w:p>
        </w:tc>
      </w:tr>
      <w:tr w:rsidR="00645A4C" w:rsidRPr="00645A4C" w14:paraId="78BC8E48"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44F4A720"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8BC5D80"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precipitación diaria (</w:t>
            </w:r>
            <w:proofErr w:type="spellStart"/>
            <w:r w:rsidRPr="00645A4C">
              <w:rPr>
                <w:rFonts w:ascii="Arial" w:eastAsia="Times New Roman" w:hAnsi="Arial" w:cs="Arial"/>
                <w:color w:val="000000"/>
                <w:kern w:val="0"/>
                <w:sz w:val="18"/>
                <w:szCs w:val="18"/>
                <w:lang w:eastAsia="es-AR"/>
                <w14:ligatures w14:val="none"/>
              </w:rPr>
              <w:t>tp</w:t>
            </w:r>
            <w:proofErr w:type="spellEnd"/>
            <w:r w:rsidRPr="00645A4C">
              <w:rPr>
                <w:rFonts w:ascii="Arial" w:eastAsia="Times New Roman" w:hAnsi="Arial" w:cs="Arial"/>
                <w:color w:val="000000"/>
                <w:kern w:val="0"/>
                <w:sz w:val="18"/>
                <w:szCs w:val="18"/>
                <w:lang w:eastAsia="es-AR"/>
                <w14:ligatures w14:val="none"/>
              </w:rPr>
              <w:t>)</w:t>
            </w:r>
          </w:p>
        </w:tc>
        <w:tc>
          <w:tcPr>
            <w:tcW w:w="1582" w:type="pct"/>
            <w:noWrap/>
            <w:vAlign w:val="center"/>
            <w:hideMark/>
          </w:tcPr>
          <w:p w14:paraId="6D5BE066"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 mm - 120.9 mm</w:t>
            </w:r>
          </w:p>
        </w:tc>
      </w:tr>
      <w:tr w:rsidR="00645A4C" w:rsidRPr="00645A4C" w14:paraId="331AC8B5"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4AB4947"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A272300"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baja (</w:t>
            </w:r>
            <w:proofErr w:type="spellStart"/>
            <w:r w:rsidRPr="00645A4C">
              <w:rPr>
                <w:rFonts w:ascii="Arial" w:eastAsia="Times New Roman" w:hAnsi="Arial" w:cs="Arial"/>
                <w:color w:val="000000"/>
                <w:kern w:val="0"/>
                <w:sz w:val="18"/>
                <w:szCs w:val="18"/>
                <w:lang w:eastAsia="es-AR"/>
                <w14:ligatures w14:val="none"/>
              </w:rPr>
              <w:t>lai_lv</w:t>
            </w:r>
            <w:proofErr w:type="spellEnd"/>
            <w:r w:rsidRPr="00645A4C">
              <w:rPr>
                <w:rFonts w:ascii="Arial" w:eastAsia="Times New Roman" w:hAnsi="Arial" w:cs="Arial"/>
                <w:color w:val="000000"/>
                <w:kern w:val="0"/>
                <w:sz w:val="18"/>
                <w:szCs w:val="18"/>
                <w:lang w:eastAsia="es-AR"/>
                <w14:ligatures w14:val="none"/>
              </w:rPr>
              <w:t>)</w:t>
            </w:r>
          </w:p>
        </w:tc>
        <w:tc>
          <w:tcPr>
            <w:tcW w:w="1582" w:type="pct"/>
            <w:vAlign w:val="center"/>
            <w:hideMark/>
          </w:tcPr>
          <w:p w14:paraId="7A769ABA"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0.00 - 3.53</w:t>
            </w:r>
          </w:p>
        </w:tc>
      </w:tr>
      <w:tr w:rsidR="00645A4C" w:rsidRPr="00645A4C" w14:paraId="33F3101B"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25929A67"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043A224F"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alta (</w:t>
            </w:r>
            <w:proofErr w:type="spellStart"/>
            <w:r w:rsidRPr="00645A4C">
              <w:rPr>
                <w:rFonts w:ascii="Arial" w:eastAsia="Times New Roman" w:hAnsi="Arial" w:cs="Arial"/>
                <w:color w:val="000000"/>
                <w:kern w:val="0"/>
                <w:sz w:val="18"/>
                <w:szCs w:val="18"/>
                <w:lang w:eastAsia="es-AR"/>
                <w14:ligatures w14:val="none"/>
              </w:rPr>
              <w:t>lai_hv</w:t>
            </w:r>
            <w:proofErr w:type="spellEnd"/>
            <w:r w:rsidRPr="00645A4C">
              <w:rPr>
                <w:rFonts w:ascii="Arial" w:eastAsia="Times New Roman" w:hAnsi="Arial" w:cs="Arial"/>
                <w:color w:val="000000"/>
                <w:kern w:val="0"/>
                <w:sz w:val="18"/>
                <w:szCs w:val="18"/>
                <w:lang w:eastAsia="es-AR"/>
                <w14:ligatures w14:val="none"/>
              </w:rPr>
              <w:t>)</w:t>
            </w:r>
          </w:p>
        </w:tc>
        <w:tc>
          <w:tcPr>
            <w:tcW w:w="1582" w:type="pct"/>
            <w:vAlign w:val="center"/>
            <w:hideMark/>
          </w:tcPr>
          <w:p w14:paraId="4542EFB7"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0.00 - 5.24</w:t>
            </w:r>
          </w:p>
        </w:tc>
      </w:tr>
      <w:tr w:rsidR="00645A4C" w:rsidRPr="00645A4C" w14:paraId="2CF47E42"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0EBDA05F"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Índices FWI</w:t>
            </w:r>
          </w:p>
        </w:tc>
        <w:tc>
          <w:tcPr>
            <w:tcW w:w="2429" w:type="pct"/>
            <w:vAlign w:val="center"/>
            <w:hideMark/>
          </w:tcPr>
          <w:p w14:paraId="1BBE17B5"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FFMC</w:t>
            </w:r>
          </w:p>
        </w:tc>
        <w:tc>
          <w:tcPr>
            <w:tcW w:w="1582" w:type="pct"/>
            <w:vAlign w:val="center"/>
            <w:hideMark/>
          </w:tcPr>
          <w:p w14:paraId="66A04142"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26.4 - 97.2</w:t>
            </w:r>
          </w:p>
        </w:tc>
      </w:tr>
      <w:tr w:rsidR="00645A4C" w:rsidRPr="00645A4C" w14:paraId="3E2A77DD"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3A9C786D"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1FC4CE42"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DMC</w:t>
            </w:r>
          </w:p>
        </w:tc>
        <w:tc>
          <w:tcPr>
            <w:tcW w:w="1582" w:type="pct"/>
            <w:vAlign w:val="center"/>
            <w:hideMark/>
          </w:tcPr>
          <w:p w14:paraId="5C297997"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0.2 - 296.6</w:t>
            </w:r>
          </w:p>
        </w:tc>
      </w:tr>
      <w:tr w:rsidR="00645A4C" w:rsidRPr="00645A4C" w14:paraId="45AB8FFB"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E45233C"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D65BFB7"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DC</w:t>
            </w:r>
          </w:p>
        </w:tc>
        <w:tc>
          <w:tcPr>
            <w:tcW w:w="1582" w:type="pct"/>
            <w:vAlign w:val="center"/>
            <w:hideMark/>
          </w:tcPr>
          <w:p w14:paraId="0378A055"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1.1 - 605.0</w:t>
            </w:r>
          </w:p>
        </w:tc>
      </w:tr>
      <w:tr w:rsidR="00645A4C" w:rsidRPr="00645A4C" w14:paraId="28359126"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61BF6560"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06A101E0"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ISI</w:t>
            </w:r>
          </w:p>
        </w:tc>
        <w:tc>
          <w:tcPr>
            <w:tcW w:w="1582" w:type="pct"/>
            <w:vAlign w:val="center"/>
            <w:hideMark/>
          </w:tcPr>
          <w:p w14:paraId="69D1945D"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0.00 - 16.90</w:t>
            </w:r>
          </w:p>
        </w:tc>
      </w:tr>
      <w:tr w:rsidR="00645A4C" w:rsidRPr="00645A4C" w14:paraId="3B8FD8BE"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2A0E1EB8"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ABD505B"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BUI</w:t>
            </w:r>
          </w:p>
        </w:tc>
        <w:tc>
          <w:tcPr>
            <w:tcW w:w="1582" w:type="pct"/>
            <w:vAlign w:val="center"/>
            <w:hideMark/>
          </w:tcPr>
          <w:p w14:paraId="4BC0B941"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0.4 - 295.3</w:t>
            </w:r>
          </w:p>
        </w:tc>
      </w:tr>
      <w:tr w:rsidR="00645A4C" w:rsidRPr="00645A4C" w14:paraId="0386DDEC"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187ABA9B"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7558E0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FWI</w:t>
            </w:r>
          </w:p>
        </w:tc>
        <w:tc>
          <w:tcPr>
            <w:tcW w:w="1582" w:type="pct"/>
            <w:vAlign w:val="center"/>
            <w:hideMark/>
          </w:tcPr>
          <w:p w14:paraId="68363B1E"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0.00 - 54.51</w:t>
            </w:r>
          </w:p>
        </w:tc>
      </w:tr>
      <w:tr w:rsidR="00645A4C" w:rsidRPr="00645A4C" w14:paraId="73D37038"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67FC490D"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Focos</w:t>
            </w:r>
          </w:p>
        </w:tc>
        <w:tc>
          <w:tcPr>
            <w:tcW w:w="2429" w:type="pct"/>
            <w:vAlign w:val="center"/>
            <w:hideMark/>
          </w:tcPr>
          <w:p w14:paraId="548B58E7"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número de focos</w:t>
            </w:r>
          </w:p>
        </w:tc>
        <w:tc>
          <w:tcPr>
            <w:tcW w:w="1582" w:type="pct"/>
            <w:vAlign w:val="center"/>
            <w:hideMark/>
          </w:tcPr>
          <w:p w14:paraId="00DE8651"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0 - 83</w:t>
            </w:r>
          </w:p>
        </w:tc>
      </w:tr>
      <w:tr w:rsidR="00645A4C" w:rsidRPr="00645A4C" w14:paraId="33D0419C"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1185074A"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77552F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proofErr w:type="gramStart"/>
            <w:r w:rsidRPr="00645A4C">
              <w:rPr>
                <w:rFonts w:ascii="Arial" w:eastAsia="Times New Roman" w:hAnsi="Arial" w:cs="Arial"/>
                <w:color w:val="000000"/>
                <w:kern w:val="0"/>
                <w:sz w:val="18"/>
                <w:szCs w:val="18"/>
                <w:lang w:eastAsia="es-AR"/>
                <w14:ligatures w14:val="none"/>
              </w:rPr>
              <w:t>Total</w:t>
            </w:r>
            <w:proofErr w:type="gramEnd"/>
            <w:r w:rsidRPr="00645A4C">
              <w:rPr>
                <w:rFonts w:ascii="Arial" w:eastAsia="Times New Roman" w:hAnsi="Arial" w:cs="Arial"/>
                <w:color w:val="000000"/>
                <w:kern w:val="0"/>
                <w:sz w:val="18"/>
                <w:szCs w:val="18"/>
                <w:lang w:eastAsia="es-AR"/>
                <w14:ligatures w14:val="none"/>
              </w:rPr>
              <w:t xml:space="preserve"> de registros</w:t>
            </w:r>
          </w:p>
        </w:tc>
        <w:tc>
          <w:tcPr>
            <w:tcW w:w="1582" w:type="pct"/>
            <w:vAlign w:val="center"/>
            <w:hideMark/>
          </w:tcPr>
          <w:p w14:paraId="2AFC803C"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14278</w:t>
            </w:r>
          </w:p>
        </w:tc>
      </w:tr>
      <w:tr w:rsidR="00645A4C" w:rsidRPr="00645A4C" w14:paraId="31D7194A"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5771BFE8"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41DC1700"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con incendios</w:t>
            </w:r>
          </w:p>
        </w:tc>
        <w:tc>
          <w:tcPr>
            <w:tcW w:w="1582" w:type="pct"/>
            <w:vAlign w:val="center"/>
            <w:hideMark/>
          </w:tcPr>
          <w:p w14:paraId="336B2E2C" w14:textId="47C31EC7" w:rsidR="00645A4C" w:rsidRPr="00645A4C" w:rsidRDefault="00D7754F"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Pr>
                <w:rFonts w:ascii="Arial" w:eastAsia="Times New Roman" w:hAnsi="Arial" w:cs="Arial"/>
                <w:color w:val="000000"/>
                <w:kern w:val="0"/>
                <w:sz w:val="18"/>
                <w:szCs w:val="18"/>
                <w:lang w:eastAsia="es-AR"/>
                <w14:ligatures w14:val="none"/>
              </w:rPr>
              <w:t>3</w:t>
            </w:r>
            <w:r w:rsidR="00A10CD5">
              <w:rPr>
                <w:rFonts w:ascii="Arial" w:eastAsia="Times New Roman" w:hAnsi="Arial" w:cs="Arial"/>
                <w:color w:val="000000"/>
                <w:kern w:val="0"/>
                <w:sz w:val="18"/>
                <w:szCs w:val="18"/>
                <w:lang w:eastAsia="es-AR"/>
                <w14:ligatures w14:val="none"/>
              </w:rPr>
              <w:t>38</w:t>
            </w:r>
          </w:p>
        </w:tc>
      </w:tr>
      <w:tr w:rsidR="00645A4C" w:rsidRPr="00645A4C" w14:paraId="07FE8161"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23F1F46A"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143A59C2"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sin incendios</w:t>
            </w:r>
          </w:p>
        </w:tc>
        <w:tc>
          <w:tcPr>
            <w:tcW w:w="1582" w:type="pct"/>
            <w:vAlign w:val="center"/>
            <w:hideMark/>
          </w:tcPr>
          <w:p w14:paraId="1D921363" w14:textId="4B61A1F6" w:rsidR="00645A4C" w:rsidRPr="00645A4C" w:rsidRDefault="00D7754F"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D7754F">
              <w:rPr>
                <w:rFonts w:ascii="Arial" w:eastAsia="Times New Roman" w:hAnsi="Arial" w:cs="Arial"/>
                <w:color w:val="000000"/>
                <w:kern w:val="0"/>
                <w:sz w:val="18"/>
                <w:szCs w:val="18"/>
                <w:lang w:eastAsia="es-AR"/>
                <w14:ligatures w14:val="none"/>
              </w:rPr>
              <w:t>139</w:t>
            </w:r>
            <w:r w:rsidR="00A10CD5">
              <w:rPr>
                <w:rFonts w:ascii="Arial" w:eastAsia="Times New Roman" w:hAnsi="Arial" w:cs="Arial"/>
                <w:color w:val="000000"/>
                <w:kern w:val="0"/>
                <w:sz w:val="18"/>
                <w:szCs w:val="18"/>
                <w:lang w:eastAsia="es-AR"/>
                <w14:ligatures w14:val="none"/>
              </w:rPr>
              <w:t>40</w:t>
            </w:r>
          </w:p>
        </w:tc>
      </w:tr>
      <w:tr w:rsidR="00645A4C" w:rsidRPr="00645A4C" w14:paraId="3EE9B358"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49B6137F"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916BDE2"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Proporción de registros con incendios</w:t>
            </w:r>
          </w:p>
        </w:tc>
        <w:tc>
          <w:tcPr>
            <w:tcW w:w="1582" w:type="pct"/>
            <w:vAlign w:val="center"/>
            <w:hideMark/>
          </w:tcPr>
          <w:p w14:paraId="287F83A2" w14:textId="3D42CB1E" w:rsidR="00645A4C" w:rsidRPr="00645A4C" w:rsidRDefault="00645A4C" w:rsidP="002129EC">
            <w:pPr>
              <w:keepNext/>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w:t>
            </w:r>
            <w:r w:rsidR="00A10CD5">
              <w:rPr>
                <w:rFonts w:ascii="Arial" w:eastAsia="Times New Roman" w:hAnsi="Arial" w:cs="Arial"/>
                <w:color w:val="000000"/>
                <w:kern w:val="0"/>
                <w:sz w:val="18"/>
                <w:szCs w:val="18"/>
                <w:lang w:eastAsia="es-AR"/>
                <w14:ligatures w14:val="none"/>
              </w:rPr>
              <w:t>37</w:t>
            </w:r>
            <w:r w:rsidRPr="00645A4C">
              <w:rPr>
                <w:rFonts w:ascii="Arial" w:eastAsia="Times New Roman" w:hAnsi="Arial" w:cs="Arial"/>
                <w:color w:val="000000"/>
                <w:kern w:val="0"/>
                <w:sz w:val="18"/>
                <w:szCs w:val="18"/>
                <w:lang w:eastAsia="es-AR"/>
                <w14:ligatures w14:val="none"/>
              </w:rPr>
              <w:t>%</w:t>
            </w:r>
          </w:p>
        </w:tc>
      </w:tr>
    </w:tbl>
    <w:p w14:paraId="5F580BA2" w14:textId="062F535A" w:rsidR="00645A4C" w:rsidRPr="00645A4C" w:rsidRDefault="00645A4C" w:rsidP="00645A4C">
      <w:pPr>
        <w:pStyle w:val="Descripcin"/>
        <w:jc w:val="center"/>
        <w:rPr>
          <w:b/>
          <w:bCs/>
          <w:color w:val="auto"/>
        </w:rPr>
      </w:pPr>
      <w:r w:rsidRPr="00645A4C">
        <w:rPr>
          <w:b/>
          <w:bCs/>
          <w:color w:val="auto"/>
        </w:rPr>
        <w:t xml:space="preserve">Tabla </w:t>
      </w:r>
      <w:r w:rsidRPr="00645A4C">
        <w:rPr>
          <w:b/>
          <w:bCs/>
          <w:color w:val="auto"/>
        </w:rPr>
        <w:fldChar w:fldCharType="begin"/>
      </w:r>
      <w:r w:rsidRPr="00645A4C">
        <w:rPr>
          <w:b/>
          <w:bCs/>
          <w:color w:val="auto"/>
        </w:rPr>
        <w:instrText xml:space="preserve"> SEQ Tabla \* ARABIC </w:instrText>
      </w:r>
      <w:r w:rsidRPr="00645A4C">
        <w:rPr>
          <w:b/>
          <w:bCs/>
          <w:color w:val="auto"/>
        </w:rPr>
        <w:fldChar w:fldCharType="separate"/>
      </w:r>
      <w:r w:rsidR="00266494">
        <w:rPr>
          <w:b/>
          <w:bCs/>
          <w:noProof/>
          <w:color w:val="auto"/>
        </w:rPr>
        <w:t>3</w:t>
      </w:r>
      <w:r w:rsidRPr="00645A4C">
        <w:rPr>
          <w:b/>
          <w:bCs/>
          <w:color w:val="auto"/>
        </w:rPr>
        <w:fldChar w:fldCharType="end"/>
      </w:r>
      <w:r w:rsidRPr="00645A4C">
        <w:rPr>
          <w:b/>
          <w:bCs/>
          <w:color w:val="auto"/>
        </w:rPr>
        <w:t xml:space="preserve"> - Resumen de conjunto de datos generado.</w:t>
      </w:r>
    </w:p>
    <w:p w14:paraId="03B784F3" w14:textId="074DE0B3" w:rsidR="00CA6736" w:rsidRDefault="00CA6736" w:rsidP="00210292">
      <w:pPr>
        <w:pStyle w:val="Ttulo1"/>
        <w:ind w:firstLine="0"/>
        <w:jc w:val="both"/>
        <w:rPr>
          <w:rFonts w:ascii="Times New Roman" w:hAnsi="Times New Roman" w:cs="Times New Roman"/>
          <w:color w:val="000000" w:themeColor="text1"/>
        </w:rPr>
      </w:pPr>
      <w:bookmarkStart w:id="12" w:name="_Toc214200643"/>
      <w:r w:rsidRPr="0090647C">
        <w:rPr>
          <w:rFonts w:ascii="Times New Roman" w:hAnsi="Times New Roman" w:cs="Times New Roman"/>
          <w:color w:val="000000" w:themeColor="text1"/>
        </w:rPr>
        <w:t>Análisis exploratorio</w:t>
      </w:r>
      <w:bookmarkEnd w:id="12"/>
    </w:p>
    <w:p w14:paraId="48D5D18C" w14:textId="7F49C4DF" w:rsidR="00B6422B" w:rsidRPr="00B6422B" w:rsidRDefault="00B6422B" w:rsidP="00B6422B">
      <w:pPr>
        <w:pStyle w:val="Ttulo2"/>
        <w:ind w:firstLine="0"/>
        <w:rPr>
          <w:rFonts w:ascii="Times New Roman" w:hAnsi="Times New Roman" w:cs="Times New Roman"/>
          <w:color w:val="000000" w:themeColor="text1"/>
        </w:rPr>
      </w:pPr>
      <w:bookmarkStart w:id="13" w:name="_Toc214200644"/>
      <w:r w:rsidRPr="00B6422B">
        <w:rPr>
          <w:rFonts w:ascii="Times New Roman" w:hAnsi="Times New Roman" w:cs="Times New Roman"/>
          <w:color w:val="000000" w:themeColor="text1"/>
        </w:rPr>
        <w:t>Resolución</w:t>
      </w:r>
      <w:bookmarkEnd w:id="13"/>
    </w:p>
    <w:p w14:paraId="21EDD448" w14:textId="4AB8CBEB" w:rsidR="00CA6736" w:rsidRDefault="0062456C"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 xml:space="preserve">El análisis exploratorio se utilizó inicialmente para validar la coherencia del conjunto de datos resultante; es decir, que el procesamiento de los datos crudos obtenidos desde las </w:t>
      </w:r>
      <w:proofErr w:type="spellStart"/>
      <w:r w:rsidR="0053684F" w:rsidRPr="0053684F">
        <w:rPr>
          <w:rFonts w:cs="Times New Roman"/>
          <w:color w:val="000000" w:themeColor="text1"/>
        </w:rPr>
        <w:t>APIs</w:t>
      </w:r>
      <w:proofErr w:type="spellEnd"/>
      <w:r w:rsidR="0053684F" w:rsidRPr="0053684F">
        <w:rPr>
          <w:rFonts w:cs="Times New Roman"/>
          <w:color w:val="000000" w:themeColor="text1"/>
        </w:rPr>
        <w:t xml:space="preserve"> tuviera consistencia para su posterior aplicación en modelos de aprendizaje automático.</w:t>
      </w:r>
    </w:p>
    <w:p w14:paraId="59F3DEAB" w14:textId="7AC1F50D" w:rsidR="009365DE" w:rsidRDefault="00F11F3D"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En primer lugar, se verificó la información relacionada a la geolocalización. En la Tabla 4 se presenta un resumen métrico de la grilla, donde se confirman las dimensiones y la resolución del área de estudio. Adicionalmente, se analizó la distribución de frecuencias por coordenadas (</w:t>
      </w:r>
      <w:r w:rsidR="00F302A8">
        <w:rPr>
          <w:rFonts w:cs="Times New Roman"/>
          <w:color w:val="000000" w:themeColor="text1"/>
        </w:rPr>
        <w:fldChar w:fldCharType="begin"/>
      </w:r>
      <w:r w:rsidR="00F302A8">
        <w:rPr>
          <w:rFonts w:cs="Times New Roman"/>
          <w:color w:val="000000" w:themeColor="text1"/>
        </w:rPr>
        <w:instrText xml:space="preserve"> REF _Ref214108651 \h </w:instrText>
      </w:r>
      <w:r w:rsidR="00F302A8">
        <w:rPr>
          <w:rFonts w:cs="Times New Roman"/>
          <w:color w:val="000000" w:themeColor="text1"/>
        </w:rPr>
      </w:r>
      <w:r w:rsidR="00F302A8">
        <w:rPr>
          <w:rFonts w:cs="Times New Roman"/>
          <w:color w:val="000000" w:themeColor="text1"/>
        </w:rPr>
        <w:fldChar w:fldCharType="separate"/>
      </w:r>
      <w:r w:rsidR="00F302A8" w:rsidRPr="004D2535">
        <w:rPr>
          <w:b/>
          <w:bCs/>
          <w:color w:val="000000" w:themeColor="text1"/>
        </w:rPr>
        <w:t xml:space="preserve">Imagen </w:t>
      </w:r>
      <w:r w:rsidR="00F302A8">
        <w:rPr>
          <w:b/>
          <w:bCs/>
          <w:noProof/>
          <w:color w:val="000000" w:themeColor="text1"/>
        </w:rPr>
        <w:t>2</w:t>
      </w:r>
      <w:r w:rsidR="00F302A8">
        <w:rPr>
          <w:rFonts w:cs="Times New Roman"/>
          <w:color w:val="000000" w:themeColor="text1"/>
        </w:rPr>
        <w:fldChar w:fldCharType="end"/>
      </w:r>
      <w:r w:rsidR="00F302A8">
        <w:rPr>
          <w:rFonts w:cs="Times New Roman"/>
          <w:color w:val="000000" w:themeColor="text1"/>
        </w:rPr>
        <w:t xml:space="preserve"> e </w:t>
      </w:r>
      <w:r w:rsidR="00F302A8">
        <w:rPr>
          <w:rFonts w:cs="Times New Roman"/>
          <w:color w:val="000000" w:themeColor="text1"/>
        </w:rPr>
        <w:fldChar w:fldCharType="begin"/>
      </w:r>
      <w:r w:rsidR="00F302A8">
        <w:rPr>
          <w:rFonts w:cs="Times New Roman"/>
          <w:color w:val="000000" w:themeColor="text1"/>
        </w:rPr>
        <w:instrText xml:space="preserve"> REF _Ref214108657 \h </w:instrText>
      </w:r>
      <w:r w:rsidR="00F302A8">
        <w:rPr>
          <w:rFonts w:cs="Times New Roman"/>
          <w:color w:val="000000" w:themeColor="text1"/>
        </w:rPr>
      </w:r>
      <w:r w:rsidR="00F302A8">
        <w:rPr>
          <w:rFonts w:cs="Times New Roman"/>
          <w:color w:val="000000" w:themeColor="text1"/>
        </w:rPr>
        <w:fldChar w:fldCharType="separate"/>
      </w:r>
      <w:r w:rsidR="00F302A8" w:rsidRPr="009365DE">
        <w:rPr>
          <w:b/>
          <w:bCs/>
          <w:color w:val="000000" w:themeColor="text1"/>
        </w:rPr>
        <w:t xml:space="preserve">Imagen </w:t>
      </w:r>
      <w:r w:rsidR="00F302A8">
        <w:rPr>
          <w:b/>
          <w:bCs/>
          <w:noProof/>
          <w:color w:val="000000" w:themeColor="text1"/>
        </w:rPr>
        <w:t>3</w:t>
      </w:r>
      <w:r w:rsidR="00F302A8">
        <w:rPr>
          <w:rFonts w:cs="Times New Roman"/>
          <w:color w:val="000000" w:themeColor="text1"/>
        </w:rPr>
        <w:fldChar w:fldCharType="end"/>
      </w:r>
      <w:r w:rsidR="0053684F" w:rsidRPr="0053684F">
        <w:rPr>
          <w:rFonts w:cs="Times New Roman"/>
          <w:color w:val="000000" w:themeColor="text1"/>
        </w:rPr>
        <w:t>), constatando que cada par de longitud y latitud contara con la misma cantidad de registros, correspondiente a la serie temporal completa</w:t>
      </w:r>
      <w:r>
        <w:rPr>
          <w:rFonts w:cs="Times New Roman"/>
          <w:color w:val="000000" w:themeColor="text1"/>
        </w:rPr>
        <w:t>:</w:t>
      </w:r>
    </w:p>
    <w:p w14:paraId="1BDEB1CA" w14:textId="77777777" w:rsidR="0053684F" w:rsidRDefault="0053684F" w:rsidP="00F11F3D">
      <w:pPr>
        <w:ind w:firstLine="0"/>
        <w:jc w:val="both"/>
        <w:rPr>
          <w:rFonts w:cs="Times New Roman"/>
          <w:color w:val="000000" w:themeColor="text1"/>
        </w:rPr>
      </w:pPr>
    </w:p>
    <w:tbl>
      <w:tblPr>
        <w:tblStyle w:val="Tablanormal1"/>
        <w:tblW w:w="0" w:type="auto"/>
        <w:jc w:val="center"/>
        <w:tblLook w:val="04A0" w:firstRow="1" w:lastRow="0" w:firstColumn="1" w:lastColumn="0" w:noHBand="0" w:noVBand="1"/>
      </w:tblPr>
      <w:tblGrid>
        <w:gridCol w:w="2942"/>
        <w:gridCol w:w="1460"/>
      </w:tblGrid>
      <w:tr w:rsidR="00172F14" w:rsidRPr="00172F14" w14:paraId="1E728D74" w14:textId="77777777" w:rsidTr="002129E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42FC9" w14:textId="77777777" w:rsidR="00172F14" w:rsidRPr="00172F14" w:rsidRDefault="00172F14" w:rsidP="00172F14">
            <w:pPr>
              <w:ind w:firstLine="0"/>
              <w:jc w:val="center"/>
              <w:rPr>
                <w:rFonts w:eastAsia="Times New Roman" w:cs="Times New Roman"/>
                <w:b w:val="0"/>
                <w:bCs w:val="0"/>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lastRenderedPageBreak/>
              <w:t>Característica</w:t>
            </w:r>
          </w:p>
        </w:tc>
        <w:tc>
          <w:tcPr>
            <w:tcW w:w="0" w:type="auto"/>
            <w:noWrap/>
            <w:hideMark/>
          </w:tcPr>
          <w:p w14:paraId="66F9F680" w14:textId="77777777" w:rsidR="00172F14" w:rsidRPr="00172F14" w:rsidRDefault="00172F14" w:rsidP="00172F14">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Valor</w:t>
            </w:r>
          </w:p>
        </w:tc>
      </w:tr>
      <w:tr w:rsidR="00172F14" w:rsidRPr="00172F14" w14:paraId="75ADBD24"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BA965C5"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noWrap/>
            <w:hideMark/>
          </w:tcPr>
          <w:p w14:paraId="1CB20D1C"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53E0358" w14:textId="0CAF4E0A"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 celdas</w:t>
            </w:r>
          </w:p>
        </w:tc>
        <w:tc>
          <w:tcPr>
            <w:tcW w:w="0" w:type="auto"/>
            <w:noWrap/>
            <w:hideMark/>
          </w:tcPr>
          <w:p w14:paraId="571304C9"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DA46F4B"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noWrap/>
            <w:hideMark/>
          </w:tcPr>
          <w:p w14:paraId="684E6BCE"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C7599A3"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noWrap/>
            <w:hideMark/>
          </w:tcPr>
          <w:p w14:paraId="6693B2B1"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6005639"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w:t>
            </w:r>
            <w:proofErr w:type="spellStart"/>
            <w:r w:rsidRPr="00172F14">
              <w:rPr>
                <w:rFonts w:eastAsia="Times New Roman" w:cs="Times New Roman"/>
                <w:i/>
                <w:iCs/>
                <w:color w:val="000000"/>
                <w:kern w:val="0"/>
                <w:sz w:val="18"/>
                <w:szCs w:val="18"/>
                <w:lang w:eastAsia="es-AR"/>
                <w14:ligatures w14:val="none"/>
              </w:rPr>
              <w:t>kms</w:t>
            </w:r>
            <w:proofErr w:type="spellEnd"/>
            <w:r w:rsidRPr="00172F14">
              <w:rPr>
                <w:rFonts w:eastAsia="Times New Roman" w:cs="Times New Roman"/>
                <w:i/>
                <w:iCs/>
                <w:color w:val="000000"/>
                <w:kern w:val="0"/>
                <w:sz w:val="18"/>
                <w:szCs w:val="18"/>
                <w:lang w:eastAsia="es-AR"/>
                <w14:ligatures w14:val="none"/>
              </w:rPr>
              <w:t>)</w:t>
            </w:r>
          </w:p>
        </w:tc>
        <w:tc>
          <w:tcPr>
            <w:tcW w:w="0" w:type="auto"/>
            <w:noWrap/>
            <w:hideMark/>
          </w:tcPr>
          <w:p w14:paraId="45F887F2"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DCB19C"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noWrap/>
            <w:hideMark/>
          </w:tcPr>
          <w:p w14:paraId="6996905A"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D4558B2"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noWrap/>
            <w:hideMark/>
          </w:tcPr>
          <w:p w14:paraId="48689AFA"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2129EC">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094B9C"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noWrap/>
            <w:hideMark/>
          </w:tcPr>
          <w:p w14:paraId="18A68940"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57586C95" w:rsidR="00F11F3D" w:rsidRDefault="009365DE" w:rsidP="009365DE">
      <w:pPr>
        <w:pStyle w:val="Descripcin"/>
        <w:ind w:firstLine="0"/>
        <w:jc w:val="center"/>
        <w:rPr>
          <w:b/>
          <w:bCs/>
          <w:color w:val="000000" w:themeColor="text1"/>
        </w:rPr>
      </w:pPr>
      <w:r w:rsidRPr="009365DE">
        <w:rPr>
          <w:b/>
          <w:bCs/>
          <w:color w:val="000000" w:themeColor="text1"/>
        </w:rPr>
        <w:t xml:space="preserve">Tabla </w:t>
      </w:r>
      <w:r w:rsidR="00D254EB">
        <w:rPr>
          <w:b/>
          <w:bCs/>
          <w:color w:val="000000" w:themeColor="text1"/>
        </w:rPr>
        <w:fldChar w:fldCharType="begin"/>
      </w:r>
      <w:r w:rsidR="00D254EB">
        <w:rPr>
          <w:b/>
          <w:bCs/>
          <w:color w:val="000000" w:themeColor="text1"/>
        </w:rPr>
        <w:instrText xml:space="preserve"> SEQ Tabla \* ARABIC </w:instrText>
      </w:r>
      <w:r w:rsidR="00D254EB">
        <w:rPr>
          <w:b/>
          <w:bCs/>
          <w:color w:val="000000" w:themeColor="text1"/>
        </w:rPr>
        <w:fldChar w:fldCharType="separate"/>
      </w:r>
      <w:r w:rsidR="00266494">
        <w:rPr>
          <w:b/>
          <w:bCs/>
          <w:noProof/>
          <w:color w:val="000000" w:themeColor="text1"/>
        </w:rPr>
        <w:t>4</w:t>
      </w:r>
      <w:r w:rsidR="00D254EB">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49140083" w14:textId="77777777" w:rsidR="00747D5C" w:rsidRPr="00747D5C" w:rsidRDefault="00747D5C" w:rsidP="00747D5C"/>
    <w:p w14:paraId="6B0F2AFA" w14:textId="00732A30" w:rsidR="004D2535" w:rsidRDefault="00172F14" w:rsidP="00747D5C">
      <w:pPr>
        <w:keepNext/>
        <w:ind w:firstLine="0"/>
        <w:jc w:val="center"/>
      </w:pPr>
      <w:r>
        <w:rPr>
          <w:noProof/>
        </w:rPr>
        <w:drawing>
          <wp:inline distT="0" distB="0" distL="0" distR="0" wp14:anchorId="5D2612C2" wp14:editId="2F8E9FA1">
            <wp:extent cx="5400000" cy="4335114"/>
            <wp:effectExtent l="0" t="0" r="0" b="889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2"/>
                    <a:stretch>
                      <a:fillRect/>
                    </a:stretch>
                  </pic:blipFill>
                  <pic:spPr>
                    <a:xfrm>
                      <a:off x="0" y="0"/>
                      <a:ext cx="5400000" cy="4335114"/>
                    </a:xfrm>
                    <a:prstGeom prst="rect">
                      <a:avLst/>
                    </a:prstGeom>
                  </pic:spPr>
                </pic:pic>
              </a:graphicData>
            </a:graphic>
          </wp:inline>
        </w:drawing>
      </w:r>
    </w:p>
    <w:p w14:paraId="1D77FD55" w14:textId="6ADDD385" w:rsidR="003F1CA4" w:rsidRPr="004D2535" w:rsidRDefault="004D2535" w:rsidP="004D2535">
      <w:pPr>
        <w:pStyle w:val="Descripcin"/>
        <w:jc w:val="center"/>
        <w:rPr>
          <w:b/>
          <w:bCs/>
          <w:color w:val="000000" w:themeColor="text1"/>
        </w:rPr>
      </w:pPr>
      <w:bookmarkStart w:id="14" w:name="_Ref214108651"/>
      <w:r w:rsidRPr="004D2535">
        <w:rPr>
          <w:b/>
          <w:bCs/>
          <w:color w:val="000000" w:themeColor="text1"/>
        </w:rPr>
        <w:t xml:space="preserve">Imagen </w:t>
      </w:r>
      <w:r w:rsidRPr="004D2535">
        <w:rPr>
          <w:b/>
          <w:bCs/>
          <w:color w:val="000000" w:themeColor="text1"/>
        </w:rPr>
        <w:fldChar w:fldCharType="begin"/>
      </w:r>
      <w:r w:rsidRPr="004D2535">
        <w:rPr>
          <w:b/>
          <w:bCs/>
          <w:color w:val="000000" w:themeColor="text1"/>
        </w:rPr>
        <w:instrText xml:space="preserve"> SEQ Imagen \* ARABIC </w:instrText>
      </w:r>
      <w:r w:rsidRPr="004D2535">
        <w:rPr>
          <w:b/>
          <w:bCs/>
          <w:color w:val="000000" w:themeColor="text1"/>
        </w:rPr>
        <w:fldChar w:fldCharType="separate"/>
      </w:r>
      <w:r w:rsidR="00207D83">
        <w:rPr>
          <w:b/>
          <w:bCs/>
          <w:noProof/>
          <w:color w:val="000000" w:themeColor="text1"/>
        </w:rPr>
        <w:t>2</w:t>
      </w:r>
      <w:r w:rsidRPr="004D2535">
        <w:rPr>
          <w:b/>
          <w:bCs/>
          <w:color w:val="000000" w:themeColor="text1"/>
        </w:rPr>
        <w:fldChar w:fldCharType="end"/>
      </w:r>
      <w:bookmarkEnd w:id="14"/>
      <w:r w:rsidRPr="004D2535">
        <w:rPr>
          <w:b/>
          <w:bCs/>
          <w:color w:val="000000" w:themeColor="text1"/>
        </w:rPr>
        <w:t xml:space="preserve"> - Validación con origen de datos FIRMS.</w:t>
      </w:r>
    </w:p>
    <w:p w14:paraId="1668422E" w14:textId="77777777" w:rsidR="009365DE" w:rsidRDefault="009365DE" w:rsidP="009365DE"/>
    <w:p w14:paraId="38E86380" w14:textId="77777777" w:rsidR="0053684F" w:rsidRPr="009365DE" w:rsidRDefault="0053684F" w:rsidP="009365DE"/>
    <w:p w14:paraId="35224268" w14:textId="77777777" w:rsidR="00747D5C" w:rsidRDefault="00747D5C" w:rsidP="009365DE">
      <w:pPr>
        <w:keepNext/>
        <w:ind w:firstLine="0"/>
        <w:sectPr w:rsidR="00747D5C" w:rsidSect="00FF225C">
          <w:footerReference w:type="default" r:id="rId13"/>
          <w:footerReference w:type="first" r:id="rId14"/>
          <w:pgSz w:w="11906" w:h="16838"/>
          <w:pgMar w:top="1417" w:right="1701" w:bottom="1417" w:left="1701" w:header="708" w:footer="708" w:gutter="0"/>
          <w:cols w:space="708"/>
          <w:titlePg/>
          <w:docGrid w:linePitch="360"/>
        </w:sectPr>
      </w:pPr>
    </w:p>
    <w:p w14:paraId="6A64B936" w14:textId="77777777" w:rsidR="00747D5C" w:rsidRDefault="00747D5C" w:rsidP="009365DE">
      <w:pPr>
        <w:keepNext/>
        <w:ind w:firstLine="0"/>
      </w:pPr>
    </w:p>
    <w:p w14:paraId="41EDE2D5" w14:textId="1F646ADF" w:rsidR="009365DE" w:rsidRDefault="009365DE" w:rsidP="00747D5C">
      <w:pPr>
        <w:keepNext/>
        <w:ind w:firstLine="0"/>
        <w:jc w:val="center"/>
      </w:pPr>
      <w:r>
        <w:rPr>
          <w:noProof/>
        </w:rPr>
        <w:drawing>
          <wp:inline distT="0" distB="0" distL="0" distR="0" wp14:anchorId="1B628224" wp14:editId="6DF3012E">
            <wp:extent cx="8824326" cy="3493827"/>
            <wp:effectExtent l="0" t="0" r="0" b="0"/>
            <wp:docPr id="91008185" name="Imagen 1" descr="Gráfico,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8185" name="Imagen 1" descr="Gráfico, Calendari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858723" cy="3507446"/>
                    </a:xfrm>
                    <a:prstGeom prst="rect">
                      <a:avLst/>
                    </a:prstGeom>
                  </pic:spPr>
                </pic:pic>
              </a:graphicData>
            </a:graphic>
          </wp:inline>
        </w:drawing>
      </w:r>
    </w:p>
    <w:p w14:paraId="50A71C02" w14:textId="7882DDA9" w:rsidR="009365DE" w:rsidRDefault="009365DE" w:rsidP="009365DE">
      <w:pPr>
        <w:pStyle w:val="Descripcin"/>
        <w:jc w:val="center"/>
        <w:rPr>
          <w:b/>
          <w:bCs/>
          <w:color w:val="000000" w:themeColor="text1"/>
        </w:rPr>
      </w:pPr>
      <w:bookmarkStart w:id="15" w:name="_Ref214108657"/>
      <w:r w:rsidRPr="009365DE">
        <w:rPr>
          <w:b/>
          <w:bCs/>
          <w:color w:val="000000" w:themeColor="text1"/>
        </w:rPr>
        <w:t xml:space="preserve">Imagen </w:t>
      </w:r>
      <w:r w:rsidRPr="009365DE">
        <w:rPr>
          <w:b/>
          <w:bCs/>
          <w:color w:val="000000" w:themeColor="text1"/>
        </w:rPr>
        <w:fldChar w:fldCharType="begin"/>
      </w:r>
      <w:r w:rsidRPr="009365DE">
        <w:rPr>
          <w:b/>
          <w:bCs/>
          <w:color w:val="000000" w:themeColor="text1"/>
        </w:rPr>
        <w:instrText xml:space="preserve"> SEQ Imagen \* ARABIC </w:instrText>
      </w:r>
      <w:r w:rsidRPr="009365DE">
        <w:rPr>
          <w:b/>
          <w:bCs/>
          <w:color w:val="000000" w:themeColor="text1"/>
        </w:rPr>
        <w:fldChar w:fldCharType="separate"/>
      </w:r>
      <w:r w:rsidR="00207D83">
        <w:rPr>
          <w:b/>
          <w:bCs/>
          <w:noProof/>
          <w:color w:val="000000" w:themeColor="text1"/>
        </w:rPr>
        <w:t>3</w:t>
      </w:r>
      <w:r w:rsidRPr="009365DE">
        <w:rPr>
          <w:b/>
          <w:bCs/>
          <w:color w:val="000000" w:themeColor="text1"/>
        </w:rPr>
        <w:fldChar w:fldCharType="end"/>
      </w:r>
      <w:bookmarkEnd w:id="15"/>
      <w:r w:rsidRPr="009365DE">
        <w:rPr>
          <w:b/>
          <w:bCs/>
          <w:color w:val="000000" w:themeColor="text1"/>
        </w:rPr>
        <w:t xml:space="preserve"> - Mapeo de coordenadas y frecuencia de observaciones.</w:t>
      </w:r>
    </w:p>
    <w:p w14:paraId="32AFC965" w14:textId="1CCDEB34" w:rsidR="0053684F" w:rsidRDefault="0053684F">
      <w:r>
        <w:br w:type="page"/>
      </w:r>
    </w:p>
    <w:p w14:paraId="7E5A57EF" w14:textId="77777777" w:rsidR="00747D5C" w:rsidRDefault="00747D5C" w:rsidP="00B6422B">
      <w:pPr>
        <w:pStyle w:val="Ttulo2"/>
        <w:ind w:firstLine="0"/>
        <w:rPr>
          <w:rFonts w:ascii="Times New Roman" w:hAnsi="Times New Roman" w:cs="Times New Roman"/>
          <w:color w:val="000000" w:themeColor="text1"/>
        </w:rPr>
        <w:sectPr w:rsidR="00747D5C" w:rsidSect="00F34905">
          <w:pgSz w:w="16838" w:h="11906" w:orient="landscape"/>
          <w:pgMar w:top="1701" w:right="1418" w:bottom="1701" w:left="1418" w:header="708" w:footer="708" w:gutter="0"/>
          <w:cols w:space="708"/>
          <w:titlePg/>
          <w:docGrid w:linePitch="360"/>
        </w:sectPr>
      </w:pPr>
    </w:p>
    <w:p w14:paraId="3628A4D0" w14:textId="0E4437B7" w:rsidR="00B6422B" w:rsidRPr="00B6422B" w:rsidRDefault="00B6422B" w:rsidP="00B6422B">
      <w:pPr>
        <w:pStyle w:val="Ttulo2"/>
        <w:ind w:firstLine="0"/>
        <w:rPr>
          <w:rFonts w:ascii="Times New Roman" w:hAnsi="Times New Roman" w:cs="Times New Roman"/>
          <w:color w:val="000000" w:themeColor="text1"/>
        </w:rPr>
      </w:pPr>
      <w:bookmarkStart w:id="16" w:name="_Toc214200645"/>
      <w:proofErr w:type="spellStart"/>
      <w:r w:rsidRPr="00B6422B">
        <w:rPr>
          <w:rFonts w:ascii="Times New Roman" w:hAnsi="Times New Roman" w:cs="Times New Roman"/>
          <w:color w:val="000000" w:themeColor="text1"/>
        </w:rPr>
        <w:lastRenderedPageBreak/>
        <w:t>Fire</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Weather</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Index</w:t>
      </w:r>
      <w:bookmarkEnd w:id="16"/>
      <w:proofErr w:type="spellEnd"/>
    </w:p>
    <w:p w14:paraId="15DE3362" w14:textId="67F3CB82" w:rsidR="00285B8A" w:rsidRDefault="00285B8A" w:rsidP="00763E86">
      <w:pPr>
        <w:ind w:firstLine="0"/>
        <w:jc w:val="both"/>
      </w:pPr>
      <w:r>
        <w:tab/>
      </w:r>
      <w:r w:rsidR="0053684F" w:rsidRPr="0053684F">
        <w:t>Una vez constatada la coherencia geográfica y temporal</w:t>
      </w:r>
      <w:r w:rsidR="0053684F" w:rsidRPr="00E66E30">
        <w:t>, se analizaron</w:t>
      </w:r>
      <w:r w:rsidR="0053684F" w:rsidRPr="0053684F">
        <w:t xml:space="preserve"> los datos meteorológicos y los relacionados al FWI</w:t>
      </w:r>
      <w:r w:rsidR="0053684F">
        <w:t>.</w:t>
      </w:r>
    </w:p>
    <w:p w14:paraId="53147D94" w14:textId="799960F1" w:rsidR="0053684F" w:rsidRDefault="0053684F" w:rsidP="0053684F">
      <w:pPr>
        <w:ind w:firstLine="708"/>
        <w:jc w:val="both"/>
      </w:pPr>
      <w:r w:rsidRPr="0053684F">
        <w:t xml:space="preserve">La </w:t>
      </w:r>
      <w:r w:rsidR="00F302A8">
        <w:fldChar w:fldCharType="begin"/>
      </w:r>
      <w:r w:rsidR="00F302A8">
        <w:instrText xml:space="preserve"> REF _Ref214108591 \h </w:instrText>
      </w:r>
      <w:r w:rsidR="00F302A8">
        <w:fldChar w:fldCharType="separate"/>
      </w:r>
      <w:r w:rsidR="00F302A8" w:rsidRPr="00A83183">
        <w:rPr>
          <w:b/>
          <w:bCs/>
        </w:rPr>
        <w:t xml:space="preserve">Imagen </w:t>
      </w:r>
      <w:r w:rsidR="00F302A8">
        <w:rPr>
          <w:b/>
          <w:bCs/>
          <w:noProof/>
        </w:rPr>
        <w:t>4</w:t>
      </w:r>
      <w:r w:rsidR="00F302A8">
        <w:fldChar w:fldCharType="end"/>
      </w:r>
      <w:r w:rsidR="00F302A8">
        <w:t xml:space="preserve"> </w:t>
      </w:r>
      <w:r w:rsidRPr="0053684F">
        <w:t>muestra el análisis temporal para un solo par de coordenadas (-41.5, -71.8). Se optó por esta visualización individual, ya que un gráfico agregado de todas las celdas ocultaría las tendencias y resultaría inconsistente</w:t>
      </w:r>
    </w:p>
    <w:p w14:paraId="0F428A4E" w14:textId="17E9C219" w:rsidR="00965D8B" w:rsidRDefault="0053684F" w:rsidP="0053684F">
      <w:pPr>
        <w:jc w:val="both"/>
      </w:pPr>
      <w:r w:rsidRPr="0053684F">
        <w:t>En el análisis temporal se evidencia la coherencia de las variables derivadas del FWI en relación con las meteorológicas. Por ejemplo, se observa cómo el efecto de las precipitaciones lleva el índice a prácticamente cero y se nota la influencia de la velocidad del viento. También se destaca la precipitación del día 23 de febrero de 2025, que parece ser la principal causa de la desaparición de los focos de calor en esa celda</w:t>
      </w:r>
      <w:r w:rsidR="00A83183">
        <w:t>.</w:t>
      </w:r>
    </w:p>
    <w:p w14:paraId="499D46C9" w14:textId="4F6CE2A2" w:rsidR="00747D5C" w:rsidRDefault="00E30FA8" w:rsidP="00747D5C">
      <w:pPr>
        <w:ind w:firstLine="708"/>
        <w:jc w:val="both"/>
        <w:sectPr w:rsidR="00747D5C" w:rsidSect="00F34905">
          <w:pgSz w:w="11906" w:h="16838"/>
          <w:pgMar w:top="1418" w:right="1701" w:bottom="1418" w:left="1701" w:header="708" w:footer="708" w:gutter="0"/>
          <w:cols w:space="708"/>
          <w:titlePg/>
          <w:docGrid w:linePitch="360"/>
        </w:sectPr>
      </w:pPr>
      <w:r w:rsidRPr="00E30FA8">
        <w:t>Para profundizar en la relación entre las variables, se generó una matriz de correlación, presentada en la</w:t>
      </w:r>
      <w:r w:rsidR="00F302A8">
        <w:t xml:space="preserve"> </w:t>
      </w:r>
      <w:r w:rsidR="00F302A8">
        <w:fldChar w:fldCharType="begin"/>
      </w:r>
      <w:r w:rsidR="00F302A8">
        <w:instrText xml:space="preserve"> REF _Ref214108603 \h </w:instrText>
      </w:r>
      <w:r w:rsidR="00F302A8">
        <w:fldChar w:fldCharType="separate"/>
      </w:r>
      <w:r w:rsidR="00F302A8" w:rsidRPr="008B5F69">
        <w:rPr>
          <w:b/>
          <w:bCs/>
        </w:rPr>
        <w:t xml:space="preserve">Imagen </w:t>
      </w:r>
      <w:r w:rsidR="00F302A8">
        <w:rPr>
          <w:b/>
          <w:bCs/>
          <w:noProof/>
        </w:rPr>
        <w:t>5</w:t>
      </w:r>
      <w:r w:rsidR="00F302A8">
        <w:fldChar w:fldCharType="end"/>
      </w:r>
      <w:r w:rsidRPr="00E30FA8">
        <w:t>. Este análisis permite cuantificar la interdependencia entre los predictores meteorológicos y los índices de riesgo. Como es de esperar, se observa una fuerte correlación negativa entre las variables de humedad (humedad relativa y precipitación) y los índices FWI, DMC y DC. Inversamente, la temperatura muestra una correlación positiva significativa con dichos índices. También se evidencia la alta colinealidad entre los componentes FWI, BUI y DC, lo cual es inherente a su diseño matemático y confirma su correcta implementación</w:t>
      </w:r>
      <w:r>
        <w:t>.</w:t>
      </w:r>
    </w:p>
    <w:p w14:paraId="4BB75FB6" w14:textId="77777777" w:rsidR="00747D5C" w:rsidRDefault="00747D5C" w:rsidP="00747D5C">
      <w:pPr>
        <w:keepNext/>
        <w:ind w:firstLine="0"/>
        <w:jc w:val="both"/>
        <w:rPr>
          <w:noProof/>
        </w:rPr>
      </w:pPr>
    </w:p>
    <w:p w14:paraId="7123AC7C" w14:textId="7C510846" w:rsidR="00747D5C" w:rsidRDefault="00747D5C" w:rsidP="00747D5C">
      <w:pPr>
        <w:keepNext/>
        <w:ind w:firstLine="0"/>
        <w:jc w:val="both"/>
      </w:pPr>
      <w:r>
        <w:rPr>
          <w:noProof/>
        </w:rPr>
        <w:drawing>
          <wp:inline distT="0" distB="0" distL="0" distR="0" wp14:anchorId="206D06E2" wp14:editId="35B05AEF">
            <wp:extent cx="8853054" cy="4791911"/>
            <wp:effectExtent l="0" t="0" r="5715" b="8890"/>
            <wp:docPr id="95241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15538" name="Imagen 1"/>
                    <pic:cNvPicPr/>
                  </pic:nvPicPr>
                  <pic:blipFill>
                    <a:blip r:embed="rId16">
                      <a:extLst>
                        <a:ext uri="{28A0092B-C50C-407E-A947-70E740481C1C}">
                          <a14:useLocalDpi xmlns:a14="http://schemas.microsoft.com/office/drawing/2010/main" val="0"/>
                        </a:ext>
                      </a:extLst>
                    </a:blip>
                    <a:stretch>
                      <a:fillRect/>
                    </a:stretch>
                  </pic:blipFill>
                  <pic:spPr>
                    <a:xfrm>
                      <a:off x="0" y="0"/>
                      <a:ext cx="8892184" cy="4813091"/>
                    </a:xfrm>
                    <a:prstGeom prst="rect">
                      <a:avLst/>
                    </a:prstGeom>
                  </pic:spPr>
                </pic:pic>
              </a:graphicData>
            </a:graphic>
          </wp:inline>
        </w:drawing>
      </w:r>
    </w:p>
    <w:p w14:paraId="009CF4EE" w14:textId="0BD7E174" w:rsidR="00747D5C" w:rsidRPr="00A83183" w:rsidRDefault="00747D5C" w:rsidP="00747D5C">
      <w:pPr>
        <w:pStyle w:val="Descripcin"/>
        <w:jc w:val="center"/>
        <w:rPr>
          <w:b/>
          <w:bCs/>
          <w:color w:val="auto"/>
        </w:rPr>
      </w:pPr>
      <w:bookmarkStart w:id="17" w:name="_Ref214108591"/>
      <w:r w:rsidRPr="00A83183">
        <w:rPr>
          <w:b/>
          <w:bCs/>
          <w:color w:val="auto"/>
        </w:rPr>
        <w:t xml:space="preserve">Imagen </w:t>
      </w:r>
      <w:r w:rsidRPr="00A83183">
        <w:rPr>
          <w:b/>
          <w:bCs/>
          <w:color w:val="auto"/>
        </w:rPr>
        <w:fldChar w:fldCharType="begin"/>
      </w:r>
      <w:r w:rsidRPr="00A83183">
        <w:rPr>
          <w:b/>
          <w:bCs/>
          <w:color w:val="auto"/>
        </w:rPr>
        <w:instrText xml:space="preserve"> SEQ Imagen \* ARABIC </w:instrText>
      </w:r>
      <w:r w:rsidRPr="00A83183">
        <w:rPr>
          <w:b/>
          <w:bCs/>
          <w:color w:val="auto"/>
        </w:rPr>
        <w:fldChar w:fldCharType="separate"/>
      </w:r>
      <w:r w:rsidR="00207D83">
        <w:rPr>
          <w:b/>
          <w:bCs/>
          <w:noProof/>
          <w:color w:val="auto"/>
        </w:rPr>
        <w:t>4</w:t>
      </w:r>
      <w:r w:rsidRPr="00A83183">
        <w:rPr>
          <w:b/>
          <w:bCs/>
          <w:color w:val="auto"/>
        </w:rPr>
        <w:fldChar w:fldCharType="end"/>
      </w:r>
      <w:bookmarkEnd w:id="17"/>
      <w:r w:rsidRPr="00A83183">
        <w:rPr>
          <w:b/>
          <w:bCs/>
          <w:color w:val="auto"/>
        </w:rPr>
        <w:t xml:space="preserve"> - Análisis temporal de FWI en -41.5, -71.8.</w:t>
      </w:r>
    </w:p>
    <w:p w14:paraId="5E20687F" w14:textId="7AABFF46" w:rsidR="00747D5C" w:rsidRDefault="00747D5C" w:rsidP="00E30FA8">
      <w:pPr>
        <w:ind w:firstLine="708"/>
        <w:jc w:val="both"/>
        <w:sectPr w:rsidR="00747D5C" w:rsidSect="00F34905">
          <w:pgSz w:w="16838" w:h="11906" w:orient="landscape"/>
          <w:pgMar w:top="1701" w:right="1418" w:bottom="1701" w:left="1418" w:header="708" w:footer="708" w:gutter="0"/>
          <w:cols w:space="708"/>
          <w:titlePg/>
          <w:docGrid w:linePitch="360"/>
        </w:sectPr>
      </w:pPr>
    </w:p>
    <w:p w14:paraId="62EFA4EF" w14:textId="69C3FD65" w:rsidR="008B5F69" w:rsidRDefault="00A83183" w:rsidP="00D829AB">
      <w:pPr>
        <w:keepNext/>
        <w:tabs>
          <w:tab w:val="left" w:pos="4962"/>
        </w:tabs>
        <w:ind w:firstLine="0"/>
        <w:jc w:val="center"/>
      </w:pPr>
      <w:r>
        <w:rPr>
          <w:noProof/>
        </w:rPr>
        <w:lastRenderedPageBreak/>
        <w:drawing>
          <wp:inline distT="0" distB="0" distL="0" distR="0" wp14:anchorId="3C7A16B2" wp14:editId="130B8420">
            <wp:extent cx="7125194" cy="4453247"/>
            <wp:effectExtent l="0" t="0" r="0" b="5080"/>
            <wp:docPr id="1153105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05388" name="Imagen 2"/>
                    <pic:cNvPicPr/>
                  </pic:nvPicPr>
                  <pic:blipFill>
                    <a:blip r:embed="rId17">
                      <a:extLst>
                        <a:ext uri="{28A0092B-C50C-407E-A947-70E740481C1C}">
                          <a14:useLocalDpi xmlns:a14="http://schemas.microsoft.com/office/drawing/2010/main" val="0"/>
                        </a:ext>
                      </a:extLst>
                    </a:blip>
                    <a:stretch>
                      <a:fillRect/>
                    </a:stretch>
                  </pic:blipFill>
                  <pic:spPr>
                    <a:xfrm>
                      <a:off x="0" y="0"/>
                      <a:ext cx="7144427" cy="4465268"/>
                    </a:xfrm>
                    <a:prstGeom prst="rect">
                      <a:avLst/>
                    </a:prstGeom>
                  </pic:spPr>
                </pic:pic>
              </a:graphicData>
            </a:graphic>
          </wp:inline>
        </w:drawing>
      </w:r>
    </w:p>
    <w:p w14:paraId="5DCFFD76" w14:textId="2E575048" w:rsidR="00A83183" w:rsidRPr="008B5F69" w:rsidRDefault="008B5F69" w:rsidP="008B5F69">
      <w:pPr>
        <w:pStyle w:val="Descripcin"/>
        <w:ind w:firstLine="0"/>
        <w:jc w:val="center"/>
        <w:rPr>
          <w:b/>
          <w:bCs/>
          <w:color w:val="auto"/>
        </w:rPr>
      </w:pPr>
      <w:bookmarkStart w:id="18" w:name="_Ref214108603"/>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207D83">
        <w:rPr>
          <w:b/>
          <w:bCs/>
          <w:noProof/>
          <w:color w:val="auto"/>
        </w:rPr>
        <w:t>5</w:t>
      </w:r>
      <w:r w:rsidRPr="008B5F69">
        <w:rPr>
          <w:b/>
          <w:bCs/>
          <w:color w:val="auto"/>
        </w:rPr>
        <w:fldChar w:fldCharType="end"/>
      </w:r>
      <w:bookmarkEnd w:id="18"/>
      <w:r w:rsidRPr="008B5F69">
        <w:rPr>
          <w:b/>
          <w:bCs/>
          <w:color w:val="auto"/>
        </w:rPr>
        <w:t xml:space="preserve"> - Matriz de correlación de variables meteorológicas y FWI.</w:t>
      </w:r>
    </w:p>
    <w:p w14:paraId="22EFA806" w14:textId="77777777" w:rsidR="008B5F69" w:rsidRDefault="008B5F69" w:rsidP="008B5F69">
      <w:pPr>
        <w:keepNext/>
        <w:ind w:firstLine="0"/>
        <w:jc w:val="center"/>
      </w:pPr>
      <w:r>
        <w:rPr>
          <w:noProof/>
        </w:rPr>
        <w:lastRenderedPageBreak/>
        <w:drawing>
          <wp:inline distT="0" distB="0" distL="0" distR="0" wp14:anchorId="59AC7870" wp14:editId="586A40DC">
            <wp:extent cx="7799713" cy="4874820"/>
            <wp:effectExtent l="0" t="0" r="0" b="2540"/>
            <wp:docPr id="724237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7226" name="Imagen 3"/>
                    <pic:cNvPicPr/>
                  </pic:nvPicPr>
                  <pic:blipFill>
                    <a:blip r:embed="rId18">
                      <a:extLst>
                        <a:ext uri="{28A0092B-C50C-407E-A947-70E740481C1C}">
                          <a14:useLocalDpi xmlns:a14="http://schemas.microsoft.com/office/drawing/2010/main" val="0"/>
                        </a:ext>
                      </a:extLst>
                    </a:blip>
                    <a:stretch>
                      <a:fillRect/>
                    </a:stretch>
                  </pic:blipFill>
                  <pic:spPr>
                    <a:xfrm>
                      <a:off x="0" y="0"/>
                      <a:ext cx="7857219" cy="4910761"/>
                    </a:xfrm>
                    <a:prstGeom prst="rect">
                      <a:avLst/>
                    </a:prstGeom>
                  </pic:spPr>
                </pic:pic>
              </a:graphicData>
            </a:graphic>
          </wp:inline>
        </w:drawing>
      </w:r>
    </w:p>
    <w:p w14:paraId="5634FA49" w14:textId="4087E4F2" w:rsidR="008B5F69" w:rsidRDefault="008B5F69" w:rsidP="008B5F69">
      <w:pPr>
        <w:pStyle w:val="Descripcin"/>
        <w:jc w:val="center"/>
        <w:rPr>
          <w:b/>
          <w:bCs/>
          <w:color w:val="auto"/>
        </w:rPr>
      </w:pPr>
      <w:bookmarkStart w:id="19" w:name="_Ref214108618"/>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207D83">
        <w:rPr>
          <w:b/>
          <w:bCs/>
          <w:noProof/>
          <w:color w:val="auto"/>
        </w:rPr>
        <w:t>6</w:t>
      </w:r>
      <w:r w:rsidRPr="008B5F69">
        <w:rPr>
          <w:b/>
          <w:bCs/>
          <w:color w:val="auto"/>
        </w:rPr>
        <w:fldChar w:fldCharType="end"/>
      </w:r>
      <w:bookmarkEnd w:id="19"/>
      <w:r w:rsidRPr="008B5F69">
        <w:rPr>
          <w:b/>
          <w:bCs/>
          <w:color w:val="auto"/>
        </w:rPr>
        <w:t xml:space="preserve"> - Distribución de categorías de riesgo según FWI.</w:t>
      </w:r>
    </w:p>
    <w:p w14:paraId="0E8104C6" w14:textId="2C3D4FF9" w:rsidR="00764228" w:rsidRDefault="00764228">
      <w:r>
        <w:br w:type="page"/>
      </w:r>
    </w:p>
    <w:p w14:paraId="1C55BC30" w14:textId="77777777" w:rsidR="00764228" w:rsidRDefault="00764228" w:rsidP="00764228">
      <w:pPr>
        <w:ind w:firstLine="0"/>
        <w:sectPr w:rsidR="00764228" w:rsidSect="00F34905">
          <w:pgSz w:w="16838" w:h="11906" w:orient="landscape"/>
          <w:pgMar w:top="1701" w:right="1418" w:bottom="1701" w:left="1418" w:header="709" w:footer="709" w:gutter="0"/>
          <w:cols w:space="708"/>
          <w:titlePg/>
          <w:docGrid w:linePitch="360"/>
        </w:sectPr>
      </w:pPr>
    </w:p>
    <w:p w14:paraId="4731D760" w14:textId="5BFEF24F" w:rsidR="00D254EB" w:rsidRDefault="00E30FA8" w:rsidP="00E30FA8">
      <w:pPr>
        <w:ind w:firstLine="708"/>
        <w:jc w:val="both"/>
      </w:pPr>
      <w:r w:rsidRPr="00E30FA8">
        <w:lastRenderedPageBreak/>
        <w:t>Finalmente, se evaluó la distribución del conjunto de datos según las categorías de riesgo del FWI, tal como se muestra en la</w:t>
      </w:r>
      <w:r w:rsidR="00F302A8">
        <w:t xml:space="preserve"> </w:t>
      </w:r>
      <w:r w:rsidR="00F302A8">
        <w:fldChar w:fldCharType="begin"/>
      </w:r>
      <w:r w:rsidR="00F302A8">
        <w:instrText xml:space="preserve"> REF _Ref214108618 \h </w:instrText>
      </w:r>
      <w:r w:rsidR="00F302A8">
        <w:fldChar w:fldCharType="separate"/>
      </w:r>
      <w:r w:rsidR="00F302A8" w:rsidRPr="008B5F69">
        <w:rPr>
          <w:b/>
          <w:bCs/>
        </w:rPr>
        <w:t xml:space="preserve">Imagen </w:t>
      </w:r>
      <w:r w:rsidR="00F302A8">
        <w:rPr>
          <w:b/>
          <w:bCs/>
          <w:noProof/>
        </w:rPr>
        <w:t>6</w:t>
      </w:r>
      <w:r w:rsidR="00F302A8">
        <w:fldChar w:fldCharType="end"/>
      </w:r>
      <w:r w:rsidRPr="00E30FA8">
        <w:t>. Este análisis es fundamental para comprender el balance de clases del problema. Se observa un fuerte desbalanceo, donde la gran mayoría de los registros (días/celda) se clasifican en las categorías de riesgo "Bajo" y "Moderado". Las categorías de "Alto" y "Extremo", si bien son minoritarias en frecuencia, representan las condiciones críticas que el modelo debe aprender a identificar y coinciden con los valores máximos detectados en el análisis estadístico (FWI 54.51). Este desbalanceo es una característica intrínseca de los datos de incendios y será un factor clave a considerar durante el entrenamiento de los modelos</w:t>
      </w:r>
      <w:r>
        <w:t>.</w:t>
      </w:r>
    </w:p>
    <w:p w14:paraId="0A832B46" w14:textId="2A7C52F1" w:rsidR="00B6422B" w:rsidRPr="00B6422B" w:rsidRDefault="00B6422B" w:rsidP="00B6422B">
      <w:pPr>
        <w:pStyle w:val="Ttulo2"/>
        <w:ind w:firstLine="0"/>
        <w:rPr>
          <w:rFonts w:ascii="Times New Roman" w:hAnsi="Times New Roman" w:cs="Times New Roman"/>
          <w:color w:val="000000" w:themeColor="text1"/>
        </w:rPr>
      </w:pPr>
      <w:bookmarkStart w:id="20" w:name="_Toc214200646"/>
      <w:r w:rsidRPr="00B6422B">
        <w:rPr>
          <w:rFonts w:ascii="Times New Roman" w:hAnsi="Times New Roman" w:cs="Times New Roman"/>
          <w:color w:val="000000" w:themeColor="text1"/>
        </w:rPr>
        <w:t>Focos de calor</w:t>
      </w:r>
      <w:bookmarkEnd w:id="20"/>
    </w:p>
    <w:p w14:paraId="5579EFE1" w14:textId="6FCB00B5" w:rsidR="00CE655C" w:rsidRDefault="00E52CE8" w:rsidP="00EE45B5">
      <w:pPr>
        <w:jc w:val="both"/>
      </w:pPr>
      <w:r>
        <w:t>El análisis de los focos de calor también fue</w:t>
      </w:r>
      <w:r w:rsidR="00E66E30">
        <w:t xml:space="preserve"> realizado sobre el mismo par de coordenadas, a fin de demostrar consistencia durante el análisis.</w:t>
      </w:r>
      <w:r>
        <w:t xml:space="preserve"> </w:t>
      </w:r>
      <w:r w:rsidR="00064345">
        <w:t>Se</w:t>
      </w:r>
      <w:r w:rsidR="00064345" w:rsidRPr="00064345">
        <w:t xml:space="preserve"> abordó desde dos perspectivas: </w:t>
      </w:r>
      <w:r w:rsidR="00064345">
        <w:t>la</w:t>
      </w:r>
      <w:r w:rsidR="00064345" w:rsidRPr="00064345">
        <w:t xml:space="preserve"> distribución espacial en la región y su evolución temporal en una celda específica</w:t>
      </w:r>
      <w:r>
        <w:t>.</w:t>
      </w:r>
    </w:p>
    <w:p w14:paraId="4DED2BD3" w14:textId="77777777" w:rsidR="005249B6" w:rsidRDefault="005249B6" w:rsidP="00EE45B5">
      <w:pPr>
        <w:jc w:val="both"/>
      </w:pPr>
    </w:p>
    <w:p w14:paraId="1EBC32AA" w14:textId="270B6324" w:rsidR="00CE655C" w:rsidRDefault="00CE655C" w:rsidP="005249B6">
      <w:pPr>
        <w:keepNext/>
        <w:ind w:firstLine="0"/>
        <w:jc w:val="center"/>
      </w:pPr>
      <w:r>
        <w:rPr>
          <w:noProof/>
        </w:rPr>
        <w:drawing>
          <wp:inline distT="0" distB="0" distL="0" distR="0" wp14:anchorId="7AE73012" wp14:editId="2D2657DF">
            <wp:extent cx="4850750" cy="4850750"/>
            <wp:effectExtent l="0" t="0" r="7620" b="7620"/>
            <wp:docPr id="735700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00330" name="Imagen 1"/>
                    <pic:cNvPicPr/>
                  </pic:nvPicPr>
                  <pic:blipFill>
                    <a:blip r:embed="rId19">
                      <a:extLst>
                        <a:ext uri="{28A0092B-C50C-407E-A947-70E740481C1C}">
                          <a14:useLocalDpi xmlns:a14="http://schemas.microsoft.com/office/drawing/2010/main" val="0"/>
                        </a:ext>
                      </a:extLst>
                    </a:blip>
                    <a:stretch>
                      <a:fillRect/>
                    </a:stretch>
                  </pic:blipFill>
                  <pic:spPr>
                    <a:xfrm>
                      <a:off x="0" y="0"/>
                      <a:ext cx="4850750" cy="4850750"/>
                    </a:xfrm>
                    <a:prstGeom prst="rect">
                      <a:avLst/>
                    </a:prstGeom>
                  </pic:spPr>
                </pic:pic>
              </a:graphicData>
            </a:graphic>
          </wp:inline>
        </w:drawing>
      </w:r>
    </w:p>
    <w:p w14:paraId="34116FC5" w14:textId="0599DA54" w:rsidR="005249B6" w:rsidRPr="00064345" w:rsidRDefault="00CE655C" w:rsidP="00064345">
      <w:pPr>
        <w:pStyle w:val="Descripcin"/>
        <w:ind w:firstLine="0"/>
        <w:jc w:val="center"/>
        <w:rPr>
          <w:b/>
          <w:bCs/>
          <w:color w:val="auto"/>
        </w:rPr>
      </w:pPr>
      <w:bookmarkStart w:id="21" w:name="_Ref214108559"/>
      <w:r w:rsidRPr="00CE655C">
        <w:rPr>
          <w:b/>
          <w:bCs/>
          <w:color w:val="auto"/>
        </w:rPr>
        <w:t xml:space="preserve">Imagen </w:t>
      </w:r>
      <w:r w:rsidRPr="00CE655C">
        <w:rPr>
          <w:b/>
          <w:bCs/>
          <w:color w:val="auto"/>
        </w:rPr>
        <w:fldChar w:fldCharType="begin"/>
      </w:r>
      <w:r w:rsidRPr="00CE655C">
        <w:rPr>
          <w:b/>
          <w:bCs/>
          <w:color w:val="auto"/>
        </w:rPr>
        <w:instrText xml:space="preserve"> SEQ Imagen \* ARABIC </w:instrText>
      </w:r>
      <w:r w:rsidRPr="00CE655C">
        <w:rPr>
          <w:b/>
          <w:bCs/>
          <w:color w:val="auto"/>
        </w:rPr>
        <w:fldChar w:fldCharType="separate"/>
      </w:r>
      <w:r w:rsidR="00207D83">
        <w:rPr>
          <w:b/>
          <w:bCs/>
          <w:noProof/>
          <w:color w:val="auto"/>
        </w:rPr>
        <w:t>7</w:t>
      </w:r>
      <w:r w:rsidRPr="00CE655C">
        <w:rPr>
          <w:b/>
          <w:bCs/>
          <w:color w:val="auto"/>
        </w:rPr>
        <w:fldChar w:fldCharType="end"/>
      </w:r>
      <w:bookmarkEnd w:id="21"/>
      <w:r w:rsidRPr="00CE655C">
        <w:rPr>
          <w:b/>
          <w:bCs/>
          <w:color w:val="auto"/>
        </w:rPr>
        <w:t xml:space="preserve"> - Distribución de densidad para focos de calor.</w:t>
      </w:r>
    </w:p>
    <w:p w14:paraId="14DABD62" w14:textId="77777777" w:rsidR="00050A83" w:rsidRDefault="00050A83" w:rsidP="00064345">
      <w:pPr>
        <w:jc w:val="both"/>
      </w:pPr>
    </w:p>
    <w:p w14:paraId="3DFDAA26" w14:textId="6CD073A2" w:rsidR="005249B6" w:rsidRDefault="00064345" w:rsidP="00050A83">
      <w:pPr>
        <w:jc w:val="both"/>
      </w:pPr>
      <w:r w:rsidRPr="00064345">
        <w:lastRenderedPageBreak/>
        <w:t xml:space="preserve">En primer lugar, se analizó la distribución espacial de todos los focos de calor detectados en el área de estudio. La </w:t>
      </w:r>
      <w:r w:rsidR="00F302A8">
        <w:fldChar w:fldCharType="begin"/>
      </w:r>
      <w:r w:rsidR="00F302A8">
        <w:instrText xml:space="preserve"> REF _Ref214108559 \h </w:instrText>
      </w:r>
      <w:r w:rsidR="00F302A8">
        <w:fldChar w:fldCharType="separate"/>
      </w:r>
      <w:r w:rsidR="00F302A8" w:rsidRPr="00CE655C">
        <w:rPr>
          <w:b/>
          <w:bCs/>
        </w:rPr>
        <w:t xml:space="preserve">Imagen </w:t>
      </w:r>
      <w:r w:rsidR="00F302A8">
        <w:rPr>
          <w:b/>
          <w:bCs/>
          <w:noProof/>
        </w:rPr>
        <w:t>7</w:t>
      </w:r>
      <w:r w:rsidR="00F302A8">
        <w:fldChar w:fldCharType="end"/>
      </w:r>
      <w:r w:rsidR="00F302A8">
        <w:t xml:space="preserve"> </w:t>
      </w:r>
      <w:r w:rsidRPr="00064345">
        <w:t>muestra el mapa de densidad generado a partir de los datos originales</w:t>
      </w:r>
      <w:r w:rsidR="00050A83">
        <w:t xml:space="preserve">, por el lado de la </w:t>
      </w:r>
      <w:r w:rsidR="00F302A8">
        <w:fldChar w:fldCharType="begin"/>
      </w:r>
      <w:r w:rsidR="00F302A8">
        <w:instrText xml:space="preserve"> REF _Ref214108568 \h </w:instrText>
      </w:r>
      <w:r w:rsidR="00F302A8">
        <w:fldChar w:fldCharType="separate"/>
      </w:r>
      <w:r w:rsidR="00F302A8" w:rsidRPr="00050A83">
        <w:rPr>
          <w:b/>
          <w:bCs/>
        </w:rPr>
        <w:t xml:space="preserve">Imagen </w:t>
      </w:r>
      <w:r w:rsidR="00F302A8" w:rsidRPr="00050A83">
        <w:rPr>
          <w:b/>
          <w:bCs/>
          <w:noProof/>
        </w:rPr>
        <w:t>8</w:t>
      </w:r>
      <w:r w:rsidR="00F302A8">
        <w:fldChar w:fldCharType="end"/>
      </w:r>
      <w:r w:rsidR="00F302A8">
        <w:t xml:space="preserve"> </w:t>
      </w:r>
      <w:r w:rsidR="00050A83">
        <w:t>se puede observar el mapeo de focos en la fuente original</w:t>
      </w:r>
      <w:r w:rsidRPr="00064345">
        <w:t>. Esta</w:t>
      </w:r>
      <w:r w:rsidR="00050A83">
        <w:t>s</w:t>
      </w:r>
      <w:r w:rsidRPr="00064345">
        <w:t xml:space="preserve"> </w:t>
      </w:r>
      <w:r w:rsidR="00050A83" w:rsidRPr="00064345">
        <w:t>visualizacion</w:t>
      </w:r>
      <w:r w:rsidR="00050A83">
        <w:t>es</w:t>
      </w:r>
      <w:r w:rsidRPr="00064345">
        <w:t xml:space="preserve"> confirma</w:t>
      </w:r>
      <w:r w:rsidR="00050A83">
        <w:t>n</w:t>
      </w:r>
      <w:r w:rsidRPr="00064345">
        <w:t xml:space="preserve"> la correcta ingesta de los datos de incendios, permitiendo apreciar claramente los dos eventos de interés ocurridos en el periodo: el incendio de la zona conocida como Los Manzanos y el incendio de la localidad de El Bolsón</w:t>
      </w:r>
      <w:r w:rsidR="005249B6" w:rsidRPr="00064345">
        <w:t>.</w:t>
      </w:r>
    </w:p>
    <w:p w14:paraId="032C9028" w14:textId="77777777" w:rsidR="005249B6" w:rsidRDefault="005249B6" w:rsidP="005249B6">
      <w:pPr>
        <w:ind w:firstLine="0"/>
      </w:pPr>
    </w:p>
    <w:p w14:paraId="77D260C0" w14:textId="77777777" w:rsidR="00050A83" w:rsidRDefault="00050A83" w:rsidP="00050A83">
      <w:pPr>
        <w:keepNext/>
        <w:ind w:firstLine="0"/>
        <w:jc w:val="center"/>
      </w:pPr>
      <w:r>
        <w:rPr>
          <w:noProof/>
        </w:rPr>
        <w:drawing>
          <wp:inline distT="0" distB="0" distL="0" distR="0" wp14:anchorId="0BF05B5B" wp14:editId="39A21304">
            <wp:extent cx="5400040" cy="4280535"/>
            <wp:effectExtent l="0" t="0" r="0" b="5715"/>
            <wp:docPr id="630236130" name="Imagen 1" descr="Un dibujo de un árb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36130" name="Imagen 1" descr="Un dibujo de un árbol&#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400040" cy="4280535"/>
                    </a:xfrm>
                    <a:prstGeom prst="rect">
                      <a:avLst/>
                    </a:prstGeom>
                  </pic:spPr>
                </pic:pic>
              </a:graphicData>
            </a:graphic>
          </wp:inline>
        </w:drawing>
      </w:r>
    </w:p>
    <w:p w14:paraId="2BC5C608" w14:textId="735B8306" w:rsidR="00050A83" w:rsidRPr="00050A83" w:rsidRDefault="00050A83" w:rsidP="00050A83">
      <w:pPr>
        <w:pStyle w:val="Descripcin"/>
        <w:jc w:val="center"/>
        <w:rPr>
          <w:b/>
          <w:bCs/>
        </w:rPr>
        <w:sectPr w:rsidR="00050A83" w:rsidRPr="00050A83" w:rsidSect="00F34905">
          <w:pgSz w:w="11906" w:h="16838"/>
          <w:pgMar w:top="1418" w:right="1701" w:bottom="1418" w:left="1701" w:header="709" w:footer="709" w:gutter="0"/>
          <w:cols w:space="708"/>
          <w:titlePg/>
          <w:docGrid w:linePitch="360"/>
        </w:sectPr>
      </w:pPr>
      <w:bookmarkStart w:id="22" w:name="_Ref214108568"/>
      <w:r w:rsidRPr="00050A83">
        <w:rPr>
          <w:b/>
          <w:bCs/>
        </w:rPr>
        <w:t xml:space="preserve">Imagen </w:t>
      </w:r>
      <w:r w:rsidRPr="00050A83">
        <w:rPr>
          <w:b/>
          <w:bCs/>
        </w:rPr>
        <w:fldChar w:fldCharType="begin"/>
      </w:r>
      <w:r w:rsidRPr="00050A83">
        <w:rPr>
          <w:b/>
          <w:bCs/>
        </w:rPr>
        <w:instrText xml:space="preserve"> SEQ Imagen \* ARABIC </w:instrText>
      </w:r>
      <w:r w:rsidRPr="00050A83">
        <w:rPr>
          <w:b/>
          <w:bCs/>
        </w:rPr>
        <w:fldChar w:fldCharType="separate"/>
      </w:r>
      <w:r w:rsidR="00207D83">
        <w:rPr>
          <w:b/>
          <w:bCs/>
          <w:noProof/>
        </w:rPr>
        <w:t>8</w:t>
      </w:r>
      <w:r w:rsidRPr="00050A83">
        <w:rPr>
          <w:b/>
          <w:bCs/>
        </w:rPr>
        <w:fldChar w:fldCharType="end"/>
      </w:r>
      <w:bookmarkEnd w:id="22"/>
      <w:r w:rsidRPr="00050A83">
        <w:rPr>
          <w:b/>
          <w:bCs/>
          <w:noProof/>
        </w:rPr>
        <w:t xml:space="preserve"> - Ubicación de focos de fuente original FIRMS</w:t>
      </w:r>
      <w:r>
        <w:rPr>
          <w:b/>
          <w:bCs/>
          <w:noProof/>
        </w:rPr>
        <w:t xml:space="preserve"> (el incendio de El Bolson no se muestra dada la ventana de tiempo seleccionada por limitaciones de la plataforma)</w:t>
      </w:r>
      <w:r w:rsidRPr="00050A83">
        <w:rPr>
          <w:b/>
          <w:bCs/>
          <w:noProof/>
        </w:rPr>
        <w:t>.</w:t>
      </w:r>
    </w:p>
    <w:p w14:paraId="6C6F5BC6" w14:textId="25ECC129" w:rsidR="00EE45B5" w:rsidRDefault="00EE45B5" w:rsidP="00EE45B5">
      <w:pPr>
        <w:keepNext/>
        <w:ind w:firstLine="0"/>
        <w:jc w:val="center"/>
      </w:pPr>
      <w:r>
        <w:rPr>
          <w:noProof/>
        </w:rPr>
        <w:lastRenderedPageBreak/>
        <w:drawing>
          <wp:inline distT="0" distB="0" distL="0" distR="0" wp14:anchorId="71484592" wp14:editId="7198D04D">
            <wp:extent cx="5670467" cy="2268187"/>
            <wp:effectExtent l="0" t="0" r="6985" b="0"/>
            <wp:docPr id="13066781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8134" name="Imagen 4"/>
                    <pic:cNvPicPr/>
                  </pic:nvPicPr>
                  <pic:blipFill>
                    <a:blip r:embed="rId21">
                      <a:extLst>
                        <a:ext uri="{28A0092B-C50C-407E-A947-70E740481C1C}">
                          <a14:useLocalDpi xmlns:a14="http://schemas.microsoft.com/office/drawing/2010/main" val="0"/>
                        </a:ext>
                      </a:extLst>
                    </a:blip>
                    <a:stretch>
                      <a:fillRect/>
                    </a:stretch>
                  </pic:blipFill>
                  <pic:spPr>
                    <a:xfrm>
                      <a:off x="0" y="0"/>
                      <a:ext cx="5749846" cy="2299938"/>
                    </a:xfrm>
                    <a:prstGeom prst="rect">
                      <a:avLst/>
                    </a:prstGeom>
                  </pic:spPr>
                </pic:pic>
              </a:graphicData>
            </a:graphic>
          </wp:inline>
        </w:drawing>
      </w:r>
    </w:p>
    <w:p w14:paraId="2B5C804E" w14:textId="5A7E1EA2" w:rsidR="00EE45B5" w:rsidRPr="00EE45B5" w:rsidRDefault="00EE45B5" w:rsidP="00EE45B5">
      <w:pPr>
        <w:pStyle w:val="Descripcin"/>
        <w:jc w:val="center"/>
        <w:rPr>
          <w:b/>
          <w:bCs/>
          <w:color w:val="auto"/>
        </w:rPr>
      </w:pPr>
      <w:bookmarkStart w:id="23" w:name="_Ref214108546"/>
      <w:r w:rsidRPr="00EE45B5">
        <w:rPr>
          <w:b/>
          <w:bCs/>
          <w:color w:val="auto"/>
        </w:rPr>
        <w:t xml:space="preserve">Imagen </w:t>
      </w:r>
      <w:r w:rsidRPr="00EE45B5">
        <w:rPr>
          <w:b/>
          <w:bCs/>
          <w:color w:val="auto"/>
        </w:rPr>
        <w:fldChar w:fldCharType="begin"/>
      </w:r>
      <w:r w:rsidRPr="00EE45B5">
        <w:rPr>
          <w:b/>
          <w:bCs/>
          <w:color w:val="auto"/>
        </w:rPr>
        <w:instrText xml:space="preserve"> SEQ Imagen \* ARABIC </w:instrText>
      </w:r>
      <w:r w:rsidRPr="00EE45B5">
        <w:rPr>
          <w:b/>
          <w:bCs/>
          <w:color w:val="auto"/>
        </w:rPr>
        <w:fldChar w:fldCharType="separate"/>
      </w:r>
      <w:r w:rsidR="00207D83">
        <w:rPr>
          <w:b/>
          <w:bCs/>
          <w:noProof/>
          <w:color w:val="auto"/>
        </w:rPr>
        <w:t>9</w:t>
      </w:r>
      <w:r w:rsidRPr="00EE45B5">
        <w:rPr>
          <w:b/>
          <w:bCs/>
          <w:color w:val="auto"/>
        </w:rPr>
        <w:fldChar w:fldCharType="end"/>
      </w:r>
      <w:bookmarkEnd w:id="23"/>
      <w:r w:rsidRPr="00EE45B5">
        <w:rPr>
          <w:b/>
          <w:bCs/>
          <w:color w:val="auto"/>
        </w:rPr>
        <w:t xml:space="preserve"> - Evolución temporal de focos.</w:t>
      </w:r>
    </w:p>
    <w:p w14:paraId="75AF5652" w14:textId="77777777" w:rsidR="00E52CE8" w:rsidRDefault="00E52CE8" w:rsidP="00EE45B5">
      <w:pPr>
        <w:ind w:firstLine="0"/>
      </w:pPr>
    </w:p>
    <w:p w14:paraId="64EF99FE" w14:textId="77777777" w:rsidR="005249B6" w:rsidRDefault="00EE45B5" w:rsidP="005249B6">
      <w:pPr>
        <w:keepNext/>
        <w:ind w:firstLine="0"/>
        <w:jc w:val="center"/>
      </w:pPr>
      <w:r>
        <w:rPr>
          <w:noProof/>
        </w:rPr>
        <w:drawing>
          <wp:inline distT="0" distB="0" distL="0" distR="0" wp14:anchorId="6B07B0D9" wp14:editId="3A9B423D">
            <wp:extent cx="8375351" cy="2119745"/>
            <wp:effectExtent l="0" t="0" r="6985" b="0"/>
            <wp:docPr id="7530660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086" name="Imagen 5"/>
                    <pic:cNvPicPr/>
                  </pic:nvPicPr>
                  <pic:blipFill>
                    <a:blip r:embed="rId22">
                      <a:extLst>
                        <a:ext uri="{28A0092B-C50C-407E-A947-70E740481C1C}">
                          <a14:useLocalDpi xmlns:a14="http://schemas.microsoft.com/office/drawing/2010/main" val="0"/>
                        </a:ext>
                      </a:extLst>
                    </a:blip>
                    <a:stretch>
                      <a:fillRect/>
                    </a:stretch>
                  </pic:blipFill>
                  <pic:spPr>
                    <a:xfrm>
                      <a:off x="0" y="0"/>
                      <a:ext cx="8411450" cy="2128881"/>
                    </a:xfrm>
                    <a:prstGeom prst="rect">
                      <a:avLst/>
                    </a:prstGeom>
                  </pic:spPr>
                </pic:pic>
              </a:graphicData>
            </a:graphic>
          </wp:inline>
        </w:drawing>
      </w:r>
    </w:p>
    <w:p w14:paraId="4F6F25C4" w14:textId="21B94E71" w:rsidR="00EE45B5" w:rsidRDefault="005249B6" w:rsidP="005249B6">
      <w:pPr>
        <w:pStyle w:val="Descripcin"/>
        <w:jc w:val="center"/>
        <w:rPr>
          <w:b/>
          <w:bCs/>
          <w:color w:val="auto"/>
        </w:rPr>
      </w:pPr>
      <w:bookmarkStart w:id="24" w:name="_Ref214108713"/>
      <w:r w:rsidRPr="005249B6">
        <w:rPr>
          <w:b/>
          <w:bCs/>
          <w:color w:val="auto"/>
        </w:rPr>
        <w:t xml:space="preserve">Imagen </w:t>
      </w:r>
      <w:r w:rsidRPr="005249B6">
        <w:rPr>
          <w:b/>
          <w:bCs/>
          <w:color w:val="auto"/>
        </w:rPr>
        <w:fldChar w:fldCharType="begin"/>
      </w:r>
      <w:r w:rsidRPr="005249B6">
        <w:rPr>
          <w:b/>
          <w:bCs/>
          <w:color w:val="auto"/>
        </w:rPr>
        <w:instrText xml:space="preserve"> SEQ Imagen \* ARABIC </w:instrText>
      </w:r>
      <w:r w:rsidRPr="005249B6">
        <w:rPr>
          <w:b/>
          <w:bCs/>
          <w:color w:val="auto"/>
        </w:rPr>
        <w:fldChar w:fldCharType="separate"/>
      </w:r>
      <w:r w:rsidR="00207D83">
        <w:rPr>
          <w:b/>
          <w:bCs/>
          <w:noProof/>
          <w:color w:val="auto"/>
        </w:rPr>
        <w:t>10</w:t>
      </w:r>
      <w:r w:rsidRPr="005249B6">
        <w:rPr>
          <w:b/>
          <w:bCs/>
          <w:color w:val="auto"/>
        </w:rPr>
        <w:fldChar w:fldCharType="end"/>
      </w:r>
      <w:bookmarkEnd w:id="24"/>
      <w:r w:rsidRPr="005249B6">
        <w:rPr>
          <w:b/>
          <w:bCs/>
          <w:color w:val="auto"/>
        </w:rPr>
        <w:t xml:space="preserve"> - Correlación con variables meteorológicas.</w:t>
      </w:r>
    </w:p>
    <w:p w14:paraId="1CDD60ED" w14:textId="77777777" w:rsidR="00050A83" w:rsidRDefault="00050A83" w:rsidP="001F4DC8">
      <w:pPr>
        <w:jc w:val="both"/>
        <w:sectPr w:rsidR="00050A83" w:rsidSect="00F34905">
          <w:pgSz w:w="16838" w:h="11906" w:orient="landscape"/>
          <w:pgMar w:top="1701" w:right="1418" w:bottom="1701" w:left="1418" w:header="709" w:footer="709" w:gutter="0"/>
          <w:cols w:space="708"/>
          <w:titlePg/>
          <w:docGrid w:linePitch="360"/>
        </w:sectPr>
      </w:pPr>
    </w:p>
    <w:p w14:paraId="62F43AC3" w14:textId="2F8521CB" w:rsidR="00953129" w:rsidRDefault="00953129" w:rsidP="001F4DC8">
      <w:pPr>
        <w:jc w:val="both"/>
      </w:pPr>
      <w:r w:rsidRPr="00953129">
        <w:lastRenderedPageBreak/>
        <w:t xml:space="preserve">En segundo lugar, se analizó la evolución temporal de los focos de calor. La </w:t>
      </w:r>
      <w:r w:rsidR="00F302A8">
        <w:fldChar w:fldCharType="begin"/>
      </w:r>
      <w:r w:rsidR="00F302A8">
        <w:instrText xml:space="preserve"> REF _Ref214108546 \h </w:instrText>
      </w:r>
      <w:r w:rsidR="00F302A8">
        <w:fldChar w:fldCharType="separate"/>
      </w:r>
      <w:r w:rsidR="00F302A8" w:rsidRPr="00EE45B5">
        <w:rPr>
          <w:b/>
          <w:bCs/>
        </w:rPr>
        <w:t xml:space="preserve">Imagen </w:t>
      </w:r>
      <w:r w:rsidR="00F302A8">
        <w:rPr>
          <w:b/>
          <w:bCs/>
          <w:noProof/>
        </w:rPr>
        <w:t>9</w:t>
      </w:r>
      <w:r w:rsidR="00F302A8">
        <w:fldChar w:fldCharType="end"/>
      </w:r>
      <w:r w:rsidR="00F302A8">
        <w:t xml:space="preserve"> </w:t>
      </w:r>
      <w:r w:rsidRPr="00953129">
        <w:t>detalla la evolución de la totalidad de focos presentes en el conjunto de datos, sumando los eventos de todas las celdas para cada día. Este análisis agregado permite validar la ventana de tiempo seleccionada</w:t>
      </w:r>
      <w:r>
        <w:t xml:space="preserve"> demostrando </w:t>
      </w:r>
      <w:r w:rsidRPr="00953129">
        <w:t>que el periodo estudiado coincide efectivamente con la temporada alta de incendios en la región, justificando así el alcance temporal del modelo.</w:t>
      </w:r>
    </w:p>
    <w:p w14:paraId="5E4C1D42" w14:textId="12F72E27" w:rsidR="00602E16" w:rsidRDefault="00953129" w:rsidP="001A3F49">
      <w:pPr>
        <w:jc w:val="both"/>
      </w:pPr>
      <w:r>
        <w:t>Finalmente</w:t>
      </w:r>
      <w:r w:rsidR="00800825">
        <w:t xml:space="preserve">, la </w:t>
      </w:r>
      <w:r w:rsidR="00D132C2">
        <w:fldChar w:fldCharType="begin"/>
      </w:r>
      <w:r w:rsidR="00D132C2">
        <w:instrText xml:space="preserve"> REF _Ref214108713 \h </w:instrText>
      </w:r>
      <w:r w:rsidR="00D132C2">
        <w:fldChar w:fldCharType="separate"/>
      </w:r>
      <w:r w:rsidR="00D132C2" w:rsidRPr="005249B6">
        <w:rPr>
          <w:b/>
          <w:bCs/>
        </w:rPr>
        <w:t xml:space="preserve">Imagen </w:t>
      </w:r>
      <w:r w:rsidR="00D132C2">
        <w:rPr>
          <w:b/>
          <w:bCs/>
          <w:noProof/>
        </w:rPr>
        <w:t>10</w:t>
      </w:r>
      <w:r w:rsidR="00D132C2">
        <w:fldChar w:fldCharType="end"/>
      </w:r>
      <w:r w:rsidR="00D132C2">
        <w:t xml:space="preserve"> </w:t>
      </w:r>
      <w:r w:rsidR="00800825">
        <w:t>profundiza este análisis, ilustrando la correlación entre la presencia de focos</w:t>
      </w:r>
      <w:r w:rsidR="001F4DC8">
        <w:t xml:space="preserve">, </w:t>
      </w:r>
      <w:r w:rsidR="00800825">
        <w:t xml:space="preserve">las variables meteorológicas </w:t>
      </w:r>
      <w:r w:rsidR="001F4DC8">
        <w:t>y la derivada FWI</w:t>
      </w:r>
      <w:r w:rsidR="00D5250B">
        <w:t xml:space="preserve"> en el cual</w:t>
      </w:r>
      <w:r w:rsidR="00800825">
        <w:t xml:space="preserve"> no se observan correlaciones directas evidentes. </w:t>
      </w:r>
      <w:r w:rsidR="00800825" w:rsidRPr="00D132C2">
        <w:rPr>
          <w:b/>
          <w:bCs/>
        </w:rPr>
        <w:t>Este es un punto crucial, ya que sugiere que la ignición o detección de un foco no es una respuesta lineal e inmediata a una única variable.</w:t>
      </w:r>
    </w:p>
    <w:p w14:paraId="0C41311D" w14:textId="7AA29A21" w:rsidR="00602E16" w:rsidRDefault="00602E16" w:rsidP="00602E16">
      <w:pPr>
        <w:pStyle w:val="Ttulo2"/>
        <w:ind w:firstLine="0"/>
        <w:rPr>
          <w:rFonts w:ascii="Times New Roman" w:hAnsi="Times New Roman" w:cs="Times New Roman"/>
          <w:color w:val="000000" w:themeColor="text1"/>
        </w:rPr>
      </w:pPr>
      <w:bookmarkStart w:id="25" w:name="_Toc214200647"/>
      <w:r>
        <w:rPr>
          <w:rFonts w:ascii="Times New Roman" w:hAnsi="Times New Roman" w:cs="Times New Roman"/>
          <w:color w:val="000000" w:themeColor="text1"/>
        </w:rPr>
        <w:t>Conclusiones del análisis</w:t>
      </w:r>
      <w:bookmarkEnd w:id="25"/>
    </w:p>
    <w:p w14:paraId="22325C08" w14:textId="68D48766" w:rsidR="00AA7E03" w:rsidRPr="00AA7E03" w:rsidRDefault="00AA7E03" w:rsidP="00AA7E03">
      <w:pPr>
        <w:jc w:val="both"/>
      </w:pPr>
      <w:r>
        <w:t>E</w:t>
      </w:r>
      <w:r w:rsidRPr="00AA7E03">
        <w:t xml:space="preserve">l </w:t>
      </w:r>
      <w:r>
        <w:t>a</w:t>
      </w:r>
      <w:r w:rsidRPr="00AA7E03">
        <w:t xml:space="preserve">nálisis </w:t>
      </w:r>
      <w:r>
        <w:t>e</w:t>
      </w:r>
      <w:r w:rsidRPr="00AA7E03">
        <w:t xml:space="preserve">xploratorio de </w:t>
      </w:r>
      <w:r>
        <w:t>d</w:t>
      </w:r>
      <w:r w:rsidRPr="00AA7E03">
        <w:t>atos</w:t>
      </w:r>
      <w:r w:rsidR="00EF6773">
        <w:t xml:space="preserve"> </w:t>
      </w:r>
      <w:r>
        <w:t>permitió validar</w:t>
      </w:r>
      <w:r w:rsidRPr="00AA7E03">
        <w:t xml:space="preserve"> la coherencia, consistencia e integridad del conjunto de datos procesado, cumpliendo su objetivo de preparar la información para la aplicación de aprendizaje automático.</w:t>
      </w:r>
      <w:r>
        <w:t xml:space="preserve"> </w:t>
      </w:r>
      <w:r w:rsidRPr="00AA7E03">
        <w:t xml:space="preserve">Las principales conclusiones y sus implicaciones para el modelado </w:t>
      </w:r>
      <w:r>
        <w:t>pueden resumirse en</w:t>
      </w:r>
      <w:r w:rsidRPr="00AA7E03">
        <w:t>:</w:t>
      </w:r>
    </w:p>
    <w:p w14:paraId="010160EC" w14:textId="17705E26" w:rsidR="00AA7E03" w:rsidRPr="00AA7E03" w:rsidRDefault="00AA7E03" w:rsidP="00AA7E03">
      <w:pPr>
        <w:numPr>
          <w:ilvl w:val="0"/>
          <w:numId w:val="8"/>
        </w:numPr>
        <w:jc w:val="both"/>
      </w:pPr>
      <w:r w:rsidRPr="00AA7E03">
        <w:rPr>
          <w:b/>
          <w:bCs/>
        </w:rPr>
        <w:t>Validación de Datos y Contexto:</w:t>
      </w:r>
      <w:r w:rsidRPr="00AA7E03">
        <w:t xml:space="preserve"> Se ha confirmado que los datos geográficos</w:t>
      </w:r>
      <w:r w:rsidR="00EF6773">
        <w:t xml:space="preserve"> </w:t>
      </w:r>
      <w:r w:rsidRPr="00AA7E03">
        <w:t>y la ingesta de focos de calor se alinean con los eventos conocidos en la zona de estudio. Asimismo, se validó que el periodo temporal seleccionado corresponde fehacientemente a la temporada alta de incendios. Esto asegura que los modelos serán entrenados con datos que representan fielmente el fenómeno a predecir.</w:t>
      </w:r>
    </w:p>
    <w:p w14:paraId="2CEFF230" w14:textId="4774C311" w:rsidR="00AA7E03" w:rsidRPr="00AA7E03" w:rsidRDefault="00AA7E03" w:rsidP="00AA7E03">
      <w:pPr>
        <w:numPr>
          <w:ilvl w:val="0"/>
          <w:numId w:val="8"/>
        </w:numPr>
        <w:jc w:val="both"/>
      </w:pPr>
      <w:r w:rsidRPr="00AA7E03">
        <w:rPr>
          <w:b/>
          <w:bCs/>
        </w:rPr>
        <w:t xml:space="preserve">Justificación de </w:t>
      </w:r>
      <w:r w:rsidR="00282F03">
        <w:rPr>
          <w:b/>
          <w:bCs/>
        </w:rPr>
        <w:t>m</w:t>
      </w:r>
      <w:r w:rsidRPr="00AA7E03">
        <w:rPr>
          <w:b/>
          <w:bCs/>
        </w:rPr>
        <w:t>odelos:</w:t>
      </w:r>
      <w:r w:rsidRPr="00AA7E03">
        <w:t xml:space="preserve"> El hallazgo más significativo para la etapa de modelado es la falta de una correlación</w:t>
      </w:r>
      <w:r w:rsidR="00EF6773">
        <w:t xml:space="preserve"> </w:t>
      </w:r>
      <w:r w:rsidRPr="00AA7E03">
        <w:t>entre las variables meteorológicas individuales y la aparición de focos de calor. Esto subraya la naturaleza no lineal y multifactorial de</w:t>
      </w:r>
      <w:r w:rsidR="00282F03">
        <w:t xml:space="preserve"> los datos</w:t>
      </w:r>
      <w:r w:rsidRPr="00AA7E03">
        <w:t xml:space="preserve">, descartando el uso de modelos simples y justificando la elección de algoritmos como </w:t>
      </w:r>
      <w:proofErr w:type="spellStart"/>
      <w:r w:rsidRPr="00AA7E03">
        <w:t>Random</w:t>
      </w:r>
      <w:proofErr w:type="spellEnd"/>
      <w:r w:rsidRPr="00AA7E03">
        <w:t xml:space="preserve"> Forest, </w:t>
      </w:r>
      <w:proofErr w:type="spellStart"/>
      <w:r w:rsidRPr="00AA7E03">
        <w:t>XGBoost</w:t>
      </w:r>
      <w:proofErr w:type="spellEnd"/>
      <w:r w:rsidRPr="00AA7E03">
        <w:t xml:space="preserve"> y </w:t>
      </w:r>
      <w:proofErr w:type="spellStart"/>
      <w:r w:rsidRPr="00AA7E03">
        <w:t>S</w:t>
      </w:r>
      <w:r w:rsidR="00EF6773">
        <w:t>upport</w:t>
      </w:r>
      <w:proofErr w:type="spellEnd"/>
      <w:r w:rsidR="00EF6773">
        <w:t xml:space="preserve"> </w:t>
      </w:r>
      <w:r w:rsidRPr="00AA7E03">
        <w:t>V</w:t>
      </w:r>
      <w:r w:rsidR="00EF6773">
        <w:t xml:space="preserve">ector </w:t>
      </w:r>
      <w:r w:rsidRPr="00AA7E03">
        <w:t>M</w:t>
      </w:r>
      <w:r w:rsidR="00EF6773">
        <w:t>achine</w:t>
      </w:r>
      <w:r w:rsidRPr="00AA7E03">
        <w:t>, que son capaces de capturar estas interacciones complejas.</w:t>
      </w:r>
    </w:p>
    <w:p w14:paraId="0C2AD49D" w14:textId="3F64CF63" w:rsidR="00AA7E03" w:rsidRPr="00AA7E03" w:rsidRDefault="00282F03" w:rsidP="00282F03">
      <w:pPr>
        <w:numPr>
          <w:ilvl w:val="0"/>
          <w:numId w:val="8"/>
        </w:numPr>
        <w:jc w:val="both"/>
      </w:pPr>
      <w:r>
        <w:rPr>
          <w:b/>
          <w:bCs/>
        </w:rPr>
        <w:t>Problema de d</w:t>
      </w:r>
      <w:r w:rsidR="00AA7E03" w:rsidRPr="00AA7E03">
        <w:rPr>
          <w:b/>
          <w:bCs/>
        </w:rPr>
        <w:t>esbalanceo:</w:t>
      </w:r>
      <w:r w:rsidR="00AA7E03" w:rsidRPr="00AA7E03">
        <w:t xml:space="preserve"> El análisis de distribución de riesgo</w:t>
      </w:r>
      <w:r w:rsidR="00EF6773">
        <w:t xml:space="preserve">, sumado a la distribución de etiquetas de fuego en el </w:t>
      </w:r>
      <w:proofErr w:type="spellStart"/>
      <w:r w:rsidR="00EF6773">
        <w:t>dataset</w:t>
      </w:r>
      <w:proofErr w:type="spellEnd"/>
      <w:r w:rsidR="00EF6773">
        <w:t>, evidenciaron</w:t>
      </w:r>
      <w:r w:rsidR="00AA7E03" w:rsidRPr="00AA7E03">
        <w:t xml:space="preserve"> el principal desafío metodológico: el desbalanceo de clases. La gran mayoría de los registros pertenecen a categorías de riesgo "</w:t>
      </w:r>
      <w:r>
        <w:t xml:space="preserve">Muy </w:t>
      </w:r>
      <w:r w:rsidR="00AA7E03" w:rsidRPr="00AA7E03">
        <w:t>Bajo" o "Moderado", mientras que los eventos de interés son minoritarios.</w:t>
      </w:r>
      <w:r>
        <w:t xml:space="preserve"> </w:t>
      </w:r>
      <w:r w:rsidR="00EF6773">
        <w:t>E</w:t>
      </w:r>
      <w:r>
        <w:t>n la Tabla 9 que la p</w:t>
      </w:r>
      <w:r w:rsidRPr="00282F03">
        <w:t>roporción de registros con incendios</w:t>
      </w:r>
      <w:r>
        <w:t xml:space="preserve"> es de solo 2,3%.</w:t>
      </w:r>
    </w:p>
    <w:p w14:paraId="216863D6" w14:textId="613D5E9E" w:rsidR="00AA7E03" w:rsidRPr="00AA7E03" w:rsidRDefault="00AA7E03" w:rsidP="00282F03">
      <w:pPr>
        <w:numPr>
          <w:ilvl w:val="0"/>
          <w:numId w:val="8"/>
        </w:numPr>
        <w:jc w:val="both"/>
      </w:pPr>
      <w:r w:rsidRPr="00AA7E03">
        <w:rPr>
          <w:b/>
          <w:bCs/>
        </w:rPr>
        <w:t>Consideraciones de Multicolinealidad:</w:t>
      </w:r>
      <w:r w:rsidRPr="00AA7E03">
        <w:t xml:space="preserve"> La matriz de correlación evidenció la alta colinealidad esperada entre los propios componentes del sistema FWI. </w:t>
      </w:r>
      <w:r w:rsidR="00EF6773">
        <w:t>E</w:t>
      </w:r>
      <w:r w:rsidRPr="00AA7E03">
        <w:t>sta información será relevante durante la selección de características</w:t>
      </w:r>
      <w:r w:rsidR="00282F03">
        <w:t xml:space="preserve"> </w:t>
      </w:r>
      <w:r w:rsidRPr="00AA7E03">
        <w:t>para optimizar el rendimiento y la interpretabilidad.</w:t>
      </w:r>
    </w:p>
    <w:p w14:paraId="6AABFB57" w14:textId="77777777" w:rsidR="00282F03" w:rsidRDefault="00282F03" w:rsidP="00282F03">
      <w:pPr>
        <w:jc w:val="both"/>
      </w:pPr>
    </w:p>
    <w:p w14:paraId="7D3FD858" w14:textId="57EE8187" w:rsidR="00602E16" w:rsidRPr="00800825" w:rsidRDefault="00AA7E03" w:rsidP="00282F03">
      <w:pPr>
        <w:jc w:val="both"/>
      </w:pPr>
      <w:r w:rsidRPr="00AA7E03">
        <w:lastRenderedPageBreak/>
        <w:t>En resumen, el conjunto de datos se considera apto, validado y listo para la fase de modelado. El EDA ha sido crucial para confirmar la calidad de los datos y, lo que es más importante, para identificar el desbalanceo de clases como el principal desafío técnico que deberá ser abordado en las siguientes etapas</w:t>
      </w:r>
    </w:p>
    <w:p w14:paraId="55584B90" w14:textId="0859C06C" w:rsidR="00CA6736" w:rsidRPr="0090647C" w:rsidRDefault="00CA6736" w:rsidP="00F57AA2">
      <w:pPr>
        <w:pStyle w:val="Ttulo1"/>
        <w:ind w:firstLine="0"/>
        <w:jc w:val="both"/>
        <w:rPr>
          <w:rFonts w:ascii="Times New Roman" w:hAnsi="Times New Roman" w:cs="Times New Roman"/>
          <w:color w:val="000000" w:themeColor="text1"/>
        </w:rPr>
      </w:pPr>
      <w:bookmarkStart w:id="26" w:name="_Toc214200648"/>
      <w:r w:rsidRPr="0090647C">
        <w:rPr>
          <w:rFonts w:ascii="Times New Roman" w:hAnsi="Times New Roman" w:cs="Times New Roman"/>
          <w:color w:val="000000" w:themeColor="text1"/>
        </w:rPr>
        <w:t>Aplicación de modelo/s</w:t>
      </w:r>
      <w:bookmarkEnd w:id="26"/>
    </w:p>
    <w:p w14:paraId="2DDC2E3B" w14:textId="34F97962" w:rsidR="00F57AA2" w:rsidRDefault="0063165F" w:rsidP="00F57AA2">
      <w:pPr>
        <w:ind w:firstLine="0"/>
        <w:jc w:val="both"/>
        <w:rPr>
          <w:rFonts w:cs="Times New Roman"/>
          <w:color w:val="000000" w:themeColor="text1"/>
        </w:rPr>
      </w:pPr>
      <w:r>
        <w:rPr>
          <w:rFonts w:cs="Times New Roman"/>
          <w:color w:val="000000" w:themeColor="text1"/>
        </w:rPr>
        <w:tab/>
        <w:t xml:space="preserve">Rememorando la introducción de este documento, el objetivo de la construcción del conjunto de datos era poder implementar modelos de aprendizaje automático con la finalidad de poder evaluar su rendimiento en </w:t>
      </w:r>
      <w:r w:rsidR="00727C35">
        <w:rPr>
          <w:rFonts w:cs="Times New Roman"/>
          <w:color w:val="000000" w:themeColor="text1"/>
        </w:rPr>
        <w:t>predecir la</w:t>
      </w:r>
      <w:r>
        <w:rPr>
          <w:rFonts w:cs="Times New Roman"/>
          <w:color w:val="000000" w:themeColor="text1"/>
        </w:rPr>
        <w:t xml:space="preserve"> probabilidad de ocurrencia de focos de calor en un área determinada, entendiendo como área dentro del contexto del desarrollo de </w:t>
      </w:r>
      <w:proofErr w:type="spellStart"/>
      <w:r>
        <w:rPr>
          <w:rFonts w:cs="Times New Roman"/>
          <w:color w:val="000000" w:themeColor="text1"/>
        </w:rPr>
        <w:t>está</w:t>
      </w:r>
      <w:proofErr w:type="spellEnd"/>
      <w:r>
        <w:rPr>
          <w:rFonts w:cs="Times New Roman"/>
          <w:color w:val="000000" w:themeColor="text1"/>
        </w:rPr>
        <w:t xml:space="preserve"> tesis, una celda de aproximadamente 10x10 </w:t>
      </w:r>
      <w:proofErr w:type="spellStart"/>
      <w:r>
        <w:rPr>
          <w:rFonts w:cs="Times New Roman"/>
          <w:color w:val="000000" w:themeColor="text1"/>
        </w:rPr>
        <w:t>kms</w:t>
      </w:r>
      <w:proofErr w:type="spellEnd"/>
      <w:r>
        <w:rPr>
          <w:rFonts w:cs="Times New Roman"/>
          <w:color w:val="000000" w:themeColor="text1"/>
        </w:rPr>
        <w:t>.</w:t>
      </w:r>
    </w:p>
    <w:p w14:paraId="37F543E6" w14:textId="2C3E3152" w:rsidR="00F57AA2" w:rsidRPr="00F57AA2" w:rsidRDefault="00F57AA2" w:rsidP="00F57AA2">
      <w:pPr>
        <w:pStyle w:val="Ttulo2"/>
        <w:ind w:firstLine="0"/>
        <w:rPr>
          <w:rFonts w:ascii="Times New Roman" w:hAnsi="Times New Roman" w:cs="Times New Roman"/>
          <w:color w:val="auto"/>
        </w:rPr>
      </w:pPr>
      <w:bookmarkStart w:id="27" w:name="_Toc214200649"/>
      <w:r w:rsidRPr="00F57AA2">
        <w:rPr>
          <w:rFonts w:ascii="Times New Roman" w:hAnsi="Times New Roman" w:cs="Times New Roman"/>
          <w:color w:val="auto"/>
        </w:rPr>
        <w:t>Selección de modelos</w:t>
      </w:r>
      <w:bookmarkEnd w:id="27"/>
    </w:p>
    <w:p w14:paraId="4FA79C61" w14:textId="6297381D" w:rsidR="00727C35" w:rsidRDefault="00727C35" w:rsidP="00F57AA2">
      <w:pPr>
        <w:ind w:firstLine="360"/>
        <w:jc w:val="both"/>
        <w:rPr>
          <w:rFonts w:cs="Times New Roman"/>
          <w:color w:val="000000" w:themeColor="text1"/>
        </w:rPr>
      </w:pPr>
      <w:r w:rsidRPr="00727C35">
        <w:rPr>
          <w:rFonts w:cs="Times New Roman"/>
          <w:color w:val="000000" w:themeColor="text1"/>
        </w:rPr>
        <w:t>Tal como se concluyó en el análisis exploratorio, el problema presenta tres características fundamentales que condicionan la selección de los algoritmos:</w:t>
      </w:r>
    </w:p>
    <w:p w14:paraId="7237E169" w14:textId="1984C729" w:rsidR="0063165F" w:rsidRDefault="00727C35" w:rsidP="00F57AA2">
      <w:pPr>
        <w:pStyle w:val="Prrafodelista"/>
        <w:numPr>
          <w:ilvl w:val="0"/>
          <w:numId w:val="9"/>
        </w:numPr>
        <w:jc w:val="both"/>
        <w:rPr>
          <w:rFonts w:cs="Times New Roman"/>
          <w:color w:val="000000" w:themeColor="text1"/>
        </w:rPr>
      </w:pPr>
      <w:r>
        <w:rPr>
          <w:rFonts w:cs="Times New Roman"/>
          <w:color w:val="000000" w:themeColor="text1"/>
        </w:rPr>
        <w:t>Desbalanceo de clases</w:t>
      </w:r>
      <w:r w:rsidR="0063165F">
        <w:rPr>
          <w:rFonts w:cs="Times New Roman"/>
          <w:color w:val="000000" w:themeColor="text1"/>
        </w:rPr>
        <w:t>.</w:t>
      </w:r>
    </w:p>
    <w:p w14:paraId="6BF377D5" w14:textId="2B4DFD55" w:rsidR="0063165F" w:rsidRDefault="00727C35" w:rsidP="00F57AA2">
      <w:pPr>
        <w:pStyle w:val="Prrafodelista"/>
        <w:numPr>
          <w:ilvl w:val="0"/>
          <w:numId w:val="9"/>
        </w:numPr>
        <w:jc w:val="both"/>
        <w:rPr>
          <w:rFonts w:cs="Times New Roman"/>
          <w:color w:val="000000" w:themeColor="text1"/>
        </w:rPr>
      </w:pPr>
      <w:r>
        <w:rPr>
          <w:rFonts w:cs="Times New Roman"/>
          <w:color w:val="000000" w:themeColor="text1"/>
        </w:rPr>
        <w:t>Multicolinealidad de algunas características meteorológicas y de FWI</w:t>
      </w:r>
      <w:r w:rsidR="0063165F">
        <w:rPr>
          <w:rFonts w:cs="Times New Roman"/>
          <w:color w:val="000000" w:themeColor="text1"/>
        </w:rPr>
        <w:t>.</w:t>
      </w:r>
    </w:p>
    <w:p w14:paraId="536A1EEA" w14:textId="0F98C256" w:rsidR="00F57AA2" w:rsidRPr="00F57AA2" w:rsidRDefault="00F57AA2" w:rsidP="00F57AA2">
      <w:pPr>
        <w:pStyle w:val="Prrafodelista"/>
        <w:numPr>
          <w:ilvl w:val="0"/>
          <w:numId w:val="9"/>
        </w:numPr>
        <w:jc w:val="both"/>
        <w:rPr>
          <w:rFonts w:cs="Times New Roman"/>
          <w:color w:val="000000" w:themeColor="text1"/>
        </w:rPr>
      </w:pPr>
      <w:r>
        <w:rPr>
          <w:rFonts w:cs="Times New Roman"/>
          <w:color w:val="000000" w:themeColor="text1"/>
        </w:rPr>
        <w:t>No linealidad de los eventos, l</w:t>
      </w:r>
      <w:r w:rsidR="001A5E73">
        <w:rPr>
          <w:rFonts w:cs="Times New Roman"/>
          <w:color w:val="000000" w:themeColor="text1"/>
        </w:rPr>
        <w:t xml:space="preserve">a correlación demostrada en la </w:t>
      </w:r>
      <w:r w:rsidR="001A5E73">
        <w:rPr>
          <w:rFonts w:cs="Times New Roman"/>
          <w:color w:val="000000" w:themeColor="text1"/>
        </w:rPr>
        <w:fldChar w:fldCharType="begin"/>
      </w:r>
      <w:r w:rsidR="001A5E73">
        <w:rPr>
          <w:rFonts w:cs="Times New Roman"/>
          <w:color w:val="000000" w:themeColor="text1"/>
        </w:rPr>
        <w:instrText xml:space="preserve"> REF _Ref214108713 \h </w:instrText>
      </w:r>
      <w:r>
        <w:rPr>
          <w:rFonts w:cs="Times New Roman"/>
          <w:color w:val="000000" w:themeColor="text1"/>
        </w:rPr>
        <w:instrText xml:space="preserve"> \* MERGEFORMAT </w:instrText>
      </w:r>
      <w:r w:rsidR="001A5E73">
        <w:rPr>
          <w:rFonts w:cs="Times New Roman"/>
          <w:color w:val="000000" w:themeColor="text1"/>
        </w:rPr>
      </w:r>
      <w:r w:rsidR="001A5E73">
        <w:rPr>
          <w:rFonts w:cs="Times New Roman"/>
          <w:color w:val="000000" w:themeColor="text1"/>
        </w:rPr>
        <w:fldChar w:fldCharType="separate"/>
      </w:r>
      <w:r w:rsidR="001A5E73" w:rsidRPr="005249B6">
        <w:rPr>
          <w:b/>
          <w:bCs/>
        </w:rPr>
        <w:t xml:space="preserve">Imagen </w:t>
      </w:r>
      <w:r w:rsidR="001A5E73">
        <w:rPr>
          <w:b/>
          <w:bCs/>
          <w:noProof/>
        </w:rPr>
        <w:t>10</w:t>
      </w:r>
      <w:r w:rsidR="001A5E73">
        <w:rPr>
          <w:rFonts w:cs="Times New Roman"/>
          <w:color w:val="000000" w:themeColor="text1"/>
        </w:rPr>
        <w:fldChar w:fldCharType="end"/>
      </w:r>
      <w:r w:rsidR="001A5E73">
        <w:rPr>
          <w:rFonts w:cs="Times New Roman"/>
          <w:color w:val="000000" w:themeColor="text1"/>
        </w:rPr>
        <w:t xml:space="preserve"> </w:t>
      </w:r>
      <w:r w:rsidR="001A5E73" w:rsidRPr="001A5E73">
        <w:t xml:space="preserve">sugiere que la ignición no es una respuesta lineal e inmediata </w:t>
      </w:r>
      <w:r w:rsidR="001A5E73">
        <w:t>a los datos meteorológicos.</w:t>
      </w:r>
    </w:p>
    <w:p w14:paraId="373AAE5A" w14:textId="65ADB0F2" w:rsidR="002904CB" w:rsidRDefault="00F57AA2" w:rsidP="00F57AA2">
      <w:pPr>
        <w:ind w:firstLine="360"/>
        <w:jc w:val="both"/>
        <w:rPr>
          <w:rFonts w:cs="Times New Roman"/>
          <w:color w:val="000000" w:themeColor="text1"/>
        </w:rPr>
      </w:pPr>
      <w:r w:rsidRPr="00F57AA2">
        <w:rPr>
          <w:rFonts w:cs="Times New Roman"/>
          <w:color w:val="000000" w:themeColor="text1"/>
        </w:rPr>
        <w:t>Considerando estos desafíos, y en línea con la bibliografía</w:t>
      </w:r>
      <w:r>
        <w:rPr>
          <w:rFonts w:cs="Times New Roman"/>
          <w:color w:val="000000" w:themeColor="text1"/>
        </w:rPr>
        <w:t xml:space="preserve"> </w:t>
      </w:r>
      <w:r w:rsidRPr="00F57AA2">
        <w:rPr>
          <w:rFonts w:cs="Times New Roman"/>
          <w:color w:val="000000" w:themeColor="text1"/>
        </w:rPr>
        <w:t>revisada en la etapa inicial de este proyecto, se seleccionaron tres algoritmos de aprendizaje automático supervisado. Estos modelos son reconocidos por su capacidad para manejar problemas de clasificación complejos y no lineales</w:t>
      </w:r>
      <w:r w:rsidR="002904CB">
        <w:rPr>
          <w:rFonts w:cs="Times New Roman"/>
          <w:color w:val="000000" w:themeColor="text1"/>
        </w:rPr>
        <w:t>:</w:t>
      </w:r>
    </w:p>
    <w:p w14:paraId="1817C3CA" w14:textId="233340DD" w:rsidR="002904CB" w:rsidRDefault="002904CB" w:rsidP="00F57AA2">
      <w:pPr>
        <w:pStyle w:val="Prrafodelista"/>
        <w:numPr>
          <w:ilvl w:val="0"/>
          <w:numId w:val="9"/>
        </w:numPr>
        <w:jc w:val="both"/>
        <w:rPr>
          <w:rFonts w:cs="Times New Roman"/>
          <w:color w:val="000000" w:themeColor="text1"/>
        </w:rPr>
      </w:pPr>
      <w:proofErr w:type="spellStart"/>
      <w:r w:rsidRPr="00F57AA2">
        <w:rPr>
          <w:rFonts w:cs="Times New Roman"/>
          <w:b/>
          <w:bCs/>
          <w:color w:val="000000" w:themeColor="text1"/>
        </w:rPr>
        <w:t>Random</w:t>
      </w:r>
      <w:proofErr w:type="spellEnd"/>
      <w:r w:rsidRPr="00F57AA2">
        <w:rPr>
          <w:rFonts w:cs="Times New Roman"/>
          <w:b/>
          <w:bCs/>
          <w:color w:val="000000" w:themeColor="text1"/>
        </w:rPr>
        <w:t xml:space="preserve"> Forest</w:t>
      </w:r>
      <w:r w:rsidRPr="002904CB">
        <w:rPr>
          <w:rFonts w:cs="Times New Roman"/>
          <w:color w:val="000000" w:themeColor="text1"/>
        </w:rPr>
        <w:t xml:space="preserve">, </w:t>
      </w:r>
      <w:r w:rsidR="00F57AA2">
        <w:rPr>
          <w:rFonts w:cs="Times New Roman"/>
          <w:color w:val="000000" w:themeColor="text1"/>
        </w:rPr>
        <w:t>u</w:t>
      </w:r>
      <w:r w:rsidR="00F57AA2" w:rsidRPr="00F57AA2">
        <w:rPr>
          <w:rFonts w:cs="Times New Roman"/>
          <w:color w:val="000000" w:themeColor="text1"/>
        </w:rPr>
        <w:t>n método de ensamble que opera construyendo múltiples árboles de decisión durante el entrenamiento. Su predicción final se basa en el "voto" de la mayoría de los árboles, lo que mejora la precisión y reduce significativamente el sobreajuste (</w:t>
      </w:r>
      <w:proofErr w:type="spellStart"/>
      <w:r w:rsidR="00F57AA2" w:rsidRPr="00F57AA2">
        <w:rPr>
          <w:rFonts w:cs="Times New Roman"/>
          <w:color w:val="000000" w:themeColor="text1"/>
        </w:rPr>
        <w:t>overfitting</w:t>
      </w:r>
      <w:proofErr w:type="spellEnd"/>
      <w:r w:rsidR="00F57AA2" w:rsidRPr="00F57AA2">
        <w:rPr>
          <w:rFonts w:cs="Times New Roman"/>
          <w:color w:val="000000" w:themeColor="text1"/>
        </w:rPr>
        <w:t>) en comparación con un solo árbol. Es robusto a la multicolinealidad</w:t>
      </w:r>
      <w:r w:rsidR="00F57AA2">
        <w:rPr>
          <w:rFonts w:cs="Times New Roman"/>
          <w:color w:val="000000" w:themeColor="text1"/>
        </w:rPr>
        <w:t>.</w:t>
      </w:r>
    </w:p>
    <w:p w14:paraId="5CEB92C1" w14:textId="06B28E5B" w:rsidR="002904CB" w:rsidRDefault="002904CB" w:rsidP="00F57AA2">
      <w:pPr>
        <w:pStyle w:val="Prrafodelista"/>
        <w:numPr>
          <w:ilvl w:val="0"/>
          <w:numId w:val="9"/>
        </w:numPr>
        <w:jc w:val="both"/>
        <w:rPr>
          <w:rFonts w:cs="Times New Roman"/>
          <w:color w:val="000000" w:themeColor="text1"/>
        </w:rPr>
      </w:pPr>
      <w:proofErr w:type="spellStart"/>
      <w:r w:rsidRPr="00F57AA2">
        <w:rPr>
          <w:rFonts w:cs="Times New Roman"/>
          <w:b/>
          <w:bCs/>
          <w:color w:val="000000" w:themeColor="text1"/>
        </w:rPr>
        <w:t>XGBoost</w:t>
      </w:r>
      <w:proofErr w:type="spellEnd"/>
      <w:r>
        <w:rPr>
          <w:rFonts w:cs="Times New Roman"/>
          <w:color w:val="000000" w:themeColor="text1"/>
        </w:rPr>
        <w:t xml:space="preserve">, </w:t>
      </w:r>
      <w:r w:rsidR="00F57AA2">
        <w:rPr>
          <w:rFonts w:cs="Times New Roman"/>
          <w:color w:val="000000" w:themeColor="text1"/>
        </w:rPr>
        <w:t xml:space="preserve">un </w:t>
      </w:r>
      <w:r w:rsidR="00F57AA2" w:rsidRPr="00F57AA2">
        <w:rPr>
          <w:rFonts w:cs="Times New Roman"/>
          <w:color w:val="000000" w:themeColor="text1"/>
        </w:rPr>
        <w:t xml:space="preserve">método de ensamble basado en árboles, pero que utiliza la técnica de </w:t>
      </w:r>
      <w:proofErr w:type="spellStart"/>
      <w:r w:rsidR="00F57AA2" w:rsidRPr="00F57AA2">
        <w:rPr>
          <w:rFonts w:cs="Times New Roman"/>
          <w:color w:val="000000" w:themeColor="text1"/>
        </w:rPr>
        <w:t>gradient</w:t>
      </w:r>
      <w:proofErr w:type="spellEnd"/>
      <w:r w:rsidR="00F57AA2" w:rsidRPr="00F57AA2">
        <w:rPr>
          <w:rFonts w:cs="Times New Roman"/>
          <w:color w:val="000000" w:themeColor="text1"/>
        </w:rPr>
        <w:t xml:space="preserve"> </w:t>
      </w:r>
      <w:proofErr w:type="spellStart"/>
      <w:r w:rsidR="00F57AA2" w:rsidRPr="00F57AA2">
        <w:rPr>
          <w:rFonts w:cs="Times New Roman"/>
          <w:color w:val="000000" w:themeColor="text1"/>
        </w:rPr>
        <w:t>boosting</w:t>
      </w:r>
      <w:proofErr w:type="spellEnd"/>
      <w:r w:rsidR="00F57AA2" w:rsidRPr="00F57AA2">
        <w:rPr>
          <w:rFonts w:cs="Times New Roman"/>
          <w:color w:val="000000" w:themeColor="text1"/>
        </w:rPr>
        <w:t xml:space="preserve">. </w:t>
      </w:r>
      <w:r w:rsidR="00F57AA2">
        <w:rPr>
          <w:rFonts w:cs="Times New Roman"/>
          <w:color w:val="000000" w:themeColor="text1"/>
        </w:rPr>
        <w:t>Consiste en la construcción de</w:t>
      </w:r>
      <w:r w:rsidR="00F57AA2" w:rsidRPr="00F57AA2">
        <w:rPr>
          <w:rFonts w:cs="Times New Roman"/>
          <w:color w:val="000000" w:themeColor="text1"/>
        </w:rPr>
        <w:t xml:space="preserve"> árboles </w:t>
      </w:r>
      <w:r w:rsidR="00F57AA2">
        <w:rPr>
          <w:rFonts w:cs="Times New Roman"/>
          <w:color w:val="000000" w:themeColor="text1"/>
        </w:rPr>
        <w:t>en</w:t>
      </w:r>
      <w:r w:rsidR="00F57AA2" w:rsidRPr="00F57AA2">
        <w:rPr>
          <w:rFonts w:cs="Times New Roman"/>
          <w:color w:val="000000" w:themeColor="text1"/>
        </w:rPr>
        <w:t xml:space="preserve"> forma secuencial, donde cada nuevo árbol corrige los errores del anterior. Es altamente eficiente y</w:t>
      </w:r>
      <w:r w:rsidR="00F57AA2">
        <w:rPr>
          <w:rFonts w:cs="Times New Roman"/>
          <w:color w:val="000000" w:themeColor="text1"/>
        </w:rPr>
        <w:t>a que</w:t>
      </w:r>
      <w:r w:rsidR="00F57AA2" w:rsidRPr="00F57AA2">
        <w:rPr>
          <w:rFonts w:cs="Times New Roman"/>
          <w:color w:val="000000" w:themeColor="text1"/>
        </w:rPr>
        <w:t xml:space="preserve"> ofrece mecanismos nativos (como el parámetro </w:t>
      </w:r>
      <w:proofErr w:type="spellStart"/>
      <w:r w:rsidR="00F57AA2" w:rsidRPr="00F57AA2">
        <w:rPr>
          <w:rFonts w:cs="Times New Roman"/>
          <w:i/>
          <w:iCs/>
          <w:color w:val="000000" w:themeColor="text1"/>
        </w:rPr>
        <w:t>scale_pos_weight</w:t>
      </w:r>
      <w:proofErr w:type="spellEnd"/>
      <w:r w:rsidR="00F57AA2" w:rsidRPr="00F57AA2">
        <w:rPr>
          <w:rFonts w:cs="Times New Roman"/>
          <w:color w:val="000000" w:themeColor="text1"/>
        </w:rPr>
        <w:t>) para gestionar el desbalanceo de clases.</w:t>
      </w:r>
    </w:p>
    <w:p w14:paraId="43769834" w14:textId="07D011B6" w:rsidR="00D5250B" w:rsidRPr="00F34905" w:rsidRDefault="002904CB" w:rsidP="00F34905">
      <w:pPr>
        <w:pStyle w:val="Prrafodelista"/>
        <w:numPr>
          <w:ilvl w:val="0"/>
          <w:numId w:val="9"/>
        </w:numPr>
        <w:jc w:val="both"/>
        <w:rPr>
          <w:rFonts w:cs="Times New Roman"/>
          <w:color w:val="000000" w:themeColor="text1"/>
        </w:rPr>
      </w:pPr>
      <w:proofErr w:type="spellStart"/>
      <w:r w:rsidRPr="00F57AA2">
        <w:rPr>
          <w:rFonts w:cs="Times New Roman"/>
          <w:b/>
          <w:bCs/>
          <w:color w:val="000000" w:themeColor="text1"/>
        </w:rPr>
        <w:t>Support</w:t>
      </w:r>
      <w:proofErr w:type="spellEnd"/>
      <w:r w:rsidRPr="00F57AA2">
        <w:rPr>
          <w:rFonts w:cs="Times New Roman"/>
          <w:b/>
          <w:bCs/>
          <w:color w:val="000000" w:themeColor="text1"/>
        </w:rPr>
        <w:t xml:space="preserve"> Vector Machine (SVM)</w:t>
      </w:r>
      <w:r>
        <w:rPr>
          <w:rFonts w:cs="Times New Roman"/>
          <w:color w:val="000000" w:themeColor="text1"/>
        </w:rPr>
        <w:t xml:space="preserve">, </w:t>
      </w:r>
      <w:r w:rsidR="00F57AA2">
        <w:rPr>
          <w:rFonts w:cs="Times New Roman"/>
          <w:color w:val="000000" w:themeColor="text1"/>
        </w:rPr>
        <w:t>u</w:t>
      </w:r>
      <w:r w:rsidR="00F57AA2" w:rsidRPr="00F57AA2">
        <w:rPr>
          <w:rFonts w:cs="Times New Roman"/>
          <w:color w:val="000000" w:themeColor="text1"/>
        </w:rPr>
        <w:t xml:space="preserve">n algoritmo que busca encontrar el hiperplano óptimo que mejor divide un conjunto de datos en clases. </w:t>
      </w:r>
      <w:r w:rsidR="00F57AA2">
        <w:rPr>
          <w:rFonts w:cs="Times New Roman"/>
          <w:color w:val="000000" w:themeColor="text1"/>
        </w:rPr>
        <w:t>E</w:t>
      </w:r>
      <w:r w:rsidR="00F57AA2" w:rsidRPr="00F57AA2">
        <w:rPr>
          <w:rFonts w:cs="Times New Roman"/>
          <w:color w:val="000000" w:themeColor="text1"/>
        </w:rPr>
        <w:t xml:space="preserve">s capaz de manejar relaciones no lineales al mapear los datos a un espacio de mayor dimensión. Es eficaz en espacios </w:t>
      </w:r>
      <w:r w:rsidR="00F57AA2" w:rsidRPr="00F57AA2">
        <w:rPr>
          <w:rFonts w:cs="Times New Roman"/>
          <w:color w:val="000000" w:themeColor="text1"/>
        </w:rPr>
        <w:lastRenderedPageBreak/>
        <w:t>dimensionales altos, aunque puede ser sensible al desbalanceo si no se ajusta correctamente</w:t>
      </w:r>
      <w:r w:rsidR="00F57AA2">
        <w:rPr>
          <w:rFonts w:cs="Times New Roman"/>
          <w:color w:val="000000" w:themeColor="text1"/>
        </w:rPr>
        <w:t>.</w:t>
      </w:r>
    </w:p>
    <w:p w14:paraId="71F690DA" w14:textId="15AB1596" w:rsidR="00D5250B" w:rsidRDefault="00D5250B" w:rsidP="0014756B">
      <w:pPr>
        <w:ind w:left="360" w:firstLine="0"/>
        <w:jc w:val="both"/>
        <w:rPr>
          <w:rFonts w:cs="Times New Roman"/>
          <w:color w:val="000000" w:themeColor="text1"/>
        </w:rPr>
      </w:pPr>
      <w:r>
        <w:rPr>
          <w:rFonts w:cs="Times New Roman"/>
          <w:color w:val="000000" w:themeColor="text1"/>
        </w:rPr>
        <w:t>Las métricas que se utilizaron para la evaluación de los resultados son:</w:t>
      </w:r>
    </w:p>
    <w:p w14:paraId="79DE1514" w14:textId="468CF847" w:rsidR="00D5250B" w:rsidRDefault="00D5250B" w:rsidP="0014756B">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Accuracy</w:t>
      </w:r>
      <w:proofErr w:type="spellEnd"/>
      <w:r>
        <w:rPr>
          <w:rFonts w:cs="Times New Roman"/>
          <w:color w:val="000000" w:themeColor="text1"/>
        </w:rPr>
        <w:t xml:space="preserve">, </w:t>
      </w:r>
      <w:proofErr w:type="spellStart"/>
      <w:r>
        <w:rPr>
          <w:rFonts w:cs="Times New Roman"/>
          <w:color w:val="000000" w:themeColor="text1"/>
        </w:rPr>
        <w:t>evalua</w:t>
      </w:r>
      <w:proofErr w:type="spellEnd"/>
      <w:r>
        <w:rPr>
          <w:rFonts w:cs="Times New Roman"/>
          <w:color w:val="000000" w:themeColor="text1"/>
        </w:rPr>
        <w:t xml:space="preserve"> la proporción de predicciones correctas sobre el total de predicciones realizadas. Demuestra la capacidad del modelo para clasificar correctamente.</w:t>
      </w:r>
    </w:p>
    <w:p w14:paraId="6EF3DA2B" w14:textId="6DF5C7BA" w:rsidR="00D5250B" w:rsidRDefault="00D5250B" w:rsidP="0014756B">
      <w:pPr>
        <w:pStyle w:val="Prrafodelista"/>
        <w:numPr>
          <w:ilvl w:val="0"/>
          <w:numId w:val="9"/>
        </w:numPr>
        <w:jc w:val="both"/>
        <w:rPr>
          <w:rFonts w:cs="Times New Roman"/>
          <w:color w:val="000000" w:themeColor="text1"/>
        </w:rPr>
      </w:pPr>
      <w:r w:rsidRPr="0014756B">
        <w:rPr>
          <w:rFonts w:cs="Times New Roman"/>
          <w:b/>
          <w:bCs/>
          <w:color w:val="000000" w:themeColor="text1"/>
        </w:rPr>
        <w:t>ROC-AUC (área bajo la curva)</w:t>
      </w:r>
      <w:r>
        <w:rPr>
          <w:rFonts w:cs="Times New Roman"/>
          <w:color w:val="000000" w:themeColor="text1"/>
        </w:rPr>
        <w:t xml:space="preserve">, </w:t>
      </w:r>
      <w:proofErr w:type="spellStart"/>
      <w:r>
        <w:rPr>
          <w:rFonts w:cs="Times New Roman"/>
          <w:color w:val="000000" w:themeColor="text1"/>
        </w:rPr>
        <w:t>evalua</w:t>
      </w:r>
      <w:proofErr w:type="spellEnd"/>
      <w:r>
        <w:rPr>
          <w:rFonts w:cs="Times New Roman"/>
          <w:color w:val="000000" w:themeColor="text1"/>
        </w:rPr>
        <w:t xml:space="preserve"> la capacidad del modelo para distinguir entre las clases de objetivo, se muestra un valor que oscila entre 0 y 1 siendo este ultimo la discriminación perfecta entre las clases.</w:t>
      </w:r>
    </w:p>
    <w:p w14:paraId="4810F894" w14:textId="47085411" w:rsidR="00D5250B" w:rsidRDefault="00D5250B" w:rsidP="0014756B">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Precision</w:t>
      </w:r>
      <w:proofErr w:type="spellEnd"/>
      <w:r>
        <w:rPr>
          <w:rFonts w:cs="Times New Roman"/>
          <w:color w:val="000000" w:themeColor="text1"/>
        </w:rPr>
        <w:t xml:space="preserve">, </w:t>
      </w:r>
      <w:proofErr w:type="spellStart"/>
      <w:r w:rsidR="0014756B">
        <w:rPr>
          <w:rFonts w:cs="Times New Roman"/>
          <w:color w:val="000000" w:themeColor="text1"/>
        </w:rPr>
        <w:t>evalua</w:t>
      </w:r>
      <w:proofErr w:type="spellEnd"/>
      <w:r w:rsidR="0014756B">
        <w:rPr>
          <w:rFonts w:cs="Times New Roman"/>
          <w:color w:val="000000" w:themeColor="text1"/>
        </w:rPr>
        <w:t xml:space="preserve"> la proporción de verdaderos positivos en función de todas las predicciones positivas. Demuestra la confiabilidad del modelo a la hora de predecir positivos verdaderos.</w:t>
      </w:r>
    </w:p>
    <w:p w14:paraId="48E32181" w14:textId="0C91CF6B" w:rsidR="0014756B" w:rsidRDefault="0014756B" w:rsidP="0014756B">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Recall</w:t>
      </w:r>
      <w:proofErr w:type="spellEnd"/>
      <w:r>
        <w:rPr>
          <w:rFonts w:cs="Times New Roman"/>
          <w:color w:val="000000" w:themeColor="text1"/>
        </w:rPr>
        <w:t xml:space="preserve">, </w:t>
      </w:r>
      <w:proofErr w:type="spellStart"/>
      <w:r>
        <w:rPr>
          <w:rFonts w:cs="Times New Roman"/>
          <w:color w:val="000000" w:themeColor="text1"/>
        </w:rPr>
        <w:t>evalua</w:t>
      </w:r>
      <w:proofErr w:type="spellEnd"/>
      <w:r>
        <w:rPr>
          <w:rFonts w:cs="Times New Roman"/>
          <w:color w:val="000000" w:themeColor="text1"/>
        </w:rPr>
        <w:t xml:space="preserve"> la proporción de verdaderos positivos que se han clasificado correctamente. Demuestra la capacidad del modelo para la detección de casos positivos verdaderos.</w:t>
      </w:r>
    </w:p>
    <w:p w14:paraId="3B8875A0" w14:textId="2AFCC2A2" w:rsidR="0014756B" w:rsidRPr="00D5250B" w:rsidRDefault="0014756B" w:rsidP="0014756B">
      <w:pPr>
        <w:pStyle w:val="Prrafodelista"/>
        <w:numPr>
          <w:ilvl w:val="0"/>
          <w:numId w:val="9"/>
        </w:numPr>
        <w:jc w:val="both"/>
        <w:rPr>
          <w:rFonts w:cs="Times New Roman"/>
          <w:color w:val="000000" w:themeColor="text1"/>
        </w:rPr>
      </w:pPr>
      <w:r w:rsidRPr="0014756B">
        <w:rPr>
          <w:rFonts w:cs="Times New Roman"/>
          <w:b/>
          <w:bCs/>
          <w:color w:val="000000" w:themeColor="text1"/>
        </w:rPr>
        <w:t>F1-Score</w:t>
      </w:r>
      <w:r>
        <w:rPr>
          <w:rFonts w:cs="Times New Roman"/>
          <w:color w:val="000000" w:themeColor="text1"/>
        </w:rPr>
        <w:t>, representa la media entre las dos métricas anteriores, representa el balance entre la precisión y la capacidad de categorización/detección del modelo entrenado.</w:t>
      </w:r>
    </w:p>
    <w:p w14:paraId="6521C627" w14:textId="5AA07CB0" w:rsidR="00F57AA2" w:rsidRDefault="00F57AA2" w:rsidP="00A315B8">
      <w:pPr>
        <w:pStyle w:val="Ttulo2"/>
        <w:ind w:firstLine="0"/>
        <w:jc w:val="both"/>
        <w:rPr>
          <w:rFonts w:ascii="Times New Roman" w:hAnsi="Times New Roman" w:cs="Times New Roman"/>
          <w:color w:val="auto"/>
        </w:rPr>
      </w:pPr>
      <w:bookmarkStart w:id="28" w:name="_Toc214200650"/>
      <w:r w:rsidRPr="00F57AA2">
        <w:rPr>
          <w:rFonts w:ascii="Times New Roman" w:hAnsi="Times New Roman" w:cs="Times New Roman"/>
          <w:color w:val="auto"/>
        </w:rPr>
        <w:t>Escenario completo</w:t>
      </w:r>
      <w:bookmarkEnd w:id="28"/>
    </w:p>
    <w:p w14:paraId="75F50B71" w14:textId="1C787EDB" w:rsidR="00A315B8" w:rsidRDefault="00A315B8" w:rsidP="00A315B8">
      <w:pPr>
        <w:jc w:val="both"/>
      </w:pPr>
      <w:r>
        <w:t>Este escenario plantea la utilización completa del conjunto de datos, filtrando algunas variables altamente correlacionadas (e, u10, v10</w:t>
      </w:r>
      <w:r>
        <w:tab/>
        <w:t xml:space="preserve">, </w:t>
      </w:r>
      <w:proofErr w:type="spellStart"/>
      <w:r>
        <w:t>tp</w:t>
      </w:r>
      <w:proofErr w:type="spellEnd"/>
      <w:r>
        <w:t>) y sin considerar etiquetas relacionadas a temporalidad (</w:t>
      </w:r>
      <w:proofErr w:type="spellStart"/>
      <w:r>
        <w:t>year</w:t>
      </w:r>
      <w:proofErr w:type="spellEnd"/>
      <w:r>
        <w:t xml:space="preserve">, </w:t>
      </w:r>
      <w:proofErr w:type="spellStart"/>
      <w:r>
        <w:t>month</w:t>
      </w:r>
      <w:proofErr w:type="spellEnd"/>
      <w:r>
        <w:t xml:space="preserve">, </w:t>
      </w:r>
      <w:proofErr w:type="spellStart"/>
      <w:r>
        <w:t>day</w:t>
      </w:r>
      <w:proofErr w:type="spellEnd"/>
      <w:r>
        <w:t xml:space="preserve">). Se utilizo </w:t>
      </w:r>
      <w:proofErr w:type="spellStart"/>
      <w:r w:rsidRPr="00A315B8">
        <w:rPr>
          <w:i/>
          <w:iCs/>
        </w:rPr>
        <w:t>train_test_split</w:t>
      </w:r>
      <w:proofErr w:type="spellEnd"/>
      <w:r>
        <w:rPr>
          <w:i/>
          <w:iCs/>
        </w:rPr>
        <w:t xml:space="preserve"> </w:t>
      </w:r>
      <w:r>
        <w:t xml:space="preserve">en 0.3 para test, es decir, se utilizará el 70% de los registros para el entrenamiento de los modelos y el 30% restante para evaluación y obtención de resultados. La distribución resultante se observa en </w:t>
      </w:r>
      <w:r w:rsidR="002424F7">
        <w:t xml:space="preserve">la </w:t>
      </w:r>
      <w:r w:rsidR="002424F7">
        <w:fldChar w:fldCharType="begin"/>
      </w:r>
      <w:r w:rsidR="002424F7">
        <w:instrText xml:space="preserve"> REF _Ref214115020 \h </w:instrText>
      </w:r>
      <w:r w:rsidR="002424F7">
        <w:fldChar w:fldCharType="separate"/>
      </w:r>
      <w:r w:rsidR="002424F7" w:rsidRPr="002424F7">
        <w:rPr>
          <w:b/>
          <w:bCs/>
        </w:rPr>
        <w:t xml:space="preserve">Tabla </w:t>
      </w:r>
      <w:r w:rsidR="002424F7" w:rsidRPr="002424F7">
        <w:rPr>
          <w:b/>
          <w:bCs/>
          <w:noProof/>
        </w:rPr>
        <w:t>5</w:t>
      </w:r>
      <w:r w:rsidR="002424F7">
        <w:fldChar w:fldCharType="end"/>
      </w:r>
      <w:r w:rsidR="006A6618">
        <w:t xml:space="preserve"> y </w:t>
      </w:r>
      <w:r w:rsidR="006A6618">
        <w:fldChar w:fldCharType="begin"/>
      </w:r>
      <w:r w:rsidR="006A6618">
        <w:instrText xml:space="preserve"> REF _Ref214194483 \h </w:instrText>
      </w:r>
      <w:r w:rsidR="006A6618">
        <w:fldChar w:fldCharType="separate"/>
      </w:r>
      <w:r w:rsidR="006A6618" w:rsidRPr="006A6618">
        <w:rPr>
          <w:b/>
          <w:bCs/>
        </w:rPr>
        <w:t>Tabla 6</w:t>
      </w:r>
      <w:r w:rsidR="006A6618">
        <w:fldChar w:fldCharType="end"/>
      </w:r>
      <w:r w:rsidR="006A6618">
        <w:t>.</w:t>
      </w:r>
    </w:p>
    <w:p w14:paraId="15141E70" w14:textId="77777777" w:rsidR="00A315B8" w:rsidRDefault="00A315B8" w:rsidP="00A315B8">
      <w:pPr>
        <w:jc w:val="both"/>
      </w:pPr>
    </w:p>
    <w:tbl>
      <w:tblPr>
        <w:tblStyle w:val="Tablanormal1"/>
        <w:tblW w:w="5000" w:type="pct"/>
        <w:tblLook w:val="04A0" w:firstRow="1" w:lastRow="0" w:firstColumn="1" w:lastColumn="0" w:noHBand="0" w:noVBand="1"/>
      </w:tblPr>
      <w:tblGrid>
        <w:gridCol w:w="6031"/>
        <w:gridCol w:w="2463"/>
      </w:tblGrid>
      <w:tr w:rsidR="00A315B8" w:rsidRPr="002424F7" w14:paraId="74A4C740" w14:textId="77777777" w:rsidTr="00212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61AE3E9C" w14:textId="462D105F" w:rsidR="00A315B8" w:rsidRPr="002424F7" w:rsidRDefault="00A315B8" w:rsidP="002424F7">
            <w:pPr>
              <w:ind w:firstLine="0"/>
              <w:jc w:val="center"/>
              <w:rPr>
                <w:b w:val="0"/>
                <w:bCs w:val="0"/>
              </w:rPr>
            </w:pPr>
            <w:r w:rsidRPr="002424F7">
              <w:t>Distribución de clases</w:t>
            </w:r>
            <w:r w:rsidR="00814CAE">
              <w:rPr>
                <w:b w:val="0"/>
                <w:bCs w:val="0"/>
              </w:rPr>
              <w:t xml:space="preserve"> - </w:t>
            </w:r>
            <w:r w:rsidR="00814CAE" w:rsidRPr="002129EC">
              <w:t>Entrenamiento</w:t>
            </w:r>
          </w:p>
        </w:tc>
      </w:tr>
      <w:tr w:rsidR="00A315B8" w:rsidRPr="002129EC" w14:paraId="4C98887B"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707CE79F" w14:textId="1DEBC441" w:rsidR="00A315B8" w:rsidRPr="002129EC" w:rsidRDefault="00A315B8" w:rsidP="00A315B8">
            <w:pPr>
              <w:ind w:firstLine="0"/>
              <w:jc w:val="both"/>
              <w:rPr>
                <w:b w:val="0"/>
                <w:bCs w:val="0"/>
                <w:sz w:val="18"/>
                <w:szCs w:val="18"/>
              </w:rPr>
            </w:pPr>
            <w:r w:rsidRPr="002129EC">
              <w:rPr>
                <w:b w:val="0"/>
                <w:bCs w:val="0"/>
                <w:sz w:val="18"/>
                <w:szCs w:val="18"/>
              </w:rPr>
              <w:t>Clase 0 (sin focos)</w:t>
            </w:r>
          </w:p>
        </w:tc>
        <w:tc>
          <w:tcPr>
            <w:tcW w:w="1450" w:type="pct"/>
          </w:tcPr>
          <w:p w14:paraId="02CEA4E5" w14:textId="323D1968" w:rsidR="00A315B8" w:rsidRPr="002129EC" w:rsidRDefault="002424F7"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9659</w:t>
            </w:r>
          </w:p>
        </w:tc>
      </w:tr>
      <w:tr w:rsidR="00A315B8" w:rsidRPr="002129EC" w14:paraId="206D9B71" w14:textId="77777777" w:rsidTr="002129EC">
        <w:tc>
          <w:tcPr>
            <w:cnfStyle w:val="001000000000" w:firstRow="0" w:lastRow="0" w:firstColumn="1" w:lastColumn="0" w:oddVBand="0" w:evenVBand="0" w:oddHBand="0" w:evenHBand="0" w:firstRowFirstColumn="0" w:firstRowLastColumn="0" w:lastRowFirstColumn="0" w:lastRowLastColumn="0"/>
            <w:tcW w:w="3550" w:type="pct"/>
          </w:tcPr>
          <w:p w14:paraId="12B8C5BC" w14:textId="289C2F78" w:rsidR="00A315B8" w:rsidRPr="002129EC" w:rsidRDefault="00A315B8" w:rsidP="00A315B8">
            <w:pPr>
              <w:ind w:firstLine="0"/>
              <w:jc w:val="both"/>
              <w:rPr>
                <w:b w:val="0"/>
                <w:bCs w:val="0"/>
                <w:sz w:val="18"/>
                <w:szCs w:val="18"/>
              </w:rPr>
            </w:pPr>
            <w:r w:rsidRPr="002129EC">
              <w:rPr>
                <w:b w:val="0"/>
                <w:bCs w:val="0"/>
                <w:sz w:val="18"/>
                <w:szCs w:val="18"/>
              </w:rPr>
              <w:t>Clase 1 (con focos)</w:t>
            </w:r>
          </w:p>
        </w:tc>
        <w:tc>
          <w:tcPr>
            <w:tcW w:w="1450" w:type="pct"/>
          </w:tcPr>
          <w:p w14:paraId="558668C1" w14:textId="549079D9" w:rsidR="00A315B8" w:rsidRPr="002129EC" w:rsidRDefault="002424F7" w:rsidP="00814CAE">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335</w:t>
            </w:r>
          </w:p>
        </w:tc>
      </w:tr>
      <w:tr w:rsidR="00A315B8" w:rsidRPr="002129EC" w14:paraId="50FC05DD"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27F10409" w14:textId="65419DE6" w:rsidR="00A315B8" w:rsidRPr="002129EC" w:rsidRDefault="00A315B8" w:rsidP="00A315B8">
            <w:pPr>
              <w:ind w:firstLine="0"/>
              <w:jc w:val="both"/>
              <w:rPr>
                <w:b w:val="0"/>
                <w:bCs w:val="0"/>
                <w:sz w:val="18"/>
                <w:szCs w:val="18"/>
              </w:rPr>
            </w:pPr>
            <w:r w:rsidRPr="002129EC">
              <w:rPr>
                <w:b w:val="0"/>
                <w:bCs w:val="0"/>
                <w:sz w:val="18"/>
                <w:szCs w:val="18"/>
              </w:rPr>
              <w:t>Total</w:t>
            </w:r>
          </w:p>
        </w:tc>
        <w:tc>
          <w:tcPr>
            <w:tcW w:w="1450" w:type="pct"/>
          </w:tcPr>
          <w:p w14:paraId="643499C5" w14:textId="655075ED" w:rsidR="00A315B8" w:rsidRPr="002129EC" w:rsidRDefault="002424F7"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9994</w:t>
            </w:r>
          </w:p>
        </w:tc>
      </w:tr>
      <w:tr w:rsidR="00A315B8" w:rsidRPr="002129EC" w14:paraId="14374107" w14:textId="77777777" w:rsidTr="002129EC">
        <w:tc>
          <w:tcPr>
            <w:cnfStyle w:val="001000000000" w:firstRow="0" w:lastRow="0" w:firstColumn="1" w:lastColumn="0" w:oddVBand="0" w:evenVBand="0" w:oddHBand="0" w:evenHBand="0" w:firstRowFirstColumn="0" w:firstRowLastColumn="0" w:lastRowFirstColumn="0" w:lastRowLastColumn="0"/>
            <w:tcW w:w="3550" w:type="pct"/>
          </w:tcPr>
          <w:p w14:paraId="6F79CD51" w14:textId="10055DEF" w:rsidR="00A315B8" w:rsidRPr="002129EC" w:rsidRDefault="002424F7" w:rsidP="00A315B8">
            <w:pPr>
              <w:ind w:firstLine="0"/>
              <w:jc w:val="both"/>
              <w:rPr>
                <w:b w:val="0"/>
                <w:bCs w:val="0"/>
                <w:sz w:val="18"/>
                <w:szCs w:val="18"/>
              </w:rPr>
            </w:pPr>
            <w:r w:rsidRPr="002129EC">
              <w:rPr>
                <w:b w:val="0"/>
                <w:bCs w:val="0"/>
                <w:sz w:val="18"/>
                <w:szCs w:val="18"/>
              </w:rPr>
              <w:t>Ratio</w:t>
            </w:r>
          </w:p>
        </w:tc>
        <w:tc>
          <w:tcPr>
            <w:tcW w:w="1450" w:type="pct"/>
          </w:tcPr>
          <w:p w14:paraId="2EC69B0E" w14:textId="45DB6039" w:rsidR="00A315B8" w:rsidRPr="002129EC" w:rsidRDefault="002424F7" w:rsidP="00814CAE">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3.35%</w:t>
            </w:r>
          </w:p>
        </w:tc>
      </w:tr>
    </w:tbl>
    <w:p w14:paraId="1D09039B" w14:textId="083C78FD" w:rsidR="00A315B8" w:rsidRDefault="002424F7" w:rsidP="002424F7">
      <w:pPr>
        <w:pStyle w:val="Descripcin"/>
        <w:ind w:firstLine="0"/>
        <w:jc w:val="center"/>
        <w:rPr>
          <w:b/>
          <w:bCs/>
          <w:color w:val="auto"/>
        </w:rPr>
      </w:pPr>
      <w:bookmarkStart w:id="29" w:name="_Ref214115020"/>
      <w:r w:rsidRPr="002424F7">
        <w:rPr>
          <w:b/>
          <w:bCs/>
          <w:color w:val="auto"/>
        </w:rPr>
        <w:t xml:space="preserve">Tabla </w:t>
      </w:r>
      <w:r w:rsidRPr="002424F7">
        <w:rPr>
          <w:b/>
          <w:bCs/>
          <w:color w:val="auto"/>
        </w:rPr>
        <w:fldChar w:fldCharType="begin"/>
      </w:r>
      <w:r w:rsidRPr="002424F7">
        <w:rPr>
          <w:b/>
          <w:bCs/>
          <w:color w:val="auto"/>
        </w:rPr>
        <w:instrText xml:space="preserve"> SEQ Tabla \* ARABIC </w:instrText>
      </w:r>
      <w:r w:rsidRPr="002424F7">
        <w:rPr>
          <w:b/>
          <w:bCs/>
          <w:color w:val="auto"/>
        </w:rPr>
        <w:fldChar w:fldCharType="separate"/>
      </w:r>
      <w:r w:rsidR="00266494">
        <w:rPr>
          <w:b/>
          <w:bCs/>
          <w:noProof/>
          <w:color w:val="auto"/>
        </w:rPr>
        <w:t>5</w:t>
      </w:r>
      <w:r w:rsidRPr="002424F7">
        <w:rPr>
          <w:b/>
          <w:bCs/>
          <w:color w:val="auto"/>
        </w:rPr>
        <w:fldChar w:fldCharType="end"/>
      </w:r>
      <w:bookmarkEnd w:id="29"/>
      <w:r w:rsidRPr="002424F7">
        <w:rPr>
          <w:b/>
          <w:bCs/>
          <w:color w:val="auto"/>
        </w:rPr>
        <w:t xml:space="preserve"> - Distribución de clases para </w:t>
      </w:r>
      <w:r w:rsidR="00814CAE">
        <w:rPr>
          <w:b/>
          <w:bCs/>
          <w:color w:val="auto"/>
        </w:rPr>
        <w:t>entrenamiento</w:t>
      </w:r>
      <w:r w:rsidRPr="002424F7">
        <w:rPr>
          <w:b/>
          <w:bCs/>
          <w:color w:val="auto"/>
        </w:rPr>
        <w:t>.</w:t>
      </w:r>
    </w:p>
    <w:p w14:paraId="49B1E331" w14:textId="77777777" w:rsidR="006A6618" w:rsidRPr="006A6618" w:rsidRDefault="006A6618" w:rsidP="006A6618"/>
    <w:tbl>
      <w:tblPr>
        <w:tblStyle w:val="Tablanormal1"/>
        <w:tblW w:w="5000" w:type="pct"/>
        <w:tblLook w:val="04A0" w:firstRow="1" w:lastRow="0" w:firstColumn="1" w:lastColumn="0" w:noHBand="0" w:noVBand="1"/>
      </w:tblPr>
      <w:tblGrid>
        <w:gridCol w:w="6029"/>
        <w:gridCol w:w="2465"/>
      </w:tblGrid>
      <w:tr w:rsidR="00814CAE" w:rsidRPr="002424F7" w14:paraId="4FF0E4EC" w14:textId="77777777" w:rsidTr="00212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1D3D3397" w14:textId="7351296A" w:rsidR="00814CAE" w:rsidRPr="002424F7" w:rsidRDefault="00814CAE" w:rsidP="00D66831">
            <w:pPr>
              <w:ind w:firstLine="0"/>
              <w:jc w:val="center"/>
              <w:rPr>
                <w:b w:val="0"/>
                <w:bCs w:val="0"/>
              </w:rPr>
            </w:pPr>
            <w:r w:rsidRPr="002424F7">
              <w:t>Distribución de clases</w:t>
            </w:r>
            <w:r>
              <w:rPr>
                <w:b w:val="0"/>
                <w:bCs w:val="0"/>
              </w:rPr>
              <w:t xml:space="preserve"> – </w:t>
            </w:r>
            <w:r w:rsidRPr="002129EC">
              <w:t>Evaluación</w:t>
            </w:r>
          </w:p>
        </w:tc>
      </w:tr>
      <w:tr w:rsidR="00814CAE" w:rsidRPr="002129EC" w14:paraId="7A730636"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9" w:type="pct"/>
          </w:tcPr>
          <w:p w14:paraId="678B0CFF" w14:textId="77777777" w:rsidR="00814CAE" w:rsidRPr="002129EC" w:rsidRDefault="00814CAE" w:rsidP="00D66831">
            <w:pPr>
              <w:ind w:firstLine="0"/>
              <w:jc w:val="both"/>
              <w:rPr>
                <w:b w:val="0"/>
                <w:bCs w:val="0"/>
                <w:sz w:val="18"/>
                <w:szCs w:val="18"/>
              </w:rPr>
            </w:pPr>
            <w:r w:rsidRPr="002129EC">
              <w:rPr>
                <w:b w:val="0"/>
                <w:bCs w:val="0"/>
                <w:sz w:val="18"/>
                <w:szCs w:val="18"/>
              </w:rPr>
              <w:t>Clase 0 (sin focos)</w:t>
            </w:r>
          </w:p>
        </w:tc>
        <w:tc>
          <w:tcPr>
            <w:tcW w:w="1451" w:type="pct"/>
          </w:tcPr>
          <w:p w14:paraId="5C7E759E" w14:textId="1708366A" w:rsidR="00814CAE" w:rsidRPr="002129EC" w:rsidRDefault="00814CAE"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4281</w:t>
            </w:r>
          </w:p>
        </w:tc>
      </w:tr>
      <w:tr w:rsidR="00814CAE" w:rsidRPr="002129EC" w14:paraId="6619772F" w14:textId="77777777" w:rsidTr="002129EC">
        <w:tc>
          <w:tcPr>
            <w:cnfStyle w:val="001000000000" w:firstRow="0" w:lastRow="0" w:firstColumn="1" w:lastColumn="0" w:oddVBand="0" w:evenVBand="0" w:oddHBand="0" w:evenHBand="0" w:firstRowFirstColumn="0" w:firstRowLastColumn="0" w:lastRowFirstColumn="0" w:lastRowLastColumn="0"/>
            <w:tcW w:w="3549" w:type="pct"/>
          </w:tcPr>
          <w:p w14:paraId="29C24153" w14:textId="77777777" w:rsidR="00814CAE" w:rsidRPr="002129EC" w:rsidRDefault="00814CAE" w:rsidP="00D66831">
            <w:pPr>
              <w:ind w:firstLine="0"/>
              <w:jc w:val="both"/>
              <w:rPr>
                <w:b w:val="0"/>
                <w:bCs w:val="0"/>
                <w:sz w:val="18"/>
                <w:szCs w:val="18"/>
              </w:rPr>
            </w:pPr>
            <w:r w:rsidRPr="002129EC">
              <w:rPr>
                <w:b w:val="0"/>
                <w:bCs w:val="0"/>
                <w:sz w:val="18"/>
                <w:szCs w:val="18"/>
              </w:rPr>
              <w:t>Clase 1 (con focos)</w:t>
            </w:r>
          </w:p>
        </w:tc>
        <w:tc>
          <w:tcPr>
            <w:tcW w:w="1451" w:type="pct"/>
          </w:tcPr>
          <w:p w14:paraId="1C50E2CC" w14:textId="65FB8712" w:rsidR="00814CAE" w:rsidRPr="002129EC" w:rsidRDefault="00814CAE" w:rsidP="00814CAE">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w:t>
            </w:r>
          </w:p>
        </w:tc>
      </w:tr>
      <w:tr w:rsidR="00814CAE" w:rsidRPr="002129EC" w14:paraId="06E1F968"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9" w:type="pct"/>
          </w:tcPr>
          <w:p w14:paraId="79FE466C" w14:textId="77777777" w:rsidR="00814CAE" w:rsidRPr="002129EC" w:rsidRDefault="00814CAE" w:rsidP="00D66831">
            <w:pPr>
              <w:ind w:firstLine="0"/>
              <w:jc w:val="both"/>
              <w:rPr>
                <w:b w:val="0"/>
                <w:bCs w:val="0"/>
                <w:sz w:val="18"/>
                <w:szCs w:val="18"/>
              </w:rPr>
            </w:pPr>
            <w:r w:rsidRPr="002129EC">
              <w:rPr>
                <w:b w:val="0"/>
                <w:bCs w:val="0"/>
                <w:sz w:val="18"/>
                <w:szCs w:val="18"/>
              </w:rPr>
              <w:t>Total</w:t>
            </w:r>
          </w:p>
        </w:tc>
        <w:tc>
          <w:tcPr>
            <w:tcW w:w="1451" w:type="pct"/>
          </w:tcPr>
          <w:p w14:paraId="2AE0A335" w14:textId="0DDB3A7C" w:rsidR="00814CAE" w:rsidRPr="002129EC" w:rsidRDefault="00814CAE"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4284</w:t>
            </w:r>
          </w:p>
        </w:tc>
      </w:tr>
      <w:tr w:rsidR="00814CAE" w:rsidRPr="002129EC" w14:paraId="656DAE8C" w14:textId="77777777" w:rsidTr="002129EC">
        <w:tc>
          <w:tcPr>
            <w:cnfStyle w:val="001000000000" w:firstRow="0" w:lastRow="0" w:firstColumn="1" w:lastColumn="0" w:oddVBand="0" w:evenVBand="0" w:oddHBand="0" w:evenHBand="0" w:firstRowFirstColumn="0" w:firstRowLastColumn="0" w:lastRowFirstColumn="0" w:lastRowLastColumn="0"/>
            <w:tcW w:w="3549" w:type="pct"/>
          </w:tcPr>
          <w:p w14:paraId="2629B365" w14:textId="77777777" w:rsidR="00814CAE" w:rsidRPr="002129EC" w:rsidRDefault="00814CAE" w:rsidP="00D66831">
            <w:pPr>
              <w:ind w:firstLine="0"/>
              <w:jc w:val="both"/>
              <w:rPr>
                <w:b w:val="0"/>
                <w:bCs w:val="0"/>
                <w:sz w:val="18"/>
                <w:szCs w:val="18"/>
              </w:rPr>
            </w:pPr>
            <w:r w:rsidRPr="002129EC">
              <w:rPr>
                <w:b w:val="0"/>
                <w:bCs w:val="0"/>
                <w:sz w:val="18"/>
                <w:szCs w:val="18"/>
              </w:rPr>
              <w:t>Ratio</w:t>
            </w:r>
          </w:p>
        </w:tc>
        <w:tc>
          <w:tcPr>
            <w:tcW w:w="1451" w:type="pct"/>
          </w:tcPr>
          <w:p w14:paraId="28D3EE67" w14:textId="4BA1D6ED" w:rsidR="00814CAE" w:rsidRPr="002129EC" w:rsidRDefault="00814CAE" w:rsidP="006A6618">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0,07</w:t>
            </w:r>
            <w:r w:rsidRPr="002129EC">
              <w:rPr>
                <w:sz w:val="18"/>
                <w:szCs w:val="18"/>
              </w:rPr>
              <w:t>%</w:t>
            </w:r>
          </w:p>
        </w:tc>
      </w:tr>
    </w:tbl>
    <w:p w14:paraId="666949FB" w14:textId="1EC4D3F5" w:rsidR="006A6618" w:rsidRDefault="006A6618" w:rsidP="006A6618">
      <w:pPr>
        <w:pStyle w:val="Descripcin"/>
        <w:ind w:firstLine="0"/>
        <w:jc w:val="center"/>
        <w:rPr>
          <w:b/>
          <w:bCs/>
          <w:color w:val="auto"/>
        </w:rPr>
      </w:pPr>
      <w:bookmarkStart w:id="30" w:name="_Ref214194483"/>
      <w:r w:rsidRPr="006A6618">
        <w:rPr>
          <w:b/>
          <w:bCs/>
          <w:color w:val="auto"/>
        </w:rPr>
        <w:t xml:space="preserve">Tabla </w:t>
      </w:r>
      <w:r w:rsidRPr="006A6618">
        <w:rPr>
          <w:b/>
          <w:bCs/>
          <w:color w:val="auto"/>
        </w:rPr>
        <w:fldChar w:fldCharType="begin"/>
      </w:r>
      <w:r w:rsidRPr="006A6618">
        <w:rPr>
          <w:b/>
          <w:bCs/>
          <w:color w:val="auto"/>
        </w:rPr>
        <w:instrText xml:space="preserve"> SEQ Tabla \* ARABIC </w:instrText>
      </w:r>
      <w:r w:rsidRPr="006A6618">
        <w:rPr>
          <w:b/>
          <w:bCs/>
          <w:color w:val="auto"/>
        </w:rPr>
        <w:fldChar w:fldCharType="separate"/>
      </w:r>
      <w:r w:rsidR="00266494">
        <w:rPr>
          <w:b/>
          <w:bCs/>
          <w:noProof/>
          <w:color w:val="auto"/>
        </w:rPr>
        <w:t>6</w:t>
      </w:r>
      <w:r w:rsidRPr="006A6618">
        <w:rPr>
          <w:b/>
          <w:bCs/>
          <w:color w:val="auto"/>
        </w:rPr>
        <w:fldChar w:fldCharType="end"/>
      </w:r>
      <w:bookmarkEnd w:id="30"/>
      <w:r w:rsidRPr="006A6618">
        <w:rPr>
          <w:b/>
          <w:bCs/>
          <w:color w:val="auto"/>
        </w:rPr>
        <w:t xml:space="preserve"> - Distribución de clases para evaluación.</w:t>
      </w:r>
    </w:p>
    <w:p w14:paraId="0A6A784A" w14:textId="77777777" w:rsidR="006A6618" w:rsidRPr="006A6618" w:rsidRDefault="006A6618" w:rsidP="006A6618"/>
    <w:p w14:paraId="76FB2ADA" w14:textId="1817DC40" w:rsidR="00F57AA2" w:rsidRDefault="002424F7" w:rsidP="00A315B8">
      <w:pPr>
        <w:jc w:val="both"/>
      </w:pPr>
      <w:r>
        <w:t xml:space="preserve">El desbalanceo entre clases es evidente, los modelos entrenados proporcionaron los resultados plasmados </w:t>
      </w:r>
      <w:r w:rsidR="00847E96">
        <w:t>en l</w:t>
      </w:r>
      <w:r w:rsidR="009E06F4">
        <w:t>as</w:t>
      </w:r>
      <w:r w:rsidR="00847E96">
        <w:t xml:space="preserve"> </w:t>
      </w:r>
      <w:r w:rsidR="009E06F4">
        <w:t xml:space="preserve">secciones </w:t>
      </w:r>
      <w:r w:rsidR="001416D6">
        <w:fldChar w:fldCharType="begin"/>
      </w:r>
      <w:r w:rsidR="001416D6">
        <w:instrText xml:space="preserve"> REF _Ref214118312 \r \h </w:instrText>
      </w:r>
      <w:r w:rsidR="001416D6">
        <w:fldChar w:fldCharType="separate"/>
      </w:r>
      <w:r w:rsidR="001416D6">
        <w:t>3.</w:t>
      </w:r>
      <w:r w:rsidR="001416D6">
        <w:t>1</w:t>
      </w:r>
      <w:r w:rsidR="001416D6">
        <w:fldChar w:fldCharType="end"/>
      </w:r>
      <w:r w:rsidR="001416D6">
        <w:t xml:space="preserve">, </w:t>
      </w:r>
      <w:r w:rsidR="001416D6">
        <w:fldChar w:fldCharType="begin"/>
      </w:r>
      <w:r w:rsidR="001416D6">
        <w:instrText xml:space="preserve"> REF _Ref214118315 \r \h </w:instrText>
      </w:r>
      <w:r w:rsidR="001416D6">
        <w:fldChar w:fldCharType="separate"/>
      </w:r>
      <w:r w:rsidR="001416D6">
        <w:t>3.2</w:t>
      </w:r>
      <w:r w:rsidR="001416D6">
        <w:fldChar w:fldCharType="end"/>
      </w:r>
      <w:r w:rsidR="001416D6">
        <w:t xml:space="preserve"> y </w:t>
      </w:r>
      <w:r w:rsidR="004B0134">
        <w:fldChar w:fldCharType="begin"/>
      </w:r>
      <w:r w:rsidR="004B0134">
        <w:instrText xml:space="preserve"> REF _Ref214117870 \r \h </w:instrText>
      </w:r>
      <w:r w:rsidR="004B0134">
        <w:fldChar w:fldCharType="separate"/>
      </w:r>
      <w:r w:rsidR="004B0134">
        <w:t>3.3</w:t>
      </w:r>
      <w:r w:rsidR="004B0134">
        <w:fldChar w:fldCharType="end"/>
      </w:r>
      <w:r w:rsidR="004B0134">
        <w:t xml:space="preserve"> respectivamente.</w:t>
      </w:r>
    </w:p>
    <w:p w14:paraId="5E613F9B" w14:textId="606ABA00" w:rsidR="006A6618" w:rsidRDefault="00814CAE" w:rsidP="00A315B8">
      <w:pPr>
        <w:jc w:val="both"/>
      </w:pPr>
      <w:r>
        <w:lastRenderedPageBreak/>
        <w:t xml:space="preserve">La </w:t>
      </w:r>
      <w:r w:rsidR="006A6618">
        <w:fldChar w:fldCharType="begin"/>
      </w:r>
      <w:r w:rsidR="006A6618">
        <w:instrText xml:space="preserve"> REF _Ref214194449 \h </w:instrText>
      </w:r>
      <w:r w:rsidR="006A6618">
        <w:fldChar w:fldCharType="separate"/>
      </w:r>
      <w:r w:rsidR="006A6618" w:rsidRPr="00D754C1">
        <w:rPr>
          <w:b/>
          <w:bCs/>
          <w:color w:val="000000" w:themeColor="text1"/>
        </w:rPr>
        <w:t xml:space="preserve">Tabla </w:t>
      </w:r>
      <w:r w:rsidR="006A6618">
        <w:rPr>
          <w:b/>
          <w:bCs/>
          <w:noProof/>
          <w:color w:val="000000" w:themeColor="text1"/>
        </w:rPr>
        <w:t>7</w:t>
      </w:r>
      <w:r w:rsidR="006A6618">
        <w:fldChar w:fldCharType="end"/>
      </w:r>
      <w:r w:rsidR="006A6618">
        <w:t xml:space="preserve"> </w:t>
      </w:r>
      <w:r>
        <w:t>presenta un resumen comparativo de resultados entre los tres modelos entrenados</w:t>
      </w:r>
      <w:r w:rsidR="006A6618">
        <w:t>.</w:t>
      </w:r>
    </w:p>
    <w:tbl>
      <w:tblPr>
        <w:tblStyle w:val="Tablanormal1"/>
        <w:tblW w:w="5000" w:type="pct"/>
        <w:tblLook w:val="04A0" w:firstRow="1" w:lastRow="0" w:firstColumn="1" w:lastColumn="0" w:noHBand="0" w:noVBand="1"/>
      </w:tblPr>
      <w:tblGrid>
        <w:gridCol w:w="1546"/>
        <w:gridCol w:w="1123"/>
        <w:gridCol w:w="1250"/>
        <w:gridCol w:w="1101"/>
        <w:gridCol w:w="805"/>
        <w:gridCol w:w="1101"/>
        <w:gridCol w:w="1568"/>
      </w:tblGrid>
      <w:tr w:rsidR="002129EC" w:rsidRPr="002129EC" w14:paraId="406122D7" w14:textId="77777777" w:rsidTr="002129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0A942606" w14:textId="77777777" w:rsidR="002129EC" w:rsidRPr="002129EC" w:rsidRDefault="002129EC" w:rsidP="002129EC">
            <w:pPr>
              <w:ind w:firstLine="0"/>
              <w:jc w:val="center"/>
              <w:rPr>
                <w:rFonts w:eastAsia="Times New Roman" w:cs="Times New Roman"/>
                <w:i/>
                <w:iCs/>
                <w:color w:val="000000"/>
                <w:kern w:val="0"/>
                <w:szCs w:val="22"/>
                <w:lang w:eastAsia="es-AR"/>
                <w14:ligatures w14:val="none"/>
              </w:rPr>
            </w:pPr>
            <w:bookmarkStart w:id="31" w:name="_Ref214192690"/>
            <w:r w:rsidRPr="002129EC">
              <w:rPr>
                <w:rFonts w:eastAsia="Times New Roman" w:cs="Times New Roman"/>
                <w:i/>
                <w:iCs/>
                <w:color w:val="000000"/>
                <w:kern w:val="0"/>
                <w:szCs w:val="22"/>
                <w:lang w:eastAsia="es-AR"/>
                <w14:ligatures w14:val="none"/>
              </w:rPr>
              <w:t>Modelo</w:t>
            </w:r>
          </w:p>
        </w:tc>
        <w:tc>
          <w:tcPr>
            <w:tcW w:w="661" w:type="pct"/>
            <w:noWrap/>
            <w:vAlign w:val="center"/>
            <w:hideMark/>
          </w:tcPr>
          <w:p w14:paraId="7083712B"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Accuracy</w:t>
            </w:r>
            <w:proofErr w:type="spellEnd"/>
          </w:p>
        </w:tc>
        <w:tc>
          <w:tcPr>
            <w:tcW w:w="736" w:type="pct"/>
            <w:noWrap/>
            <w:vAlign w:val="center"/>
            <w:hideMark/>
          </w:tcPr>
          <w:p w14:paraId="7D997946"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2129EC">
              <w:rPr>
                <w:rFonts w:eastAsia="Times New Roman" w:cs="Times New Roman"/>
                <w:i/>
                <w:iCs/>
                <w:color w:val="000000"/>
                <w:kern w:val="0"/>
                <w:szCs w:val="22"/>
                <w:lang w:eastAsia="es-AR"/>
                <w14:ligatures w14:val="none"/>
              </w:rPr>
              <w:t>ROC-AUC</w:t>
            </w:r>
          </w:p>
        </w:tc>
        <w:tc>
          <w:tcPr>
            <w:tcW w:w="648" w:type="pct"/>
            <w:noWrap/>
            <w:vAlign w:val="center"/>
            <w:hideMark/>
          </w:tcPr>
          <w:p w14:paraId="03CE7FF9"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Precision</w:t>
            </w:r>
            <w:proofErr w:type="spellEnd"/>
          </w:p>
        </w:tc>
        <w:tc>
          <w:tcPr>
            <w:tcW w:w="474" w:type="pct"/>
            <w:noWrap/>
            <w:vAlign w:val="center"/>
            <w:hideMark/>
          </w:tcPr>
          <w:p w14:paraId="24102B95"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Recall</w:t>
            </w:r>
            <w:proofErr w:type="spellEnd"/>
          </w:p>
        </w:tc>
        <w:tc>
          <w:tcPr>
            <w:tcW w:w="648" w:type="pct"/>
            <w:noWrap/>
            <w:vAlign w:val="center"/>
            <w:hideMark/>
          </w:tcPr>
          <w:p w14:paraId="1B64A87B"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2129EC">
              <w:rPr>
                <w:rFonts w:eastAsia="Times New Roman" w:cs="Times New Roman"/>
                <w:i/>
                <w:iCs/>
                <w:color w:val="000000"/>
                <w:kern w:val="0"/>
                <w:szCs w:val="22"/>
                <w:lang w:eastAsia="es-AR"/>
                <w14:ligatures w14:val="none"/>
              </w:rPr>
              <w:t>F1-Score</w:t>
            </w:r>
          </w:p>
        </w:tc>
        <w:tc>
          <w:tcPr>
            <w:tcW w:w="923" w:type="pct"/>
            <w:noWrap/>
            <w:vAlign w:val="center"/>
            <w:hideMark/>
          </w:tcPr>
          <w:p w14:paraId="7FA036BE" w14:textId="77B71198"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Balanced</w:t>
            </w:r>
            <w:proofErr w:type="spellEnd"/>
            <w:r w:rsidRPr="002129EC">
              <w:rPr>
                <w:rFonts w:eastAsia="Times New Roman" w:cs="Times New Roman"/>
                <w:i/>
                <w:iCs/>
                <w:color w:val="000000"/>
                <w:kern w:val="0"/>
                <w:szCs w:val="22"/>
                <w:lang w:eastAsia="es-AR"/>
                <w14:ligatures w14:val="none"/>
              </w:rPr>
              <w:t xml:space="preserve"> </w:t>
            </w:r>
            <w:proofErr w:type="spellStart"/>
            <w:r w:rsidRPr="002129EC">
              <w:rPr>
                <w:rFonts w:eastAsia="Times New Roman" w:cs="Times New Roman"/>
                <w:i/>
                <w:iCs/>
                <w:color w:val="000000"/>
                <w:kern w:val="0"/>
                <w:szCs w:val="22"/>
                <w:lang w:eastAsia="es-AR"/>
                <w14:ligatures w14:val="none"/>
              </w:rPr>
              <w:t>Acc</w:t>
            </w:r>
            <w:proofErr w:type="spellEnd"/>
            <w:r w:rsidR="0046703B">
              <w:rPr>
                <w:rFonts w:eastAsia="Times New Roman" w:cs="Times New Roman"/>
                <w:i/>
                <w:iCs/>
                <w:color w:val="000000"/>
                <w:kern w:val="0"/>
                <w:szCs w:val="22"/>
                <w:lang w:eastAsia="es-AR"/>
                <w14:ligatures w14:val="none"/>
              </w:rPr>
              <w:t>.</w:t>
            </w:r>
          </w:p>
        </w:tc>
      </w:tr>
      <w:tr w:rsidR="0046703B" w:rsidRPr="002129EC" w14:paraId="463BCC69"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698269D8" w14:textId="77777777" w:rsidR="002129EC" w:rsidRPr="002129EC" w:rsidRDefault="002129EC" w:rsidP="002129EC">
            <w:pPr>
              <w:ind w:firstLine="0"/>
              <w:rPr>
                <w:rFonts w:eastAsia="Times New Roman" w:cs="Times New Roman"/>
                <w:color w:val="000000"/>
                <w:kern w:val="0"/>
                <w:sz w:val="18"/>
                <w:szCs w:val="18"/>
                <w:lang w:eastAsia="es-AR"/>
                <w14:ligatures w14:val="none"/>
              </w:rPr>
            </w:pPr>
            <w:proofErr w:type="spellStart"/>
            <w:r w:rsidRPr="002129EC">
              <w:rPr>
                <w:rFonts w:eastAsia="Times New Roman" w:cs="Times New Roman"/>
                <w:color w:val="000000"/>
                <w:kern w:val="0"/>
                <w:sz w:val="18"/>
                <w:szCs w:val="18"/>
                <w:lang w:eastAsia="es-AR"/>
                <w14:ligatures w14:val="none"/>
              </w:rPr>
              <w:t>Random</w:t>
            </w:r>
            <w:proofErr w:type="spellEnd"/>
            <w:r w:rsidRPr="002129EC">
              <w:rPr>
                <w:rFonts w:eastAsia="Times New Roman" w:cs="Times New Roman"/>
                <w:color w:val="000000"/>
                <w:kern w:val="0"/>
                <w:sz w:val="18"/>
                <w:szCs w:val="18"/>
                <w:lang w:eastAsia="es-AR"/>
                <w14:ligatures w14:val="none"/>
              </w:rPr>
              <w:t xml:space="preserve"> Forest</w:t>
            </w:r>
          </w:p>
        </w:tc>
        <w:tc>
          <w:tcPr>
            <w:tcW w:w="661" w:type="pct"/>
            <w:shd w:val="clear" w:color="auto" w:fill="C1F0C7" w:themeFill="accent3" w:themeFillTint="33"/>
            <w:noWrap/>
            <w:vAlign w:val="center"/>
            <w:hideMark/>
          </w:tcPr>
          <w:p w14:paraId="4B237835"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0.9995</w:t>
            </w:r>
          </w:p>
        </w:tc>
        <w:tc>
          <w:tcPr>
            <w:tcW w:w="736" w:type="pct"/>
            <w:noWrap/>
            <w:vAlign w:val="center"/>
            <w:hideMark/>
          </w:tcPr>
          <w:p w14:paraId="2AC762F2"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0.9995</w:t>
            </w:r>
          </w:p>
        </w:tc>
        <w:tc>
          <w:tcPr>
            <w:tcW w:w="648" w:type="pct"/>
            <w:shd w:val="clear" w:color="auto" w:fill="C1F0C7" w:themeFill="accent3" w:themeFillTint="33"/>
            <w:noWrap/>
            <w:vAlign w:val="center"/>
            <w:hideMark/>
          </w:tcPr>
          <w:p w14:paraId="3E2BA1A6"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0.6000</w:t>
            </w:r>
          </w:p>
        </w:tc>
        <w:tc>
          <w:tcPr>
            <w:tcW w:w="474" w:type="pct"/>
            <w:shd w:val="clear" w:color="auto" w:fill="C1F0C7" w:themeFill="accent3" w:themeFillTint="33"/>
            <w:noWrap/>
            <w:vAlign w:val="center"/>
            <w:hideMark/>
          </w:tcPr>
          <w:p w14:paraId="2AE53EF0"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1</w:t>
            </w:r>
          </w:p>
        </w:tc>
        <w:tc>
          <w:tcPr>
            <w:tcW w:w="648" w:type="pct"/>
            <w:shd w:val="clear" w:color="auto" w:fill="C1F0C7" w:themeFill="accent3" w:themeFillTint="33"/>
            <w:noWrap/>
            <w:vAlign w:val="center"/>
            <w:hideMark/>
          </w:tcPr>
          <w:p w14:paraId="37AC4AAA"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0.7500</w:t>
            </w:r>
          </w:p>
        </w:tc>
        <w:tc>
          <w:tcPr>
            <w:tcW w:w="923" w:type="pct"/>
            <w:shd w:val="clear" w:color="auto" w:fill="C1F0C7" w:themeFill="accent3" w:themeFillTint="33"/>
            <w:noWrap/>
            <w:vAlign w:val="center"/>
            <w:hideMark/>
          </w:tcPr>
          <w:p w14:paraId="67B92E8D"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0.9998</w:t>
            </w:r>
          </w:p>
        </w:tc>
      </w:tr>
      <w:tr w:rsidR="0046703B" w:rsidRPr="002129EC" w14:paraId="42CAC982" w14:textId="77777777" w:rsidTr="0046703B">
        <w:trPr>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7F1DB547" w14:textId="77777777" w:rsidR="002129EC" w:rsidRPr="002129EC" w:rsidRDefault="002129EC" w:rsidP="002129EC">
            <w:pPr>
              <w:ind w:firstLine="0"/>
              <w:rPr>
                <w:rFonts w:eastAsia="Times New Roman" w:cs="Times New Roman"/>
                <w:color w:val="000000"/>
                <w:kern w:val="0"/>
                <w:sz w:val="18"/>
                <w:szCs w:val="18"/>
                <w:lang w:eastAsia="es-AR"/>
                <w14:ligatures w14:val="none"/>
              </w:rPr>
            </w:pPr>
            <w:proofErr w:type="spellStart"/>
            <w:r w:rsidRPr="002129EC">
              <w:rPr>
                <w:rFonts w:eastAsia="Times New Roman" w:cs="Times New Roman"/>
                <w:color w:val="000000"/>
                <w:kern w:val="0"/>
                <w:sz w:val="18"/>
                <w:szCs w:val="18"/>
                <w:lang w:eastAsia="es-AR"/>
                <w14:ligatures w14:val="none"/>
              </w:rPr>
              <w:t>XGBoost</w:t>
            </w:r>
            <w:proofErr w:type="spellEnd"/>
          </w:p>
        </w:tc>
        <w:tc>
          <w:tcPr>
            <w:tcW w:w="661" w:type="pct"/>
            <w:noWrap/>
            <w:vAlign w:val="center"/>
            <w:hideMark/>
          </w:tcPr>
          <w:p w14:paraId="31C05C88"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0.9914</w:t>
            </w:r>
          </w:p>
        </w:tc>
        <w:tc>
          <w:tcPr>
            <w:tcW w:w="736" w:type="pct"/>
            <w:shd w:val="clear" w:color="auto" w:fill="C1F0C7" w:themeFill="accent3" w:themeFillTint="33"/>
            <w:noWrap/>
            <w:vAlign w:val="center"/>
            <w:hideMark/>
          </w:tcPr>
          <w:p w14:paraId="3BAA8B13"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0.9998</w:t>
            </w:r>
          </w:p>
        </w:tc>
        <w:tc>
          <w:tcPr>
            <w:tcW w:w="648" w:type="pct"/>
            <w:noWrap/>
            <w:vAlign w:val="center"/>
            <w:hideMark/>
          </w:tcPr>
          <w:p w14:paraId="18A61E30"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0.0750</w:t>
            </w:r>
          </w:p>
        </w:tc>
        <w:tc>
          <w:tcPr>
            <w:tcW w:w="474" w:type="pct"/>
            <w:shd w:val="clear" w:color="auto" w:fill="C1F0C7" w:themeFill="accent3" w:themeFillTint="33"/>
            <w:noWrap/>
            <w:vAlign w:val="center"/>
            <w:hideMark/>
          </w:tcPr>
          <w:p w14:paraId="37E0D973"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1</w:t>
            </w:r>
          </w:p>
        </w:tc>
        <w:tc>
          <w:tcPr>
            <w:tcW w:w="648" w:type="pct"/>
            <w:noWrap/>
            <w:vAlign w:val="center"/>
            <w:hideMark/>
          </w:tcPr>
          <w:p w14:paraId="4802EB97"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0.1395</w:t>
            </w:r>
          </w:p>
        </w:tc>
        <w:tc>
          <w:tcPr>
            <w:tcW w:w="923" w:type="pct"/>
            <w:noWrap/>
            <w:vAlign w:val="center"/>
            <w:hideMark/>
          </w:tcPr>
          <w:p w14:paraId="3314DF64"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0.9957</w:t>
            </w:r>
          </w:p>
        </w:tc>
      </w:tr>
      <w:tr w:rsidR="002129EC" w:rsidRPr="002129EC" w14:paraId="6E8DA520" w14:textId="77777777" w:rsidTr="002129EC">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78A15352" w14:textId="77777777" w:rsidR="002129EC" w:rsidRPr="002129EC" w:rsidRDefault="002129EC" w:rsidP="002129EC">
            <w:pPr>
              <w:ind w:firstLine="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SVM</w:t>
            </w:r>
          </w:p>
        </w:tc>
        <w:tc>
          <w:tcPr>
            <w:tcW w:w="661" w:type="pct"/>
            <w:noWrap/>
            <w:vAlign w:val="center"/>
            <w:hideMark/>
          </w:tcPr>
          <w:p w14:paraId="60065B7C"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0.9993</w:t>
            </w:r>
          </w:p>
        </w:tc>
        <w:tc>
          <w:tcPr>
            <w:tcW w:w="736" w:type="pct"/>
            <w:noWrap/>
            <w:vAlign w:val="center"/>
            <w:hideMark/>
          </w:tcPr>
          <w:p w14:paraId="6EF0970F"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0.9889</w:t>
            </w:r>
          </w:p>
        </w:tc>
        <w:tc>
          <w:tcPr>
            <w:tcW w:w="648" w:type="pct"/>
            <w:noWrap/>
            <w:vAlign w:val="center"/>
            <w:hideMark/>
          </w:tcPr>
          <w:p w14:paraId="1EE013B0"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0.0000</w:t>
            </w:r>
          </w:p>
        </w:tc>
        <w:tc>
          <w:tcPr>
            <w:tcW w:w="474" w:type="pct"/>
            <w:noWrap/>
            <w:vAlign w:val="center"/>
            <w:hideMark/>
          </w:tcPr>
          <w:p w14:paraId="155FF685"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w:t>
            </w:r>
          </w:p>
        </w:tc>
        <w:tc>
          <w:tcPr>
            <w:tcW w:w="648" w:type="pct"/>
            <w:noWrap/>
            <w:vAlign w:val="center"/>
            <w:hideMark/>
          </w:tcPr>
          <w:p w14:paraId="1D810CE8"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0.0000</w:t>
            </w:r>
          </w:p>
        </w:tc>
        <w:tc>
          <w:tcPr>
            <w:tcW w:w="923" w:type="pct"/>
            <w:noWrap/>
            <w:vAlign w:val="center"/>
            <w:hideMark/>
          </w:tcPr>
          <w:p w14:paraId="7AD8E9C8"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0.5000</w:t>
            </w:r>
          </w:p>
        </w:tc>
      </w:tr>
    </w:tbl>
    <w:p w14:paraId="763A50AE" w14:textId="18944F8A" w:rsidR="00D754C1" w:rsidRPr="00E31B7A" w:rsidRDefault="00D754C1" w:rsidP="00E31B7A">
      <w:pPr>
        <w:pStyle w:val="Descripcin"/>
        <w:ind w:firstLine="0"/>
        <w:jc w:val="center"/>
        <w:rPr>
          <w:b/>
          <w:bCs/>
          <w:color w:val="000000" w:themeColor="text1"/>
        </w:rPr>
      </w:pPr>
      <w:bookmarkStart w:id="32" w:name="_Ref214194449"/>
      <w:r w:rsidRPr="00D754C1">
        <w:rPr>
          <w:b/>
          <w:bCs/>
          <w:color w:val="000000" w:themeColor="text1"/>
        </w:rPr>
        <w:t xml:space="preserve">Tabla </w:t>
      </w:r>
      <w:r w:rsidRPr="00D754C1">
        <w:rPr>
          <w:b/>
          <w:bCs/>
          <w:color w:val="000000" w:themeColor="text1"/>
        </w:rPr>
        <w:fldChar w:fldCharType="begin"/>
      </w:r>
      <w:r w:rsidRPr="00D754C1">
        <w:rPr>
          <w:b/>
          <w:bCs/>
          <w:color w:val="000000" w:themeColor="text1"/>
        </w:rPr>
        <w:instrText xml:space="preserve"> SEQ Tabla \* ARABIC </w:instrText>
      </w:r>
      <w:r w:rsidRPr="00D754C1">
        <w:rPr>
          <w:b/>
          <w:bCs/>
          <w:color w:val="000000" w:themeColor="text1"/>
        </w:rPr>
        <w:fldChar w:fldCharType="separate"/>
      </w:r>
      <w:r w:rsidR="00266494">
        <w:rPr>
          <w:b/>
          <w:bCs/>
          <w:noProof/>
          <w:color w:val="000000" w:themeColor="text1"/>
        </w:rPr>
        <w:t>7</w:t>
      </w:r>
      <w:r w:rsidRPr="00D754C1">
        <w:rPr>
          <w:b/>
          <w:bCs/>
          <w:color w:val="000000" w:themeColor="text1"/>
        </w:rPr>
        <w:fldChar w:fldCharType="end"/>
      </w:r>
      <w:bookmarkEnd w:id="31"/>
      <w:bookmarkEnd w:id="32"/>
      <w:r w:rsidRPr="00D754C1">
        <w:rPr>
          <w:b/>
          <w:bCs/>
          <w:color w:val="000000" w:themeColor="text1"/>
        </w:rPr>
        <w:t xml:space="preserve"> - Resumen de resultados del escenario.</w:t>
      </w:r>
    </w:p>
    <w:p w14:paraId="6FF1C6E3" w14:textId="0746C3F6" w:rsidR="00D754C1" w:rsidRDefault="00D754C1" w:rsidP="00E31B7A">
      <w:pPr>
        <w:jc w:val="both"/>
      </w:pPr>
      <w:r>
        <w:t xml:space="preserve">La </w:t>
      </w:r>
      <w:r w:rsidR="00E31B7A">
        <w:t>evaluación y</w:t>
      </w:r>
      <w:r>
        <w:t xml:space="preserve"> comparación de los modelos permite evidenciar a </w:t>
      </w:r>
      <w:r w:rsidR="00E31B7A">
        <w:t>RF</w:t>
      </w:r>
      <w:r>
        <w:t xml:space="preserve"> como el modelo más robusto en este escenario</w:t>
      </w:r>
      <w:r w:rsidR="00E31B7A">
        <w:t xml:space="preserve">, más allá de la influencia indudable del desbalanceo entre las clases donde sólo 3 registros positivos son incluidos en el conjunto de prueba. Este desbalanceo explica por qué SVM es totalmente ineficaz dentro de este escenario, a pesar de haber dado un </w:t>
      </w:r>
      <w:proofErr w:type="spellStart"/>
      <w:r w:rsidR="00E31B7A">
        <w:t>Accuracy</w:t>
      </w:r>
      <w:proofErr w:type="spellEnd"/>
      <w:r w:rsidR="00E31B7A">
        <w:t xml:space="preserve"> similar a RF y XGB no ha sido capaz de identificar los casos positivos y presenta </w:t>
      </w:r>
      <w:proofErr w:type="spellStart"/>
      <w:r w:rsidR="00E5410F">
        <w:t>Precision</w:t>
      </w:r>
      <w:proofErr w:type="spellEnd"/>
      <w:r w:rsidR="00E31B7A">
        <w:t xml:space="preserve"> y </w:t>
      </w:r>
      <w:proofErr w:type="spellStart"/>
      <w:r w:rsidR="00E31B7A">
        <w:t>Recall</w:t>
      </w:r>
      <w:proofErr w:type="spellEnd"/>
      <w:r w:rsidR="00E31B7A">
        <w:t xml:space="preserve"> de cero, por lo tanto, el </w:t>
      </w:r>
      <w:proofErr w:type="spellStart"/>
      <w:r w:rsidR="00E31B7A">
        <w:t>Accuracy</w:t>
      </w:r>
      <w:proofErr w:type="spellEnd"/>
      <w:r w:rsidR="00E31B7A">
        <w:t xml:space="preserve"> sólo demuestra su precisión para la clase de no incendio.</w:t>
      </w:r>
    </w:p>
    <w:p w14:paraId="5D036469" w14:textId="09909858" w:rsidR="00E31B7A" w:rsidRDefault="00E31B7A" w:rsidP="00E31B7A">
      <w:pPr>
        <w:jc w:val="both"/>
      </w:pPr>
      <w:r>
        <w:t xml:space="preserve">En cambio, RF y XGB muestran un excelente </w:t>
      </w:r>
      <w:proofErr w:type="spellStart"/>
      <w:r>
        <w:t>Recall</w:t>
      </w:r>
      <w:proofErr w:type="spellEnd"/>
      <w:r>
        <w:t xml:space="preserve">, dado a que pudieron identificar correctamente los tres casos positivos del conjunto, su diferencia radica en cuantos falsos positivos han informado cada uno, mientras XGB ha informado un total de 37 falsos positivos evidenciado en su </w:t>
      </w:r>
      <w:proofErr w:type="spellStart"/>
      <w:r w:rsidR="00E5410F">
        <w:t>Precision</w:t>
      </w:r>
      <w:proofErr w:type="spellEnd"/>
      <w:r w:rsidR="00E5410F">
        <w:t xml:space="preserve"> </w:t>
      </w:r>
      <w:r>
        <w:t xml:space="preserve">de sólo 7%, RF fue sumamente superior con sólo 2 casos identificados como falsos positivos logrando una </w:t>
      </w:r>
      <w:proofErr w:type="spellStart"/>
      <w:r w:rsidR="00E5410F">
        <w:t>Precision</w:t>
      </w:r>
      <w:proofErr w:type="spellEnd"/>
      <w:r w:rsidR="00E5410F">
        <w:t xml:space="preserve"> </w:t>
      </w:r>
      <w:r>
        <w:t>del 60%.</w:t>
      </w:r>
    </w:p>
    <w:p w14:paraId="6F142C69" w14:textId="7691704D" w:rsidR="00E5410F" w:rsidRDefault="00E5410F" w:rsidP="00E5410F">
      <w:pPr>
        <w:pStyle w:val="Ttulo2"/>
        <w:ind w:firstLine="0"/>
        <w:jc w:val="both"/>
        <w:rPr>
          <w:rFonts w:ascii="Times New Roman" w:hAnsi="Times New Roman" w:cs="Times New Roman"/>
          <w:color w:val="auto"/>
        </w:rPr>
      </w:pPr>
      <w:bookmarkStart w:id="33" w:name="_Toc214200651"/>
      <w:r w:rsidRPr="00F57AA2">
        <w:rPr>
          <w:rFonts w:ascii="Times New Roman" w:hAnsi="Times New Roman" w:cs="Times New Roman"/>
          <w:color w:val="auto"/>
        </w:rPr>
        <w:t xml:space="preserve">Escenario </w:t>
      </w:r>
      <w:r>
        <w:rPr>
          <w:rFonts w:ascii="Times New Roman" w:hAnsi="Times New Roman" w:cs="Times New Roman"/>
          <w:color w:val="auto"/>
        </w:rPr>
        <w:t>personalizado</w:t>
      </w:r>
      <w:bookmarkEnd w:id="33"/>
    </w:p>
    <w:p w14:paraId="7732FEDA" w14:textId="6FDD1EE5" w:rsidR="00E5410F" w:rsidRDefault="000F4E0B" w:rsidP="00E31B7A">
      <w:pPr>
        <w:jc w:val="both"/>
      </w:pPr>
      <w:r>
        <w:t xml:space="preserve">Para el segundo escenario se ha decidido utilizar </w:t>
      </w:r>
      <w:r w:rsidR="00207D83">
        <w:t xml:space="preserve">una distribución de entrenamiento y pruebas distinta, es decir, en lugar de hacer uso de </w:t>
      </w:r>
      <w:proofErr w:type="spellStart"/>
      <w:r w:rsidR="00207D83" w:rsidRPr="00207D83">
        <w:rPr>
          <w:i/>
          <w:iCs/>
        </w:rPr>
        <w:t>train_test_split</w:t>
      </w:r>
      <w:proofErr w:type="spellEnd"/>
      <w:r w:rsidR="00207D83">
        <w:rPr>
          <w:i/>
          <w:iCs/>
        </w:rPr>
        <w:t xml:space="preserve"> </w:t>
      </w:r>
      <w:r w:rsidR="00207D83">
        <w:t>se optó por realizar un subconjunto para el entrenamiento sobre coordenadas de interés, con alta presencia de casos positivos a fin de reducir el porcentaje de desbalanceo.</w:t>
      </w:r>
    </w:p>
    <w:p w14:paraId="2D614F03" w14:textId="77777777" w:rsidR="006A6618" w:rsidRDefault="006A6618" w:rsidP="00E31B7A">
      <w:pPr>
        <w:jc w:val="both"/>
      </w:pPr>
    </w:p>
    <w:p w14:paraId="4FF587CA" w14:textId="77777777" w:rsidR="00207D83" w:rsidRDefault="00207D83" w:rsidP="00207D83">
      <w:pPr>
        <w:keepNext/>
        <w:ind w:firstLine="0"/>
        <w:jc w:val="center"/>
      </w:pPr>
      <w:r>
        <w:rPr>
          <w:noProof/>
        </w:rPr>
        <w:drawing>
          <wp:inline distT="0" distB="0" distL="0" distR="0" wp14:anchorId="0B259A9A" wp14:editId="1CD54A87">
            <wp:extent cx="2362200" cy="2368310"/>
            <wp:effectExtent l="0" t="0" r="0" b="0"/>
            <wp:docPr id="1943314270"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14270" name="Imagen 1" descr="Mapa&#10;&#10;El contenido generado por IA puede ser incorrecto."/>
                    <pic:cNvPicPr/>
                  </pic:nvPicPr>
                  <pic:blipFill>
                    <a:blip r:embed="rId23"/>
                    <a:stretch>
                      <a:fillRect/>
                    </a:stretch>
                  </pic:blipFill>
                  <pic:spPr>
                    <a:xfrm>
                      <a:off x="0" y="0"/>
                      <a:ext cx="2371925" cy="2378061"/>
                    </a:xfrm>
                    <a:prstGeom prst="rect">
                      <a:avLst/>
                    </a:prstGeom>
                  </pic:spPr>
                </pic:pic>
              </a:graphicData>
            </a:graphic>
          </wp:inline>
        </w:drawing>
      </w:r>
    </w:p>
    <w:p w14:paraId="4D18367F" w14:textId="75878229" w:rsidR="00207D83" w:rsidRDefault="00207D83" w:rsidP="00207D83">
      <w:pPr>
        <w:pStyle w:val="Descripcin"/>
        <w:ind w:firstLine="0"/>
        <w:jc w:val="center"/>
        <w:rPr>
          <w:b/>
          <w:bCs/>
          <w:color w:val="000000" w:themeColor="text1"/>
        </w:rPr>
      </w:pPr>
      <w:r w:rsidRPr="00207D83">
        <w:rPr>
          <w:b/>
          <w:bCs/>
          <w:color w:val="000000" w:themeColor="text1"/>
        </w:rPr>
        <w:t xml:space="preserve">Imagen </w:t>
      </w:r>
      <w:r w:rsidRPr="00207D83">
        <w:rPr>
          <w:b/>
          <w:bCs/>
          <w:color w:val="000000" w:themeColor="text1"/>
        </w:rPr>
        <w:fldChar w:fldCharType="begin"/>
      </w:r>
      <w:r w:rsidRPr="00207D83">
        <w:rPr>
          <w:b/>
          <w:bCs/>
          <w:color w:val="000000" w:themeColor="text1"/>
        </w:rPr>
        <w:instrText xml:space="preserve"> SEQ Imagen \* ARABIC </w:instrText>
      </w:r>
      <w:r w:rsidRPr="00207D83">
        <w:rPr>
          <w:b/>
          <w:bCs/>
          <w:color w:val="000000" w:themeColor="text1"/>
        </w:rPr>
        <w:fldChar w:fldCharType="separate"/>
      </w:r>
      <w:r w:rsidRPr="00207D83">
        <w:rPr>
          <w:b/>
          <w:bCs/>
          <w:noProof/>
          <w:color w:val="000000" w:themeColor="text1"/>
        </w:rPr>
        <w:t>11</w:t>
      </w:r>
      <w:r w:rsidRPr="00207D83">
        <w:rPr>
          <w:b/>
          <w:bCs/>
          <w:color w:val="000000" w:themeColor="text1"/>
        </w:rPr>
        <w:fldChar w:fldCharType="end"/>
      </w:r>
      <w:r w:rsidRPr="00207D83">
        <w:rPr>
          <w:b/>
          <w:bCs/>
          <w:color w:val="000000" w:themeColor="text1"/>
        </w:rPr>
        <w:t xml:space="preserve"> - Identificación de </w:t>
      </w:r>
      <w:proofErr w:type="spellStart"/>
      <w:r w:rsidRPr="00207D83">
        <w:rPr>
          <w:b/>
          <w:bCs/>
          <w:color w:val="000000" w:themeColor="text1"/>
        </w:rPr>
        <w:t>subset</w:t>
      </w:r>
      <w:proofErr w:type="spellEnd"/>
      <w:r w:rsidRPr="00207D83">
        <w:rPr>
          <w:b/>
          <w:bCs/>
          <w:color w:val="000000" w:themeColor="text1"/>
        </w:rPr>
        <w:t xml:space="preserve"> personalizado para entrenamiento.</w:t>
      </w:r>
    </w:p>
    <w:p w14:paraId="5F35F4A2" w14:textId="77777777" w:rsidR="00207D83" w:rsidRPr="00207D83" w:rsidRDefault="00207D83" w:rsidP="00207D83"/>
    <w:tbl>
      <w:tblPr>
        <w:tblStyle w:val="Tablanormal1"/>
        <w:tblW w:w="5000" w:type="pct"/>
        <w:tblLook w:val="04A0" w:firstRow="1" w:lastRow="0" w:firstColumn="1" w:lastColumn="0" w:noHBand="0" w:noVBand="1"/>
      </w:tblPr>
      <w:tblGrid>
        <w:gridCol w:w="6031"/>
        <w:gridCol w:w="2463"/>
      </w:tblGrid>
      <w:tr w:rsidR="00207D83" w:rsidRPr="002424F7" w14:paraId="2FD74669" w14:textId="77777777" w:rsidTr="00D66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0C338739" w14:textId="77777777" w:rsidR="00207D83" w:rsidRPr="002424F7" w:rsidRDefault="00207D83" w:rsidP="00D66831">
            <w:pPr>
              <w:ind w:firstLine="0"/>
              <w:jc w:val="center"/>
              <w:rPr>
                <w:b w:val="0"/>
                <w:bCs w:val="0"/>
              </w:rPr>
            </w:pPr>
            <w:r w:rsidRPr="002424F7">
              <w:lastRenderedPageBreak/>
              <w:t>Distribución de clases</w:t>
            </w:r>
            <w:r>
              <w:rPr>
                <w:b w:val="0"/>
                <w:bCs w:val="0"/>
              </w:rPr>
              <w:t xml:space="preserve"> - </w:t>
            </w:r>
            <w:r w:rsidRPr="002129EC">
              <w:t>Entrenamiento</w:t>
            </w:r>
          </w:p>
        </w:tc>
      </w:tr>
      <w:tr w:rsidR="00207D83" w:rsidRPr="002129EC" w14:paraId="0243CA05"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70B50687" w14:textId="77777777" w:rsidR="00207D83" w:rsidRPr="002129EC" w:rsidRDefault="00207D83" w:rsidP="00D66831">
            <w:pPr>
              <w:ind w:firstLine="0"/>
              <w:jc w:val="both"/>
              <w:rPr>
                <w:b w:val="0"/>
                <w:bCs w:val="0"/>
                <w:sz w:val="18"/>
                <w:szCs w:val="18"/>
              </w:rPr>
            </w:pPr>
            <w:r w:rsidRPr="002129EC">
              <w:rPr>
                <w:b w:val="0"/>
                <w:bCs w:val="0"/>
                <w:sz w:val="18"/>
                <w:szCs w:val="18"/>
              </w:rPr>
              <w:t>Clase 0 (sin focos)</w:t>
            </w:r>
          </w:p>
        </w:tc>
        <w:tc>
          <w:tcPr>
            <w:tcW w:w="1450" w:type="pct"/>
          </w:tcPr>
          <w:p w14:paraId="6BC867D2" w14:textId="7D44508F" w:rsidR="00207D83" w:rsidRPr="002129EC" w:rsidRDefault="00207D83"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192</w:t>
            </w:r>
          </w:p>
        </w:tc>
      </w:tr>
      <w:tr w:rsidR="00207D83" w:rsidRPr="002129EC" w14:paraId="61011916"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7DA9D67D" w14:textId="77777777" w:rsidR="00207D83" w:rsidRPr="002129EC" w:rsidRDefault="00207D83" w:rsidP="00D66831">
            <w:pPr>
              <w:ind w:firstLine="0"/>
              <w:jc w:val="both"/>
              <w:rPr>
                <w:b w:val="0"/>
                <w:bCs w:val="0"/>
                <w:sz w:val="18"/>
                <w:szCs w:val="18"/>
              </w:rPr>
            </w:pPr>
            <w:r w:rsidRPr="002129EC">
              <w:rPr>
                <w:b w:val="0"/>
                <w:bCs w:val="0"/>
                <w:sz w:val="18"/>
                <w:szCs w:val="18"/>
              </w:rPr>
              <w:t>Clase 1 (con focos)</w:t>
            </w:r>
          </w:p>
        </w:tc>
        <w:tc>
          <w:tcPr>
            <w:tcW w:w="1450" w:type="pct"/>
          </w:tcPr>
          <w:p w14:paraId="77966DD9" w14:textId="34D107EB" w:rsidR="00207D83" w:rsidRPr="002129EC" w:rsidRDefault="00207D83" w:rsidP="00D66831">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78</w:t>
            </w:r>
          </w:p>
        </w:tc>
      </w:tr>
      <w:tr w:rsidR="00207D83" w:rsidRPr="002129EC" w14:paraId="5CAE9649"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022C598E" w14:textId="77777777" w:rsidR="00207D83" w:rsidRPr="002129EC" w:rsidRDefault="00207D83" w:rsidP="00D66831">
            <w:pPr>
              <w:ind w:firstLine="0"/>
              <w:jc w:val="both"/>
              <w:rPr>
                <w:b w:val="0"/>
                <w:bCs w:val="0"/>
                <w:sz w:val="18"/>
                <w:szCs w:val="18"/>
              </w:rPr>
            </w:pPr>
            <w:r w:rsidRPr="002129EC">
              <w:rPr>
                <w:b w:val="0"/>
                <w:bCs w:val="0"/>
                <w:sz w:val="18"/>
                <w:szCs w:val="18"/>
              </w:rPr>
              <w:t>Total</w:t>
            </w:r>
          </w:p>
        </w:tc>
        <w:tc>
          <w:tcPr>
            <w:tcW w:w="1450" w:type="pct"/>
          </w:tcPr>
          <w:p w14:paraId="7A745A06" w14:textId="1536260A" w:rsidR="00207D83" w:rsidRPr="002129EC" w:rsidRDefault="00207D83"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270</w:t>
            </w:r>
          </w:p>
        </w:tc>
      </w:tr>
      <w:tr w:rsidR="00207D83" w:rsidRPr="002129EC" w14:paraId="1F80FC46"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30C853E6" w14:textId="77777777" w:rsidR="00207D83" w:rsidRPr="002129EC" w:rsidRDefault="00207D83" w:rsidP="00D66831">
            <w:pPr>
              <w:ind w:firstLine="0"/>
              <w:jc w:val="both"/>
              <w:rPr>
                <w:b w:val="0"/>
                <w:bCs w:val="0"/>
                <w:sz w:val="18"/>
                <w:szCs w:val="18"/>
              </w:rPr>
            </w:pPr>
            <w:r w:rsidRPr="002129EC">
              <w:rPr>
                <w:b w:val="0"/>
                <w:bCs w:val="0"/>
                <w:sz w:val="18"/>
                <w:szCs w:val="18"/>
              </w:rPr>
              <w:t>Ratio</w:t>
            </w:r>
          </w:p>
        </w:tc>
        <w:tc>
          <w:tcPr>
            <w:tcW w:w="1450" w:type="pct"/>
          </w:tcPr>
          <w:p w14:paraId="10476F2E" w14:textId="24B2222A" w:rsidR="00207D83" w:rsidRPr="002129EC" w:rsidRDefault="00207D83" w:rsidP="009C3AF1">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28,89</w:t>
            </w:r>
            <w:r w:rsidRPr="002129EC">
              <w:rPr>
                <w:sz w:val="18"/>
                <w:szCs w:val="18"/>
              </w:rPr>
              <w:t>%</w:t>
            </w:r>
          </w:p>
        </w:tc>
      </w:tr>
    </w:tbl>
    <w:p w14:paraId="133FE299" w14:textId="5CE17280" w:rsidR="00E31B7A" w:rsidRDefault="009C3AF1" w:rsidP="009C3AF1">
      <w:pPr>
        <w:pStyle w:val="Descripcin"/>
        <w:ind w:firstLine="0"/>
        <w:jc w:val="center"/>
        <w:rPr>
          <w:b/>
          <w:bCs/>
          <w:color w:val="000000" w:themeColor="text1"/>
        </w:rPr>
      </w:pPr>
      <w:r w:rsidRPr="009C3AF1">
        <w:rPr>
          <w:b/>
          <w:bCs/>
          <w:color w:val="000000" w:themeColor="text1"/>
        </w:rPr>
        <w:t xml:space="preserve">Tabla </w:t>
      </w:r>
      <w:r w:rsidRPr="009C3AF1">
        <w:rPr>
          <w:b/>
          <w:bCs/>
          <w:color w:val="000000" w:themeColor="text1"/>
        </w:rPr>
        <w:fldChar w:fldCharType="begin"/>
      </w:r>
      <w:r w:rsidRPr="009C3AF1">
        <w:rPr>
          <w:b/>
          <w:bCs/>
          <w:color w:val="000000" w:themeColor="text1"/>
        </w:rPr>
        <w:instrText xml:space="preserve"> SEQ Tabla \* ARABIC </w:instrText>
      </w:r>
      <w:r w:rsidRPr="009C3AF1">
        <w:rPr>
          <w:b/>
          <w:bCs/>
          <w:color w:val="000000" w:themeColor="text1"/>
        </w:rPr>
        <w:fldChar w:fldCharType="separate"/>
      </w:r>
      <w:r w:rsidR="00266494">
        <w:rPr>
          <w:b/>
          <w:bCs/>
          <w:noProof/>
          <w:color w:val="000000" w:themeColor="text1"/>
        </w:rPr>
        <w:t>8</w:t>
      </w:r>
      <w:r w:rsidRPr="009C3AF1">
        <w:rPr>
          <w:b/>
          <w:bCs/>
          <w:color w:val="000000" w:themeColor="text1"/>
        </w:rPr>
        <w:fldChar w:fldCharType="end"/>
      </w:r>
      <w:r w:rsidRPr="009C3AF1">
        <w:rPr>
          <w:b/>
          <w:bCs/>
          <w:color w:val="000000" w:themeColor="text1"/>
        </w:rPr>
        <w:t xml:space="preserve"> - Distribución de clases para entrenamiento.</w:t>
      </w:r>
    </w:p>
    <w:tbl>
      <w:tblPr>
        <w:tblStyle w:val="Tablanormal1"/>
        <w:tblW w:w="5000" w:type="pct"/>
        <w:tblLook w:val="04A0" w:firstRow="1" w:lastRow="0" w:firstColumn="1" w:lastColumn="0" w:noHBand="0" w:noVBand="1"/>
      </w:tblPr>
      <w:tblGrid>
        <w:gridCol w:w="6031"/>
        <w:gridCol w:w="2463"/>
      </w:tblGrid>
      <w:tr w:rsidR="0046703B" w:rsidRPr="002424F7" w14:paraId="3B284CB1" w14:textId="77777777" w:rsidTr="00D66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59375798" w14:textId="02DE7185" w:rsidR="0046703B" w:rsidRPr="002424F7" w:rsidRDefault="0046703B" w:rsidP="00D66831">
            <w:pPr>
              <w:ind w:firstLine="0"/>
              <w:jc w:val="center"/>
              <w:rPr>
                <w:b w:val="0"/>
                <w:bCs w:val="0"/>
              </w:rPr>
            </w:pPr>
            <w:r w:rsidRPr="002424F7">
              <w:t>Distribución de clases</w:t>
            </w:r>
            <w:r>
              <w:rPr>
                <w:b w:val="0"/>
                <w:bCs w:val="0"/>
              </w:rPr>
              <w:t xml:space="preserve"> - </w:t>
            </w:r>
            <w:r>
              <w:t>Evaluación</w:t>
            </w:r>
          </w:p>
        </w:tc>
      </w:tr>
      <w:tr w:rsidR="0046703B" w:rsidRPr="002129EC" w14:paraId="7D6CACE7"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1413006A" w14:textId="77777777" w:rsidR="0046703B" w:rsidRPr="002129EC" w:rsidRDefault="0046703B" w:rsidP="00D66831">
            <w:pPr>
              <w:ind w:firstLine="0"/>
              <w:jc w:val="both"/>
              <w:rPr>
                <w:b w:val="0"/>
                <w:bCs w:val="0"/>
                <w:sz w:val="18"/>
                <w:szCs w:val="18"/>
              </w:rPr>
            </w:pPr>
            <w:r w:rsidRPr="002129EC">
              <w:rPr>
                <w:b w:val="0"/>
                <w:bCs w:val="0"/>
                <w:sz w:val="18"/>
                <w:szCs w:val="18"/>
              </w:rPr>
              <w:t>Clase 0 (sin focos)</w:t>
            </w:r>
          </w:p>
        </w:tc>
        <w:tc>
          <w:tcPr>
            <w:tcW w:w="1450" w:type="pct"/>
          </w:tcPr>
          <w:p w14:paraId="38039B61" w14:textId="6D8CB293" w:rsidR="0046703B" w:rsidRPr="002129EC" w:rsidRDefault="0046703B"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13455</w:t>
            </w:r>
          </w:p>
        </w:tc>
      </w:tr>
      <w:tr w:rsidR="0046703B" w:rsidRPr="002129EC" w14:paraId="075997E0"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4D3223DC" w14:textId="77777777" w:rsidR="0046703B" w:rsidRPr="002129EC" w:rsidRDefault="0046703B" w:rsidP="00D66831">
            <w:pPr>
              <w:ind w:firstLine="0"/>
              <w:jc w:val="both"/>
              <w:rPr>
                <w:b w:val="0"/>
                <w:bCs w:val="0"/>
                <w:sz w:val="18"/>
                <w:szCs w:val="18"/>
              </w:rPr>
            </w:pPr>
            <w:r w:rsidRPr="002129EC">
              <w:rPr>
                <w:b w:val="0"/>
                <w:bCs w:val="0"/>
                <w:sz w:val="18"/>
                <w:szCs w:val="18"/>
              </w:rPr>
              <w:t>Clase 1 (con focos)</w:t>
            </w:r>
          </w:p>
        </w:tc>
        <w:tc>
          <w:tcPr>
            <w:tcW w:w="1450" w:type="pct"/>
          </w:tcPr>
          <w:p w14:paraId="17969833" w14:textId="1249BA1F" w:rsidR="0046703B" w:rsidRPr="002129EC" w:rsidRDefault="0046703B" w:rsidP="00D66831">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115</w:t>
            </w:r>
          </w:p>
        </w:tc>
      </w:tr>
      <w:tr w:rsidR="0046703B" w:rsidRPr="002129EC" w14:paraId="0A8DB8EA"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13241A75" w14:textId="77777777" w:rsidR="0046703B" w:rsidRPr="002129EC" w:rsidRDefault="0046703B" w:rsidP="00D66831">
            <w:pPr>
              <w:ind w:firstLine="0"/>
              <w:jc w:val="both"/>
              <w:rPr>
                <w:b w:val="0"/>
                <w:bCs w:val="0"/>
                <w:sz w:val="18"/>
                <w:szCs w:val="18"/>
              </w:rPr>
            </w:pPr>
            <w:r w:rsidRPr="002129EC">
              <w:rPr>
                <w:b w:val="0"/>
                <w:bCs w:val="0"/>
                <w:sz w:val="18"/>
                <w:szCs w:val="18"/>
              </w:rPr>
              <w:t>Total</w:t>
            </w:r>
          </w:p>
        </w:tc>
        <w:tc>
          <w:tcPr>
            <w:tcW w:w="1450" w:type="pct"/>
          </w:tcPr>
          <w:p w14:paraId="6B17C92D" w14:textId="6CE40309" w:rsidR="0046703B" w:rsidRPr="002129EC" w:rsidRDefault="0046703B"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13570</w:t>
            </w:r>
          </w:p>
        </w:tc>
      </w:tr>
      <w:tr w:rsidR="0046703B" w:rsidRPr="002129EC" w14:paraId="2EE12274"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79FB9C55" w14:textId="77777777" w:rsidR="0046703B" w:rsidRPr="002129EC" w:rsidRDefault="0046703B" w:rsidP="00D66831">
            <w:pPr>
              <w:ind w:firstLine="0"/>
              <w:jc w:val="both"/>
              <w:rPr>
                <w:b w:val="0"/>
                <w:bCs w:val="0"/>
                <w:sz w:val="18"/>
                <w:szCs w:val="18"/>
              </w:rPr>
            </w:pPr>
            <w:r w:rsidRPr="002129EC">
              <w:rPr>
                <w:b w:val="0"/>
                <w:bCs w:val="0"/>
                <w:sz w:val="18"/>
                <w:szCs w:val="18"/>
              </w:rPr>
              <w:t>Ratio</w:t>
            </w:r>
          </w:p>
        </w:tc>
        <w:tc>
          <w:tcPr>
            <w:tcW w:w="1450" w:type="pct"/>
          </w:tcPr>
          <w:p w14:paraId="44A952FA" w14:textId="69F7DFF9" w:rsidR="0046703B" w:rsidRPr="002129EC" w:rsidRDefault="0046703B" w:rsidP="00D66831">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0,85</w:t>
            </w:r>
            <w:r w:rsidRPr="002129EC">
              <w:rPr>
                <w:sz w:val="18"/>
                <w:szCs w:val="18"/>
              </w:rPr>
              <w:t>%</w:t>
            </w:r>
          </w:p>
        </w:tc>
      </w:tr>
    </w:tbl>
    <w:p w14:paraId="700D2B6F" w14:textId="77777777" w:rsidR="0046703B" w:rsidRPr="0046703B" w:rsidRDefault="0046703B" w:rsidP="0046703B"/>
    <w:p w14:paraId="2481B04A" w14:textId="5092EF22" w:rsidR="00E31B7A" w:rsidRDefault="0046703B" w:rsidP="00D754C1">
      <w:r>
        <w:t xml:space="preserve">Los resultados de este escenario son presentados en las subsecciones </w:t>
      </w:r>
      <w:r>
        <w:fldChar w:fldCharType="begin"/>
      </w:r>
      <w:r>
        <w:instrText xml:space="preserve"> REF _Ref214199227 \r \h </w:instrText>
      </w:r>
      <w:r>
        <w:fldChar w:fldCharType="separate"/>
      </w:r>
      <w:r>
        <w:t>3.4</w:t>
      </w:r>
      <w:r>
        <w:fldChar w:fldCharType="end"/>
      </w:r>
      <w:r>
        <w:t xml:space="preserve">, </w:t>
      </w:r>
      <w:r>
        <w:fldChar w:fldCharType="begin"/>
      </w:r>
      <w:r>
        <w:instrText xml:space="preserve"> REF _Ref214199229 \r \h </w:instrText>
      </w:r>
      <w:r>
        <w:fldChar w:fldCharType="separate"/>
      </w:r>
      <w:r>
        <w:t>3.5</w:t>
      </w:r>
      <w:r>
        <w:fldChar w:fldCharType="end"/>
      </w:r>
      <w:r>
        <w:t xml:space="preserve"> y </w:t>
      </w:r>
      <w:r>
        <w:fldChar w:fldCharType="begin"/>
      </w:r>
      <w:r>
        <w:instrText xml:space="preserve"> REF _Ref214199230 \r \h </w:instrText>
      </w:r>
      <w:r>
        <w:fldChar w:fldCharType="separate"/>
      </w:r>
      <w:r>
        <w:t>3.6</w:t>
      </w:r>
      <w:r>
        <w:fldChar w:fldCharType="end"/>
      </w:r>
      <w:r>
        <w:t xml:space="preserve"> del apéndice </w:t>
      </w:r>
      <w:r>
        <w:fldChar w:fldCharType="begin"/>
      </w:r>
      <w:r>
        <w:instrText xml:space="preserve"> REF _Ref214199270 \r \h </w:instrText>
      </w:r>
      <w:r>
        <w:fldChar w:fldCharType="separate"/>
      </w:r>
      <w:r>
        <w:t>3</w:t>
      </w:r>
      <w:r>
        <w:fldChar w:fldCharType="end"/>
      </w:r>
      <w:r>
        <w:t>. Si bien se manipulo el conjunto de entrenamiento para hacer frente al problema de desbalance en las clases, la distribución de estas en el conjunto de evaluación sigue siendo severo.</w:t>
      </w:r>
    </w:p>
    <w:tbl>
      <w:tblPr>
        <w:tblStyle w:val="Tablanormal1"/>
        <w:tblW w:w="5000" w:type="pct"/>
        <w:tblLook w:val="04A0" w:firstRow="1" w:lastRow="0" w:firstColumn="1" w:lastColumn="0" w:noHBand="0" w:noVBand="1"/>
      </w:tblPr>
      <w:tblGrid>
        <w:gridCol w:w="1372"/>
        <w:gridCol w:w="1114"/>
        <w:gridCol w:w="1194"/>
        <w:gridCol w:w="1115"/>
        <w:gridCol w:w="1115"/>
        <w:gridCol w:w="1115"/>
        <w:gridCol w:w="1469"/>
      </w:tblGrid>
      <w:tr w:rsidR="0046703B" w:rsidRPr="0046703B" w14:paraId="2C904A20" w14:textId="77777777" w:rsidTr="0046703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74D26F58" w14:textId="77777777" w:rsidR="0046703B" w:rsidRPr="0046703B" w:rsidRDefault="0046703B" w:rsidP="0046703B">
            <w:pPr>
              <w:ind w:firstLine="0"/>
              <w:jc w:val="center"/>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Modelo</w:t>
            </w:r>
          </w:p>
        </w:tc>
        <w:tc>
          <w:tcPr>
            <w:tcW w:w="701" w:type="pct"/>
            <w:noWrap/>
            <w:hideMark/>
          </w:tcPr>
          <w:p w14:paraId="480679CE"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Accuracy</w:t>
            </w:r>
            <w:proofErr w:type="spellEnd"/>
          </w:p>
        </w:tc>
        <w:tc>
          <w:tcPr>
            <w:tcW w:w="701" w:type="pct"/>
            <w:noWrap/>
            <w:hideMark/>
          </w:tcPr>
          <w:p w14:paraId="3B7BB0F9"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ROC-AUC</w:t>
            </w:r>
          </w:p>
        </w:tc>
        <w:tc>
          <w:tcPr>
            <w:tcW w:w="701" w:type="pct"/>
            <w:noWrap/>
            <w:hideMark/>
          </w:tcPr>
          <w:p w14:paraId="134111D5"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Precision</w:t>
            </w:r>
            <w:proofErr w:type="spellEnd"/>
          </w:p>
        </w:tc>
        <w:tc>
          <w:tcPr>
            <w:tcW w:w="701" w:type="pct"/>
            <w:noWrap/>
            <w:hideMark/>
          </w:tcPr>
          <w:p w14:paraId="4255D5E5"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Recall</w:t>
            </w:r>
            <w:proofErr w:type="spellEnd"/>
          </w:p>
        </w:tc>
        <w:tc>
          <w:tcPr>
            <w:tcW w:w="701" w:type="pct"/>
            <w:noWrap/>
            <w:hideMark/>
          </w:tcPr>
          <w:p w14:paraId="71FB90E6"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F1-Score</w:t>
            </w:r>
          </w:p>
        </w:tc>
        <w:tc>
          <w:tcPr>
            <w:tcW w:w="701" w:type="pct"/>
            <w:noWrap/>
            <w:hideMark/>
          </w:tcPr>
          <w:p w14:paraId="5AF2B82C"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Balanced</w:t>
            </w:r>
            <w:proofErr w:type="spellEnd"/>
            <w:r w:rsidRPr="0046703B">
              <w:rPr>
                <w:rFonts w:eastAsia="Times New Roman" w:cs="Times New Roman"/>
                <w:i/>
                <w:iCs/>
                <w:color w:val="000000"/>
                <w:kern w:val="0"/>
                <w:szCs w:val="22"/>
                <w:lang w:eastAsia="es-AR"/>
                <w14:ligatures w14:val="none"/>
              </w:rPr>
              <w:t xml:space="preserve"> </w:t>
            </w:r>
            <w:proofErr w:type="spellStart"/>
            <w:r w:rsidRPr="0046703B">
              <w:rPr>
                <w:rFonts w:eastAsia="Times New Roman" w:cs="Times New Roman"/>
                <w:i/>
                <w:iCs/>
                <w:color w:val="000000"/>
                <w:kern w:val="0"/>
                <w:szCs w:val="22"/>
                <w:lang w:eastAsia="es-AR"/>
                <w14:ligatures w14:val="none"/>
              </w:rPr>
              <w:t>Acc</w:t>
            </w:r>
            <w:proofErr w:type="spellEnd"/>
          </w:p>
        </w:tc>
      </w:tr>
      <w:tr w:rsidR="0046703B" w:rsidRPr="0046703B" w14:paraId="4BE4B12F"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367874CF"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proofErr w:type="spellStart"/>
            <w:r w:rsidRPr="0046703B">
              <w:rPr>
                <w:rFonts w:eastAsia="Times New Roman" w:cs="Times New Roman"/>
                <w:i/>
                <w:iCs/>
                <w:color w:val="000000"/>
                <w:kern w:val="0"/>
                <w:sz w:val="18"/>
                <w:szCs w:val="18"/>
                <w:lang w:eastAsia="es-AR"/>
                <w14:ligatures w14:val="none"/>
              </w:rPr>
              <w:t>Random</w:t>
            </w:r>
            <w:proofErr w:type="spellEnd"/>
            <w:r w:rsidRPr="0046703B">
              <w:rPr>
                <w:rFonts w:eastAsia="Times New Roman" w:cs="Times New Roman"/>
                <w:i/>
                <w:iCs/>
                <w:color w:val="000000"/>
                <w:kern w:val="0"/>
                <w:sz w:val="18"/>
                <w:szCs w:val="18"/>
                <w:lang w:eastAsia="es-AR"/>
                <w14:ligatures w14:val="none"/>
              </w:rPr>
              <w:t xml:space="preserve"> Forest</w:t>
            </w:r>
          </w:p>
        </w:tc>
        <w:tc>
          <w:tcPr>
            <w:tcW w:w="701" w:type="pct"/>
            <w:noWrap/>
            <w:hideMark/>
          </w:tcPr>
          <w:p w14:paraId="4625F21B"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0.8950</w:t>
            </w:r>
          </w:p>
        </w:tc>
        <w:tc>
          <w:tcPr>
            <w:tcW w:w="701" w:type="pct"/>
            <w:noWrap/>
            <w:hideMark/>
          </w:tcPr>
          <w:p w14:paraId="38C5C58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0.5969</w:t>
            </w:r>
          </w:p>
        </w:tc>
        <w:tc>
          <w:tcPr>
            <w:tcW w:w="701" w:type="pct"/>
            <w:noWrap/>
            <w:hideMark/>
          </w:tcPr>
          <w:p w14:paraId="1637D670"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0.0413</w:t>
            </w:r>
          </w:p>
        </w:tc>
        <w:tc>
          <w:tcPr>
            <w:tcW w:w="701" w:type="pct"/>
            <w:noWrap/>
            <w:hideMark/>
          </w:tcPr>
          <w:p w14:paraId="772A4CF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0.5130</w:t>
            </w:r>
          </w:p>
        </w:tc>
        <w:tc>
          <w:tcPr>
            <w:tcW w:w="701" w:type="pct"/>
            <w:noWrap/>
            <w:hideMark/>
          </w:tcPr>
          <w:p w14:paraId="2CD7AE7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0.0765</w:t>
            </w:r>
          </w:p>
        </w:tc>
        <w:tc>
          <w:tcPr>
            <w:tcW w:w="701" w:type="pct"/>
            <w:shd w:val="clear" w:color="auto" w:fill="C1F0C7" w:themeFill="accent3" w:themeFillTint="33"/>
            <w:noWrap/>
            <w:hideMark/>
          </w:tcPr>
          <w:p w14:paraId="694D0C7B"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0.7056</w:t>
            </w:r>
          </w:p>
        </w:tc>
      </w:tr>
      <w:tr w:rsidR="0046703B" w:rsidRPr="0046703B" w14:paraId="5401FCF7" w14:textId="77777777" w:rsidTr="0046703B">
        <w:trPr>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1F6E447F"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proofErr w:type="spellStart"/>
            <w:r w:rsidRPr="0046703B">
              <w:rPr>
                <w:rFonts w:eastAsia="Times New Roman" w:cs="Times New Roman"/>
                <w:i/>
                <w:iCs/>
                <w:color w:val="000000"/>
                <w:kern w:val="0"/>
                <w:sz w:val="18"/>
                <w:szCs w:val="18"/>
                <w:lang w:eastAsia="es-AR"/>
                <w14:ligatures w14:val="none"/>
              </w:rPr>
              <w:t>XGBoost</w:t>
            </w:r>
            <w:proofErr w:type="spellEnd"/>
          </w:p>
        </w:tc>
        <w:tc>
          <w:tcPr>
            <w:tcW w:w="701" w:type="pct"/>
            <w:noWrap/>
            <w:hideMark/>
          </w:tcPr>
          <w:p w14:paraId="64468F9B"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0.7865</w:t>
            </w:r>
          </w:p>
        </w:tc>
        <w:tc>
          <w:tcPr>
            <w:tcW w:w="701" w:type="pct"/>
            <w:shd w:val="clear" w:color="auto" w:fill="C1F0C7" w:themeFill="accent3" w:themeFillTint="33"/>
            <w:noWrap/>
            <w:hideMark/>
          </w:tcPr>
          <w:p w14:paraId="0200147D"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0.6268</w:t>
            </w:r>
          </w:p>
        </w:tc>
        <w:tc>
          <w:tcPr>
            <w:tcW w:w="701" w:type="pct"/>
            <w:noWrap/>
            <w:hideMark/>
          </w:tcPr>
          <w:p w14:paraId="581EB775"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0.0220</w:t>
            </w:r>
          </w:p>
        </w:tc>
        <w:tc>
          <w:tcPr>
            <w:tcW w:w="701" w:type="pct"/>
            <w:shd w:val="clear" w:color="auto" w:fill="C1F0C7" w:themeFill="accent3" w:themeFillTint="33"/>
            <w:noWrap/>
            <w:hideMark/>
          </w:tcPr>
          <w:p w14:paraId="2D70D840"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0.5565</w:t>
            </w:r>
          </w:p>
        </w:tc>
        <w:tc>
          <w:tcPr>
            <w:tcW w:w="701" w:type="pct"/>
            <w:noWrap/>
            <w:hideMark/>
          </w:tcPr>
          <w:p w14:paraId="5D24EA70"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0.0423</w:t>
            </w:r>
          </w:p>
        </w:tc>
        <w:tc>
          <w:tcPr>
            <w:tcW w:w="701" w:type="pct"/>
            <w:noWrap/>
            <w:hideMark/>
          </w:tcPr>
          <w:p w14:paraId="6C42A6B2"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0.6725</w:t>
            </w:r>
          </w:p>
        </w:tc>
      </w:tr>
      <w:tr w:rsidR="0046703B" w:rsidRPr="0046703B" w14:paraId="14C0CF9A"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6B5264C6"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SVM</w:t>
            </w:r>
          </w:p>
        </w:tc>
        <w:tc>
          <w:tcPr>
            <w:tcW w:w="701" w:type="pct"/>
            <w:shd w:val="clear" w:color="auto" w:fill="C1F0C7" w:themeFill="accent3" w:themeFillTint="33"/>
            <w:noWrap/>
            <w:hideMark/>
          </w:tcPr>
          <w:p w14:paraId="52F0DFFD"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0.9709</w:t>
            </w:r>
          </w:p>
        </w:tc>
        <w:tc>
          <w:tcPr>
            <w:tcW w:w="701" w:type="pct"/>
            <w:noWrap/>
            <w:hideMark/>
          </w:tcPr>
          <w:p w14:paraId="7DCDC1A7"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0.5978</w:t>
            </w:r>
          </w:p>
        </w:tc>
        <w:tc>
          <w:tcPr>
            <w:tcW w:w="701" w:type="pct"/>
            <w:shd w:val="clear" w:color="auto" w:fill="C1F0C7" w:themeFill="accent3" w:themeFillTint="33"/>
            <w:noWrap/>
            <w:hideMark/>
          </w:tcPr>
          <w:p w14:paraId="598B0E37"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0.0652</w:t>
            </w:r>
          </w:p>
        </w:tc>
        <w:tc>
          <w:tcPr>
            <w:tcW w:w="701" w:type="pct"/>
            <w:noWrap/>
            <w:hideMark/>
          </w:tcPr>
          <w:p w14:paraId="46AD3935"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0.1826</w:t>
            </w:r>
          </w:p>
        </w:tc>
        <w:tc>
          <w:tcPr>
            <w:tcW w:w="701" w:type="pct"/>
            <w:shd w:val="clear" w:color="auto" w:fill="C1F0C7" w:themeFill="accent3" w:themeFillTint="33"/>
            <w:noWrap/>
            <w:hideMark/>
          </w:tcPr>
          <w:p w14:paraId="7E788F4D"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0.0961</w:t>
            </w:r>
          </w:p>
        </w:tc>
        <w:tc>
          <w:tcPr>
            <w:tcW w:w="701" w:type="pct"/>
            <w:noWrap/>
            <w:hideMark/>
          </w:tcPr>
          <w:p w14:paraId="721E7022" w14:textId="77777777" w:rsidR="0046703B" w:rsidRPr="0046703B" w:rsidRDefault="0046703B" w:rsidP="00266494">
            <w:pPr>
              <w:keepNext/>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0.5801</w:t>
            </w:r>
          </w:p>
        </w:tc>
      </w:tr>
    </w:tbl>
    <w:p w14:paraId="5F029B7A" w14:textId="6C2D6C0D" w:rsidR="0046703B" w:rsidRPr="00266494" w:rsidRDefault="00266494" w:rsidP="00266494">
      <w:pPr>
        <w:pStyle w:val="Descripcin"/>
        <w:ind w:firstLine="0"/>
        <w:jc w:val="center"/>
        <w:rPr>
          <w:b/>
          <w:bCs/>
          <w:color w:val="000000" w:themeColor="text1"/>
        </w:rPr>
      </w:pPr>
      <w:r w:rsidRPr="00266494">
        <w:rPr>
          <w:b/>
          <w:bCs/>
          <w:color w:val="000000" w:themeColor="text1"/>
        </w:rPr>
        <w:t xml:space="preserve">Tabla </w:t>
      </w:r>
      <w:r w:rsidRPr="00266494">
        <w:rPr>
          <w:b/>
          <w:bCs/>
          <w:color w:val="000000" w:themeColor="text1"/>
        </w:rPr>
        <w:fldChar w:fldCharType="begin"/>
      </w:r>
      <w:r w:rsidRPr="00266494">
        <w:rPr>
          <w:b/>
          <w:bCs/>
          <w:color w:val="000000" w:themeColor="text1"/>
        </w:rPr>
        <w:instrText xml:space="preserve"> SEQ Tabla \* ARABIC </w:instrText>
      </w:r>
      <w:r w:rsidRPr="00266494">
        <w:rPr>
          <w:b/>
          <w:bCs/>
          <w:color w:val="000000" w:themeColor="text1"/>
        </w:rPr>
        <w:fldChar w:fldCharType="separate"/>
      </w:r>
      <w:r w:rsidRPr="00266494">
        <w:rPr>
          <w:b/>
          <w:bCs/>
          <w:noProof/>
          <w:color w:val="000000" w:themeColor="text1"/>
        </w:rPr>
        <w:t>9</w:t>
      </w:r>
      <w:r w:rsidRPr="00266494">
        <w:rPr>
          <w:b/>
          <w:bCs/>
          <w:color w:val="000000" w:themeColor="text1"/>
        </w:rPr>
        <w:fldChar w:fldCharType="end"/>
      </w:r>
      <w:r w:rsidRPr="00266494">
        <w:rPr>
          <w:b/>
          <w:bCs/>
          <w:color w:val="000000" w:themeColor="text1"/>
        </w:rPr>
        <w:t xml:space="preserve"> - Resumen de resultados del escenario.</w:t>
      </w:r>
    </w:p>
    <w:p w14:paraId="278F8EE8" w14:textId="13D660B2" w:rsidR="0046703B" w:rsidRDefault="0046703B" w:rsidP="00266494">
      <w:pPr>
        <w:jc w:val="both"/>
      </w:pPr>
      <w:r>
        <w:t xml:space="preserve">En primera instancia, SVM arrojó mejor </w:t>
      </w:r>
      <w:proofErr w:type="spellStart"/>
      <w:r>
        <w:t>Accuracy</w:t>
      </w:r>
      <w:proofErr w:type="spellEnd"/>
      <w:r>
        <w:t xml:space="preserve">, </w:t>
      </w:r>
      <w:proofErr w:type="spellStart"/>
      <w:r>
        <w:t>Precision</w:t>
      </w:r>
      <w:proofErr w:type="spellEnd"/>
      <w:r>
        <w:t xml:space="preserve"> y F1-Score, sin </w:t>
      </w:r>
      <w:r w:rsidR="00266494">
        <w:t>embargo,</w:t>
      </w:r>
      <w:r>
        <w:t xml:space="preserve"> tiene el menor resultado en </w:t>
      </w:r>
      <w:proofErr w:type="spellStart"/>
      <w:r>
        <w:t>Recall</w:t>
      </w:r>
      <w:proofErr w:type="spellEnd"/>
      <w:r>
        <w:t xml:space="preserve"> por lo que la detección de focos reales es muy baja como así también es capaz de generar menor cantidad de falsos positivos.</w:t>
      </w:r>
    </w:p>
    <w:p w14:paraId="69B7D106" w14:textId="3CB023A4" w:rsidR="0046703B" w:rsidRDefault="0046703B" w:rsidP="00266494">
      <w:pPr>
        <w:jc w:val="both"/>
      </w:pPr>
      <w:r>
        <w:t xml:space="preserve">Nuevamente RF y XGB son modelos que brindan resultados parecidos, ambos priorizan la detección de focos que se observan en los resultados de </w:t>
      </w:r>
      <w:proofErr w:type="spellStart"/>
      <w:r>
        <w:t>Recal</w:t>
      </w:r>
      <w:r w:rsidR="00266494">
        <w:t>l</w:t>
      </w:r>
      <w:proofErr w:type="spellEnd"/>
      <w:r w:rsidR="00266494">
        <w:t xml:space="preserve">, por encima del 50% estos modelos identifican exitosamente más de la mitad de </w:t>
      </w:r>
      <w:r w:rsidR="00A772AA">
        <w:t>los focos</w:t>
      </w:r>
      <w:r w:rsidR="00266494">
        <w:t xml:space="preserve"> de calor reales. </w:t>
      </w:r>
      <w:r w:rsidR="00A772AA">
        <w:t>E</w:t>
      </w:r>
      <w:r w:rsidR="00266494">
        <w:t xml:space="preserve">sta capacidad se ve eclipsada, la métrica </w:t>
      </w:r>
      <w:proofErr w:type="spellStart"/>
      <w:r w:rsidR="00266494">
        <w:t>Precision</w:t>
      </w:r>
      <w:proofErr w:type="spellEnd"/>
      <w:r w:rsidR="00266494">
        <w:t xml:space="preserve"> es muy baja, </w:t>
      </w:r>
      <w:r w:rsidR="00A772AA">
        <w:t>evidenciando</w:t>
      </w:r>
      <w:r w:rsidR="00266494">
        <w:t xml:space="preserve"> que ambos modelos generan una cantidad de falsos positivos muy elevada.</w:t>
      </w:r>
    </w:p>
    <w:p w14:paraId="35E2718C" w14:textId="1B6FCF6F" w:rsidR="00E31B7A" w:rsidRDefault="00A772AA" w:rsidP="00A772AA">
      <w:pPr>
        <w:jc w:val="both"/>
      </w:pPr>
      <w:r>
        <w:t>Teniendo en consideración el desbalance de clases para evaluación y la personalización en el conjunto de entrenamiento, probablemente en este escenario se haya entrenado a los modelos de forma que sean muy “duros” al momento de identificar focos disparando la cantidad de falsos positivos, por este motivo, la métrica de precisión balanceada es más confiable al momento de hacer la comparación, siendo RF nuevamente el modelo más equilibrado y con mejor desempeño.</w:t>
      </w: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34" w:name="_Toc214200652"/>
      <w:r w:rsidRPr="0090647C">
        <w:rPr>
          <w:rFonts w:ascii="Times New Roman" w:hAnsi="Times New Roman" w:cs="Times New Roman"/>
          <w:color w:val="000000" w:themeColor="text1"/>
        </w:rPr>
        <w:t>Conclusiones</w:t>
      </w:r>
      <w:bookmarkEnd w:id="34"/>
    </w:p>
    <w:p w14:paraId="7697F911" w14:textId="77777777" w:rsidR="00CA6736" w:rsidRPr="0090647C" w:rsidRDefault="00CA6736" w:rsidP="00CA6736">
      <w:pPr>
        <w:ind w:firstLine="0"/>
        <w:rPr>
          <w:rFonts w:cs="Times New Roman"/>
          <w:color w:val="000000" w:themeColor="text1"/>
        </w:rPr>
      </w:pPr>
    </w:p>
    <w:p w14:paraId="5246EAD7" w14:textId="33DD11FD" w:rsidR="00CA6736" w:rsidRDefault="00CA6736" w:rsidP="00CA6736">
      <w:pPr>
        <w:pStyle w:val="Ttulo1"/>
        <w:ind w:firstLine="0"/>
        <w:rPr>
          <w:rFonts w:ascii="Times New Roman" w:hAnsi="Times New Roman" w:cs="Times New Roman"/>
          <w:color w:val="000000" w:themeColor="text1"/>
        </w:rPr>
      </w:pPr>
      <w:bookmarkStart w:id="35" w:name="_Toc214200653"/>
      <w:r w:rsidRPr="0090647C">
        <w:rPr>
          <w:rFonts w:ascii="Times New Roman" w:hAnsi="Times New Roman" w:cs="Times New Roman"/>
          <w:color w:val="000000" w:themeColor="text1"/>
        </w:rPr>
        <w:lastRenderedPageBreak/>
        <w:t>Apéndices</w:t>
      </w:r>
      <w:bookmarkEnd w:id="35"/>
    </w:p>
    <w:p w14:paraId="1AA859A1" w14:textId="02C6DD97" w:rsidR="0011007E" w:rsidRPr="006F484E" w:rsidRDefault="0011007E" w:rsidP="00847E96">
      <w:pPr>
        <w:pStyle w:val="Ttulo2"/>
        <w:numPr>
          <w:ilvl w:val="0"/>
          <w:numId w:val="10"/>
        </w:numPr>
        <w:rPr>
          <w:rFonts w:ascii="Times New Roman" w:hAnsi="Times New Roman" w:cs="Times New Roman"/>
          <w:color w:val="000000" w:themeColor="text1"/>
        </w:rPr>
      </w:pPr>
      <w:bookmarkStart w:id="36" w:name="_Toc214200654"/>
      <w:r w:rsidRPr="006F484E">
        <w:rPr>
          <w:rFonts w:ascii="Times New Roman" w:hAnsi="Times New Roman" w:cs="Times New Roman"/>
          <w:color w:val="000000" w:themeColor="text1"/>
        </w:rPr>
        <w:t xml:space="preserve">Desarrollo de interfaces con </w:t>
      </w:r>
      <w:proofErr w:type="spellStart"/>
      <w:r w:rsidRPr="006F484E">
        <w:rPr>
          <w:rFonts w:ascii="Times New Roman" w:hAnsi="Times New Roman" w:cs="Times New Roman"/>
          <w:color w:val="000000" w:themeColor="text1"/>
        </w:rPr>
        <w:t>APIs</w:t>
      </w:r>
      <w:bookmarkEnd w:id="36"/>
      <w:proofErr w:type="spellEnd"/>
    </w:p>
    <w:p w14:paraId="0C4E700A" w14:textId="059AD078" w:rsidR="0018576B" w:rsidRDefault="00F55D84" w:rsidP="00F55D84">
      <w:pPr>
        <w:ind w:firstLine="0"/>
      </w:pPr>
      <w:r>
        <w:tab/>
      </w:r>
      <w:r w:rsidR="0018576B">
        <w:t xml:space="preserve">Las interfaces de comunicación hacia </w:t>
      </w:r>
      <w:proofErr w:type="spellStart"/>
      <w:r w:rsidR="0018576B">
        <w:t>APIs</w:t>
      </w:r>
      <w:proofErr w:type="spellEnd"/>
      <w:r w:rsidR="0018576B">
        <w:t xml:space="preserve">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6564E8">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6564E8">
        <w:t>[19]</w:t>
      </w:r>
      <w:r w:rsidR="00F46ED2">
        <w:fldChar w:fldCharType="end"/>
      </w:r>
      <w:r w:rsidR="00F46ED2">
        <w:t>.</w:t>
      </w:r>
    </w:p>
    <w:p w14:paraId="2EE96A59" w14:textId="77777777" w:rsidR="009D4C21" w:rsidRDefault="009D4C21" w:rsidP="009D4C21">
      <w:pPr>
        <w:keepNext/>
        <w:ind w:firstLine="0"/>
        <w:jc w:val="center"/>
      </w:pPr>
      <w:r>
        <w:rPr>
          <w:noProof/>
        </w:rPr>
        <w:drawing>
          <wp:inline distT="0" distB="0" distL="0" distR="0" wp14:anchorId="5B09DC76" wp14:editId="2147774C">
            <wp:extent cx="3600000" cy="2047457"/>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24">
                      <a:extLst>
                        <a:ext uri="{28A0092B-C50C-407E-A947-70E740481C1C}">
                          <a14:useLocalDpi xmlns:a14="http://schemas.microsoft.com/office/drawing/2010/main" val="0"/>
                        </a:ext>
                      </a:extLst>
                    </a:blip>
                    <a:stretch>
                      <a:fillRect/>
                    </a:stretch>
                  </pic:blipFill>
                  <pic:spPr>
                    <a:xfrm>
                      <a:off x="0" y="0"/>
                      <a:ext cx="3600000" cy="2047457"/>
                    </a:xfrm>
                    <a:prstGeom prst="rect">
                      <a:avLst/>
                    </a:prstGeom>
                  </pic:spPr>
                </pic:pic>
              </a:graphicData>
            </a:graphic>
          </wp:inline>
        </w:drawing>
      </w:r>
    </w:p>
    <w:p w14:paraId="41282859" w14:textId="26F8D659" w:rsidR="009D4C21" w:rsidRPr="004370DD"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987BCC" w:rsidRPr="004370DD">
        <w:rPr>
          <w:b/>
          <w:bCs/>
          <w:noProof/>
          <w:color w:val="000000" w:themeColor="text1"/>
        </w:rPr>
        <w:t>2</w:t>
      </w:r>
      <w:r w:rsidRPr="004370DD">
        <w:rPr>
          <w:b/>
          <w:bCs/>
          <w:color w:val="000000" w:themeColor="text1"/>
        </w:rPr>
        <w:fldChar w:fldCharType="end"/>
      </w:r>
      <w:r w:rsidRPr="004370DD">
        <w:rPr>
          <w:b/>
          <w:bCs/>
          <w:color w:val="000000" w:themeColor="text1"/>
        </w:rPr>
        <w:t xml:space="preserve"> - Clase </w:t>
      </w:r>
      <w:proofErr w:type="spellStart"/>
      <w:r w:rsidRPr="004370DD">
        <w:rPr>
          <w:b/>
          <w:bCs/>
          <w:color w:val="000000" w:themeColor="text1"/>
        </w:rPr>
        <w:t>FIRMSTools</w:t>
      </w:r>
      <w:proofErr w:type="spellEnd"/>
      <w:r w:rsidRPr="004370DD">
        <w:rPr>
          <w:b/>
          <w:bCs/>
          <w:color w:val="000000" w:themeColor="text1"/>
        </w:rPr>
        <w:t xml:space="preserve"> desarrollada.</w:t>
      </w:r>
    </w:p>
    <w:p w14:paraId="363A04BF" w14:textId="77777777" w:rsidR="003A0891" w:rsidRPr="003A0891" w:rsidRDefault="003A0891" w:rsidP="003A0891"/>
    <w:p w14:paraId="011BAA33" w14:textId="40F0BC02" w:rsidR="0011007E" w:rsidRPr="006F484E" w:rsidRDefault="0011007E" w:rsidP="009E06F4">
      <w:pPr>
        <w:pStyle w:val="Ttulo2"/>
        <w:numPr>
          <w:ilvl w:val="0"/>
          <w:numId w:val="10"/>
        </w:numPr>
        <w:rPr>
          <w:rFonts w:ascii="Times New Roman" w:hAnsi="Times New Roman" w:cs="Times New Roman"/>
          <w:color w:val="000000" w:themeColor="text1"/>
        </w:rPr>
      </w:pPr>
      <w:bookmarkStart w:id="37" w:name="_Toc214200655"/>
      <w:r w:rsidRPr="006F484E">
        <w:rPr>
          <w:rFonts w:ascii="Times New Roman" w:hAnsi="Times New Roman" w:cs="Times New Roman"/>
          <w:color w:val="000000" w:themeColor="text1"/>
        </w:rPr>
        <w:t>Implementación de Variables Calculadas para FWI</w:t>
      </w:r>
      <w:bookmarkEnd w:id="37"/>
    </w:p>
    <w:p w14:paraId="45FDD57E" w14:textId="77777777" w:rsidR="0011007E" w:rsidRDefault="0011007E" w:rsidP="006F484E">
      <w:pPr>
        <w:ind w:firstLine="0"/>
      </w:pPr>
    </w:p>
    <w:p w14:paraId="0525B7F5" w14:textId="130EF19F" w:rsidR="006F484E" w:rsidRDefault="006F484E">
      <w:r>
        <w:br w:type="page"/>
      </w:r>
    </w:p>
    <w:p w14:paraId="68D5E334" w14:textId="77777777" w:rsidR="00A84405" w:rsidRPr="00A84405" w:rsidRDefault="006F484E" w:rsidP="00A84405">
      <w:pPr>
        <w:pStyle w:val="Ttulo2"/>
        <w:numPr>
          <w:ilvl w:val="0"/>
          <w:numId w:val="10"/>
        </w:numPr>
        <w:rPr>
          <w:rFonts w:cs="Times New Roman"/>
          <w:color w:val="auto"/>
        </w:rPr>
      </w:pPr>
      <w:bookmarkStart w:id="38" w:name="_Ref214199270"/>
      <w:bookmarkStart w:id="39" w:name="_Toc214200656"/>
      <w:r w:rsidRPr="00A84405">
        <w:rPr>
          <w:rFonts w:ascii="Times New Roman" w:hAnsi="Times New Roman" w:cs="Times New Roman"/>
          <w:color w:val="auto"/>
        </w:rPr>
        <w:lastRenderedPageBreak/>
        <w:t>Resultados de Modelos Aplicados</w:t>
      </w:r>
      <w:bookmarkStart w:id="40" w:name="_Ref214117709"/>
      <w:bookmarkStart w:id="41" w:name="_Ref214117849"/>
      <w:bookmarkEnd w:id="38"/>
      <w:bookmarkEnd w:id="39"/>
    </w:p>
    <w:p w14:paraId="5D0B47BE" w14:textId="5059819D" w:rsidR="006F484E" w:rsidRPr="00A84405" w:rsidRDefault="00A84405" w:rsidP="00A84405">
      <w:pPr>
        <w:pStyle w:val="Ttulo2"/>
        <w:numPr>
          <w:ilvl w:val="1"/>
          <w:numId w:val="10"/>
        </w:numPr>
        <w:ind w:left="0" w:firstLine="0"/>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42" w:name="_Ref214118312"/>
      <w:bookmarkStart w:id="43" w:name="_Toc214200657"/>
      <w:r w:rsidR="006F484E" w:rsidRPr="00A84405">
        <w:rPr>
          <w:rFonts w:ascii="Times New Roman" w:hAnsi="Times New Roman" w:cs="Times New Roman"/>
          <w:color w:val="auto"/>
          <w:sz w:val="28"/>
          <w:szCs w:val="28"/>
        </w:rPr>
        <w:t xml:space="preserve">Escenario completo - </w:t>
      </w:r>
      <w:proofErr w:type="spellStart"/>
      <w:r w:rsidR="006F484E" w:rsidRPr="00A84405">
        <w:rPr>
          <w:rFonts w:ascii="Times New Roman" w:hAnsi="Times New Roman" w:cs="Times New Roman"/>
          <w:color w:val="auto"/>
          <w:sz w:val="28"/>
          <w:szCs w:val="28"/>
        </w:rPr>
        <w:t>Random</w:t>
      </w:r>
      <w:proofErr w:type="spellEnd"/>
      <w:r w:rsidR="006F484E" w:rsidRPr="00A84405">
        <w:rPr>
          <w:rFonts w:ascii="Times New Roman" w:hAnsi="Times New Roman" w:cs="Times New Roman"/>
          <w:color w:val="auto"/>
          <w:sz w:val="28"/>
          <w:szCs w:val="28"/>
        </w:rPr>
        <w:t xml:space="preserve"> Forest</w:t>
      </w:r>
      <w:bookmarkEnd w:id="40"/>
      <w:bookmarkEnd w:id="41"/>
      <w:bookmarkEnd w:id="42"/>
      <w:bookmarkEnd w:id="43"/>
    </w:p>
    <w:p w14:paraId="1664FF2B" w14:textId="77777777" w:rsidR="006F484E" w:rsidRDefault="006F484E" w:rsidP="006F484E">
      <w:pPr>
        <w:jc w:val="center"/>
      </w:pPr>
      <w:r>
        <w:rPr>
          <w:noProof/>
        </w:rPr>
        <w:drawing>
          <wp:inline distT="0" distB="0" distL="0" distR="0" wp14:anchorId="39931C74" wp14:editId="5BB756F8">
            <wp:extent cx="3600000" cy="197695"/>
            <wp:effectExtent l="0" t="0" r="635" b="0"/>
            <wp:docPr id="144789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97796" name=""/>
                    <pic:cNvPicPr/>
                  </pic:nvPicPr>
                  <pic:blipFill>
                    <a:blip r:embed="rId25"/>
                    <a:stretch>
                      <a:fillRect/>
                    </a:stretch>
                  </pic:blipFill>
                  <pic:spPr>
                    <a:xfrm>
                      <a:off x="0" y="0"/>
                      <a:ext cx="3600000" cy="197695"/>
                    </a:xfrm>
                    <a:prstGeom prst="rect">
                      <a:avLst/>
                    </a:prstGeom>
                  </pic:spPr>
                </pic:pic>
              </a:graphicData>
            </a:graphic>
          </wp:inline>
        </w:drawing>
      </w:r>
    </w:p>
    <w:p w14:paraId="3B9DD9EE" w14:textId="77777777" w:rsidR="006F484E" w:rsidRDefault="006F484E" w:rsidP="006F484E">
      <w:pPr>
        <w:jc w:val="center"/>
      </w:pPr>
      <w:r>
        <w:rPr>
          <w:noProof/>
        </w:rPr>
        <w:drawing>
          <wp:inline distT="0" distB="0" distL="0" distR="0" wp14:anchorId="23905737" wp14:editId="7833CD92">
            <wp:extent cx="2880000" cy="547958"/>
            <wp:effectExtent l="0" t="0" r="0" b="5080"/>
            <wp:docPr id="1556044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448" name="Imagen 1" descr="Tabla&#10;&#10;El contenido generado por IA puede ser incorrecto."/>
                    <pic:cNvPicPr/>
                  </pic:nvPicPr>
                  <pic:blipFill>
                    <a:blip r:embed="rId26"/>
                    <a:stretch>
                      <a:fillRect/>
                    </a:stretch>
                  </pic:blipFill>
                  <pic:spPr>
                    <a:xfrm>
                      <a:off x="0" y="0"/>
                      <a:ext cx="2880000" cy="547958"/>
                    </a:xfrm>
                    <a:prstGeom prst="rect">
                      <a:avLst/>
                    </a:prstGeom>
                  </pic:spPr>
                </pic:pic>
              </a:graphicData>
            </a:graphic>
          </wp:inline>
        </w:drawing>
      </w:r>
    </w:p>
    <w:p w14:paraId="31BE59FA" w14:textId="77777777" w:rsidR="006F484E" w:rsidRDefault="006F484E" w:rsidP="006F484E">
      <w:pPr>
        <w:jc w:val="center"/>
      </w:pPr>
      <w:r>
        <w:rPr>
          <w:noProof/>
        </w:rPr>
        <w:drawing>
          <wp:inline distT="0" distB="0" distL="0" distR="0" wp14:anchorId="75343D79" wp14:editId="702736ED">
            <wp:extent cx="1864426" cy="214064"/>
            <wp:effectExtent l="0" t="0" r="2540" b="0"/>
            <wp:docPr id="59445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27"/>
                    <a:stretch>
                      <a:fillRect/>
                    </a:stretch>
                  </pic:blipFill>
                  <pic:spPr>
                    <a:xfrm>
                      <a:off x="0" y="0"/>
                      <a:ext cx="1952596" cy="224187"/>
                    </a:xfrm>
                    <a:prstGeom prst="rect">
                      <a:avLst/>
                    </a:prstGeom>
                  </pic:spPr>
                </pic:pic>
              </a:graphicData>
            </a:graphic>
          </wp:inline>
        </w:drawing>
      </w:r>
    </w:p>
    <w:p w14:paraId="6E8E8F7A" w14:textId="77777777" w:rsidR="006F484E" w:rsidRDefault="006F484E" w:rsidP="006F484E">
      <w:pPr>
        <w:jc w:val="center"/>
      </w:pPr>
      <w:r>
        <w:rPr>
          <w:noProof/>
        </w:rPr>
        <w:drawing>
          <wp:inline distT="0" distB="0" distL="0" distR="0" wp14:anchorId="2B731890" wp14:editId="3AA62E11">
            <wp:extent cx="2520000" cy="941379"/>
            <wp:effectExtent l="0" t="0" r="0" b="0"/>
            <wp:docPr id="1493136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36530" name="Imagen 1" descr="Tabla&#10;&#10;El contenido generado por IA puede ser incorrecto."/>
                    <pic:cNvPicPr/>
                  </pic:nvPicPr>
                  <pic:blipFill>
                    <a:blip r:embed="rId28"/>
                    <a:stretch>
                      <a:fillRect/>
                    </a:stretch>
                  </pic:blipFill>
                  <pic:spPr>
                    <a:xfrm>
                      <a:off x="0" y="0"/>
                      <a:ext cx="2520000" cy="941379"/>
                    </a:xfrm>
                    <a:prstGeom prst="rect">
                      <a:avLst/>
                    </a:prstGeom>
                  </pic:spPr>
                </pic:pic>
              </a:graphicData>
            </a:graphic>
          </wp:inline>
        </w:drawing>
      </w:r>
    </w:p>
    <w:p w14:paraId="6E233C58" w14:textId="77777777" w:rsidR="006F484E" w:rsidRDefault="006F484E" w:rsidP="006F484E">
      <w:pPr>
        <w:jc w:val="center"/>
      </w:pPr>
    </w:p>
    <w:p w14:paraId="58CEF414" w14:textId="77777777" w:rsidR="006F484E" w:rsidRDefault="006F484E" w:rsidP="006F484E">
      <w:pPr>
        <w:jc w:val="center"/>
      </w:pPr>
      <w:r>
        <w:rPr>
          <w:noProof/>
        </w:rPr>
        <w:drawing>
          <wp:inline distT="0" distB="0" distL="0" distR="0" wp14:anchorId="0C416E6B" wp14:editId="4310A139">
            <wp:extent cx="2880000" cy="2254827"/>
            <wp:effectExtent l="0" t="0" r="0" b="0"/>
            <wp:docPr id="87627175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1754" name="Imagen 1" descr="Gráfico&#10;&#10;El contenido generado por IA puede ser incorrecto."/>
                    <pic:cNvPicPr/>
                  </pic:nvPicPr>
                  <pic:blipFill>
                    <a:blip r:embed="rId29"/>
                    <a:stretch>
                      <a:fillRect/>
                    </a:stretch>
                  </pic:blipFill>
                  <pic:spPr>
                    <a:xfrm>
                      <a:off x="0" y="0"/>
                      <a:ext cx="2880000" cy="2254827"/>
                    </a:xfrm>
                    <a:prstGeom prst="rect">
                      <a:avLst/>
                    </a:prstGeom>
                  </pic:spPr>
                </pic:pic>
              </a:graphicData>
            </a:graphic>
          </wp:inline>
        </w:drawing>
      </w:r>
    </w:p>
    <w:p w14:paraId="167683B4" w14:textId="77777777" w:rsidR="006F484E" w:rsidRDefault="006F484E" w:rsidP="006F484E">
      <w:pPr>
        <w:jc w:val="center"/>
      </w:pPr>
    </w:p>
    <w:p w14:paraId="5BA73B19" w14:textId="77777777" w:rsidR="006F484E" w:rsidRDefault="006F484E" w:rsidP="006F484E">
      <w:pPr>
        <w:jc w:val="center"/>
      </w:pPr>
      <w:r>
        <w:rPr>
          <w:noProof/>
        </w:rPr>
        <w:drawing>
          <wp:inline distT="0" distB="0" distL="0" distR="0" wp14:anchorId="39DF3CCC" wp14:editId="09E9F59E">
            <wp:extent cx="3600000" cy="2573847"/>
            <wp:effectExtent l="0" t="0" r="635" b="0"/>
            <wp:docPr id="912569630" name="Imagen 1" descr="Gráfic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69630" name="Imagen 1" descr="Gráfico, Tabla&#10;&#10;El contenido generado por IA puede ser incorrecto."/>
                    <pic:cNvPicPr/>
                  </pic:nvPicPr>
                  <pic:blipFill>
                    <a:blip r:embed="rId30"/>
                    <a:stretch>
                      <a:fillRect/>
                    </a:stretch>
                  </pic:blipFill>
                  <pic:spPr>
                    <a:xfrm>
                      <a:off x="0" y="0"/>
                      <a:ext cx="3600000" cy="2573847"/>
                    </a:xfrm>
                    <a:prstGeom prst="rect">
                      <a:avLst/>
                    </a:prstGeom>
                  </pic:spPr>
                </pic:pic>
              </a:graphicData>
            </a:graphic>
          </wp:inline>
        </w:drawing>
      </w:r>
    </w:p>
    <w:p w14:paraId="65C8D9A9" w14:textId="1AD43363" w:rsidR="00B62659" w:rsidRDefault="00B62659">
      <w:r>
        <w:br w:type="page"/>
      </w:r>
    </w:p>
    <w:p w14:paraId="704B2C98" w14:textId="17B2ED31" w:rsidR="0011007E" w:rsidRPr="009E06F4" w:rsidRDefault="00A84405" w:rsidP="00A84405">
      <w:pPr>
        <w:pStyle w:val="Ttulo2"/>
        <w:numPr>
          <w:ilvl w:val="1"/>
          <w:numId w:val="10"/>
        </w:numPr>
        <w:ind w:left="0" w:firstLine="0"/>
        <w:rPr>
          <w:rFonts w:ascii="Times New Roman" w:hAnsi="Times New Roman" w:cs="Times New Roman"/>
          <w:color w:val="auto"/>
          <w:sz w:val="28"/>
          <w:szCs w:val="28"/>
        </w:rPr>
      </w:pPr>
      <w:bookmarkStart w:id="44" w:name="_Ref214117867"/>
      <w:r>
        <w:rPr>
          <w:rFonts w:ascii="Times New Roman" w:hAnsi="Times New Roman" w:cs="Times New Roman"/>
          <w:color w:val="auto"/>
          <w:sz w:val="28"/>
          <w:szCs w:val="28"/>
        </w:rPr>
        <w:lastRenderedPageBreak/>
        <w:t xml:space="preserve"> </w:t>
      </w:r>
      <w:bookmarkStart w:id="45" w:name="_Ref214118315"/>
      <w:bookmarkStart w:id="46" w:name="_Toc214200658"/>
      <w:r w:rsidR="006F484E" w:rsidRPr="009E06F4">
        <w:rPr>
          <w:rFonts w:ascii="Times New Roman" w:hAnsi="Times New Roman" w:cs="Times New Roman"/>
          <w:color w:val="auto"/>
          <w:sz w:val="28"/>
          <w:szCs w:val="28"/>
        </w:rPr>
        <w:t xml:space="preserve">Escenario completo - </w:t>
      </w:r>
      <w:proofErr w:type="spellStart"/>
      <w:r w:rsidR="006F484E" w:rsidRPr="009E06F4">
        <w:rPr>
          <w:rFonts w:ascii="Times New Roman" w:hAnsi="Times New Roman" w:cs="Times New Roman"/>
          <w:color w:val="auto"/>
          <w:sz w:val="28"/>
          <w:szCs w:val="28"/>
        </w:rPr>
        <w:t>XGBoost</w:t>
      </w:r>
      <w:bookmarkEnd w:id="44"/>
      <w:bookmarkEnd w:id="45"/>
      <w:bookmarkEnd w:id="46"/>
      <w:proofErr w:type="spellEnd"/>
    </w:p>
    <w:p w14:paraId="12F17693" w14:textId="77777777" w:rsidR="00564A31" w:rsidRDefault="00564A31" w:rsidP="00564A31">
      <w:pPr>
        <w:jc w:val="center"/>
      </w:pPr>
      <w:r>
        <w:rPr>
          <w:noProof/>
        </w:rPr>
        <w:drawing>
          <wp:inline distT="0" distB="0" distL="0" distR="0" wp14:anchorId="59D17000" wp14:editId="7E694CE5">
            <wp:extent cx="2880000" cy="220000"/>
            <wp:effectExtent l="0" t="0" r="0" b="8890"/>
            <wp:docPr id="197995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53642" name=""/>
                    <pic:cNvPicPr/>
                  </pic:nvPicPr>
                  <pic:blipFill>
                    <a:blip r:embed="rId31"/>
                    <a:stretch>
                      <a:fillRect/>
                    </a:stretch>
                  </pic:blipFill>
                  <pic:spPr>
                    <a:xfrm>
                      <a:off x="0" y="0"/>
                      <a:ext cx="2880000" cy="220000"/>
                    </a:xfrm>
                    <a:prstGeom prst="rect">
                      <a:avLst/>
                    </a:prstGeom>
                  </pic:spPr>
                </pic:pic>
              </a:graphicData>
            </a:graphic>
          </wp:inline>
        </w:drawing>
      </w:r>
    </w:p>
    <w:p w14:paraId="545EA923" w14:textId="77777777" w:rsidR="00564A31" w:rsidRDefault="00564A31" w:rsidP="00564A31">
      <w:pPr>
        <w:jc w:val="center"/>
      </w:pPr>
      <w:r>
        <w:rPr>
          <w:noProof/>
        </w:rPr>
        <w:drawing>
          <wp:inline distT="0" distB="0" distL="0" distR="0" wp14:anchorId="10A9BB2E" wp14:editId="5A7E8C0E">
            <wp:extent cx="2880000" cy="483951"/>
            <wp:effectExtent l="0" t="0" r="0" b="0"/>
            <wp:docPr id="954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42084" name="Imagen 1" descr="Tabla&#10;&#10;El contenido generado por IA puede ser incorrecto."/>
                    <pic:cNvPicPr/>
                  </pic:nvPicPr>
                  <pic:blipFill>
                    <a:blip r:embed="rId32"/>
                    <a:stretch>
                      <a:fillRect/>
                    </a:stretch>
                  </pic:blipFill>
                  <pic:spPr>
                    <a:xfrm>
                      <a:off x="0" y="0"/>
                      <a:ext cx="2880000" cy="483951"/>
                    </a:xfrm>
                    <a:prstGeom prst="rect">
                      <a:avLst/>
                    </a:prstGeom>
                  </pic:spPr>
                </pic:pic>
              </a:graphicData>
            </a:graphic>
          </wp:inline>
        </w:drawing>
      </w:r>
    </w:p>
    <w:p w14:paraId="4E8B8559" w14:textId="77777777" w:rsidR="00564A31" w:rsidRDefault="00564A31" w:rsidP="00564A31">
      <w:pPr>
        <w:jc w:val="center"/>
      </w:pPr>
      <w:r>
        <w:rPr>
          <w:noProof/>
        </w:rPr>
        <w:drawing>
          <wp:inline distT="0" distB="0" distL="0" distR="0" wp14:anchorId="43CFE5B4" wp14:editId="19AC0475">
            <wp:extent cx="1864426" cy="214064"/>
            <wp:effectExtent l="0" t="0" r="2540" b="0"/>
            <wp:docPr id="2130989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27"/>
                    <a:stretch>
                      <a:fillRect/>
                    </a:stretch>
                  </pic:blipFill>
                  <pic:spPr>
                    <a:xfrm>
                      <a:off x="0" y="0"/>
                      <a:ext cx="1952596" cy="224187"/>
                    </a:xfrm>
                    <a:prstGeom prst="rect">
                      <a:avLst/>
                    </a:prstGeom>
                  </pic:spPr>
                </pic:pic>
              </a:graphicData>
            </a:graphic>
          </wp:inline>
        </w:drawing>
      </w:r>
    </w:p>
    <w:p w14:paraId="598774CF" w14:textId="77777777" w:rsidR="00564A31" w:rsidRDefault="00564A31" w:rsidP="00564A31">
      <w:pPr>
        <w:jc w:val="center"/>
      </w:pPr>
      <w:r>
        <w:rPr>
          <w:noProof/>
        </w:rPr>
        <w:drawing>
          <wp:inline distT="0" distB="0" distL="0" distR="0" wp14:anchorId="7733BCB7" wp14:editId="16DBABDF">
            <wp:extent cx="2520000" cy="933333"/>
            <wp:effectExtent l="0" t="0" r="0" b="635"/>
            <wp:docPr id="16720262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26253" name="Imagen 1" descr="Tabla&#10;&#10;El contenido generado por IA puede ser incorrecto."/>
                    <pic:cNvPicPr/>
                  </pic:nvPicPr>
                  <pic:blipFill>
                    <a:blip r:embed="rId33"/>
                    <a:stretch>
                      <a:fillRect/>
                    </a:stretch>
                  </pic:blipFill>
                  <pic:spPr>
                    <a:xfrm>
                      <a:off x="0" y="0"/>
                      <a:ext cx="2520000" cy="933333"/>
                    </a:xfrm>
                    <a:prstGeom prst="rect">
                      <a:avLst/>
                    </a:prstGeom>
                  </pic:spPr>
                </pic:pic>
              </a:graphicData>
            </a:graphic>
          </wp:inline>
        </w:drawing>
      </w:r>
    </w:p>
    <w:p w14:paraId="3C98FBFF" w14:textId="77777777" w:rsidR="00564A31" w:rsidRDefault="00564A31" w:rsidP="00564A31">
      <w:pPr>
        <w:jc w:val="center"/>
      </w:pPr>
      <w:r>
        <w:rPr>
          <w:noProof/>
        </w:rPr>
        <w:drawing>
          <wp:inline distT="0" distB="0" distL="0" distR="0" wp14:anchorId="045D595D" wp14:editId="0C3A05FA">
            <wp:extent cx="3240000" cy="2543918"/>
            <wp:effectExtent l="0" t="0" r="0" b="8890"/>
            <wp:docPr id="127884549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45494" name="Imagen 1" descr="Gráfico&#10;&#10;El contenido generado por IA puede ser incorrecto."/>
                    <pic:cNvPicPr/>
                  </pic:nvPicPr>
                  <pic:blipFill>
                    <a:blip r:embed="rId34"/>
                    <a:stretch>
                      <a:fillRect/>
                    </a:stretch>
                  </pic:blipFill>
                  <pic:spPr>
                    <a:xfrm>
                      <a:off x="0" y="0"/>
                      <a:ext cx="3240000" cy="2543918"/>
                    </a:xfrm>
                    <a:prstGeom prst="rect">
                      <a:avLst/>
                    </a:prstGeom>
                  </pic:spPr>
                </pic:pic>
              </a:graphicData>
            </a:graphic>
          </wp:inline>
        </w:drawing>
      </w:r>
    </w:p>
    <w:p w14:paraId="54083476" w14:textId="77777777" w:rsidR="00564A31" w:rsidRDefault="00564A31" w:rsidP="00564A31">
      <w:pPr>
        <w:jc w:val="center"/>
      </w:pPr>
      <w:r>
        <w:rPr>
          <w:noProof/>
        </w:rPr>
        <w:drawing>
          <wp:inline distT="0" distB="0" distL="0" distR="0" wp14:anchorId="2903FC59" wp14:editId="18F4A279">
            <wp:extent cx="3600000" cy="2567498"/>
            <wp:effectExtent l="0" t="0" r="635" b="4445"/>
            <wp:docPr id="1168228450"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28450" name="Imagen 1" descr="Interfaz de usuario gráfica, Gráfico&#10;&#10;El contenido generado por IA puede ser incorrecto."/>
                    <pic:cNvPicPr/>
                  </pic:nvPicPr>
                  <pic:blipFill>
                    <a:blip r:embed="rId35"/>
                    <a:stretch>
                      <a:fillRect/>
                    </a:stretch>
                  </pic:blipFill>
                  <pic:spPr>
                    <a:xfrm>
                      <a:off x="0" y="0"/>
                      <a:ext cx="3600000" cy="2567498"/>
                    </a:xfrm>
                    <a:prstGeom prst="rect">
                      <a:avLst/>
                    </a:prstGeom>
                  </pic:spPr>
                </pic:pic>
              </a:graphicData>
            </a:graphic>
          </wp:inline>
        </w:drawing>
      </w:r>
    </w:p>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2CAEA953" w:rsidR="00B62659" w:rsidRDefault="00B62659">
      <w:pPr>
        <w:rPr>
          <w:rFonts w:cs="Times New Roman"/>
          <w:color w:val="000000" w:themeColor="text1"/>
        </w:rPr>
      </w:pPr>
      <w:r>
        <w:rPr>
          <w:rFonts w:cs="Times New Roman"/>
          <w:color w:val="000000" w:themeColor="text1"/>
        </w:rPr>
        <w:br w:type="page"/>
      </w:r>
    </w:p>
    <w:p w14:paraId="13C209D8" w14:textId="131D00FB" w:rsidR="00564A31" w:rsidRPr="00B62659" w:rsidRDefault="00564A31" w:rsidP="00B62659">
      <w:pPr>
        <w:pStyle w:val="Ttulo2"/>
        <w:numPr>
          <w:ilvl w:val="1"/>
          <w:numId w:val="10"/>
        </w:numPr>
        <w:ind w:left="0" w:firstLine="0"/>
        <w:rPr>
          <w:rFonts w:ascii="Times New Roman" w:hAnsi="Times New Roman" w:cs="Times New Roman"/>
          <w:color w:val="auto"/>
          <w:sz w:val="28"/>
          <w:szCs w:val="28"/>
        </w:rPr>
      </w:pPr>
      <w:bookmarkStart w:id="47" w:name="_Ref214117870"/>
      <w:bookmarkStart w:id="48" w:name="_Toc214200659"/>
      <w:r w:rsidRPr="009E06F4">
        <w:rPr>
          <w:rFonts w:ascii="Times New Roman" w:hAnsi="Times New Roman" w:cs="Times New Roman"/>
          <w:color w:val="auto"/>
          <w:sz w:val="28"/>
          <w:szCs w:val="28"/>
        </w:rPr>
        <w:lastRenderedPageBreak/>
        <w:t xml:space="preserve">Escenario completo - </w:t>
      </w:r>
      <w:proofErr w:type="spellStart"/>
      <w:r w:rsidRPr="009E06F4">
        <w:rPr>
          <w:rFonts w:ascii="Times New Roman" w:hAnsi="Times New Roman" w:cs="Times New Roman"/>
          <w:color w:val="auto"/>
          <w:sz w:val="28"/>
          <w:szCs w:val="28"/>
        </w:rPr>
        <w:t>Support</w:t>
      </w:r>
      <w:proofErr w:type="spellEnd"/>
      <w:r w:rsidRPr="009E06F4">
        <w:rPr>
          <w:rFonts w:ascii="Times New Roman" w:hAnsi="Times New Roman" w:cs="Times New Roman"/>
          <w:color w:val="auto"/>
          <w:sz w:val="28"/>
          <w:szCs w:val="28"/>
        </w:rPr>
        <w:t xml:space="preserve"> Vector Machine (SVM)</w:t>
      </w:r>
      <w:bookmarkEnd w:id="47"/>
      <w:bookmarkEnd w:id="48"/>
    </w:p>
    <w:p w14:paraId="050D4E70" w14:textId="0954C2CE" w:rsidR="00564A31" w:rsidRDefault="00564A31" w:rsidP="00564A31">
      <w:pPr>
        <w:jc w:val="center"/>
      </w:pPr>
      <w:r>
        <w:rPr>
          <w:noProof/>
        </w:rPr>
        <w:drawing>
          <wp:inline distT="0" distB="0" distL="0" distR="0" wp14:anchorId="1353A8E0" wp14:editId="6A8276E3">
            <wp:extent cx="2880000" cy="259672"/>
            <wp:effectExtent l="0" t="0" r="0" b="7620"/>
            <wp:docPr id="73316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64726" name=""/>
                    <pic:cNvPicPr/>
                  </pic:nvPicPr>
                  <pic:blipFill>
                    <a:blip r:embed="rId36"/>
                    <a:stretch>
                      <a:fillRect/>
                    </a:stretch>
                  </pic:blipFill>
                  <pic:spPr>
                    <a:xfrm>
                      <a:off x="0" y="0"/>
                      <a:ext cx="2880000" cy="259672"/>
                    </a:xfrm>
                    <a:prstGeom prst="rect">
                      <a:avLst/>
                    </a:prstGeom>
                  </pic:spPr>
                </pic:pic>
              </a:graphicData>
            </a:graphic>
          </wp:inline>
        </w:drawing>
      </w:r>
    </w:p>
    <w:p w14:paraId="6A86E498" w14:textId="77777777" w:rsidR="00564A31" w:rsidRDefault="00564A31" w:rsidP="00564A31">
      <w:pPr>
        <w:jc w:val="center"/>
      </w:pPr>
      <w:r>
        <w:rPr>
          <w:noProof/>
        </w:rPr>
        <w:drawing>
          <wp:inline distT="0" distB="0" distL="0" distR="0" wp14:anchorId="21EA8BF0" wp14:editId="3E07331B">
            <wp:extent cx="3600000" cy="564722"/>
            <wp:effectExtent l="0" t="0" r="635" b="6985"/>
            <wp:docPr id="122750319" name="Imagen 1" descr="Imagen que contiene objeto, reloj, firmar, colg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319" name="Imagen 1" descr="Imagen que contiene objeto, reloj, firmar, colgando&#10;&#10;El contenido generado por IA puede ser incorrecto."/>
                    <pic:cNvPicPr/>
                  </pic:nvPicPr>
                  <pic:blipFill>
                    <a:blip r:embed="rId37"/>
                    <a:stretch>
                      <a:fillRect/>
                    </a:stretch>
                  </pic:blipFill>
                  <pic:spPr>
                    <a:xfrm>
                      <a:off x="0" y="0"/>
                      <a:ext cx="3600000" cy="564722"/>
                    </a:xfrm>
                    <a:prstGeom prst="rect">
                      <a:avLst/>
                    </a:prstGeom>
                  </pic:spPr>
                </pic:pic>
              </a:graphicData>
            </a:graphic>
          </wp:inline>
        </w:drawing>
      </w:r>
    </w:p>
    <w:p w14:paraId="53FC871D" w14:textId="77777777" w:rsidR="00564A31" w:rsidRDefault="00564A31" w:rsidP="00564A31">
      <w:pPr>
        <w:jc w:val="center"/>
      </w:pPr>
      <w:r>
        <w:rPr>
          <w:noProof/>
        </w:rPr>
        <w:drawing>
          <wp:inline distT="0" distB="0" distL="0" distR="0" wp14:anchorId="35406023" wp14:editId="1B8B80B8">
            <wp:extent cx="1800000" cy="206667"/>
            <wp:effectExtent l="0" t="0" r="0" b="3175"/>
            <wp:docPr id="167607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27"/>
                    <a:stretch>
                      <a:fillRect/>
                    </a:stretch>
                  </pic:blipFill>
                  <pic:spPr>
                    <a:xfrm>
                      <a:off x="0" y="0"/>
                      <a:ext cx="1800000" cy="206667"/>
                    </a:xfrm>
                    <a:prstGeom prst="rect">
                      <a:avLst/>
                    </a:prstGeom>
                  </pic:spPr>
                </pic:pic>
              </a:graphicData>
            </a:graphic>
          </wp:inline>
        </w:drawing>
      </w:r>
    </w:p>
    <w:p w14:paraId="19D852F5" w14:textId="77777777" w:rsidR="00564A31" w:rsidRDefault="00564A31" w:rsidP="00564A31">
      <w:pPr>
        <w:jc w:val="center"/>
      </w:pPr>
      <w:r>
        <w:rPr>
          <w:noProof/>
        </w:rPr>
        <w:drawing>
          <wp:inline distT="0" distB="0" distL="0" distR="0" wp14:anchorId="138B5579" wp14:editId="0264E917">
            <wp:extent cx="2880000" cy="1048479"/>
            <wp:effectExtent l="0" t="0" r="0" b="0"/>
            <wp:docPr id="1840215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521" name="Imagen 1" descr="Tabla&#10;&#10;El contenido generado por IA puede ser incorrecto."/>
                    <pic:cNvPicPr/>
                  </pic:nvPicPr>
                  <pic:blipFill>
                    <a:blip r:embed="rId38"/>
                    <a:stretch>
                      <a:fillRect/>
                    </a:stretch>
                  </pic:blipFill>
                  <pic:spPr>
                    <a:xfrm>
                      <a:off x="0" y="0"/>
                      <a:ext cx="2880000" cy="1048479"/>
                    </a:xfrm>
                    <a:prstGeom prst="rect">
                      <a:avLst/>
                    </a:prstGeom>
                  </pic:spPr>
                </pic:pic>
              </a:graphicData>
            </a:graphic>
          </wp:inline>
        </w:drawing>
      </w:r>
    </w:p>
    <w:p w14:paraId="1AF3384E" w14:textId="77777777" w:rsidR="00564A31" w:rsidRDefault="00564A31" w:rsidP="00564A31">
      <w:pPr>
        <w:jc w:val="center"/>
      </w:pPr>
      <w:r>
        <w:rPr>
          <w:noProof/>
        </w:rPr>
        <w:drawing>
          <wp:inline distT="0" distB="0" distL="0" distR="0" wp14:anchorId="2A77649B" wp14:editId="415B459B">
            <wp:extent cx="3240000" cy="2512295"/>
            <wp:effectExtent l="0" t="0" r="0" b="2540"/>
            <wp:docPr id="160048542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5422" name="Imagen 1" descr="Gráfico&#10;&#10;El contenido generado por IA puede ser incorrecto."/>
                    <pic:cNvPicPr/>
                  </pic:nvPicPr>
                  <pic:blipFill>
                    <a:blip r:embed="rId39"/>
                    <a:stretch>
                      <a:fillRect/>
                    </a:stretch>
                  </pic:blipFill>
                  <pic:spPr>
                    <a:xfrm>
                      <a:off x="0" y="0"/>
                      <a:ext cx="3240000" cy="2512295"/>
                    </a:xfrm>
                    <a:prstGeom prst="rect">
                      <a:avLst/>
                    </a:prstGeom>
                  </pic:spPr>
                </pic:pic>
              </a:graphicData>
            </a:graphic>
          </wp:inline>
        </w:drawing>
      </w:r>
    </w:p>
    <w:p w14:paraId="7FC3BDC2" w14:textId="77777777" w:rsidR="00564A31" w:rsidRDefault="00564A31" w:rsidP="00564A31">
      <w:pPr>
        <w:jc w:val="center"/>
      </w:pPr>
      <w:r>
        <w:rPr>
          <w:noProof/>
        </w:rPr>
        <w:drawing>
          <wp:inline distT="0" distB="0" distL="0" distR="0" wp14:anchorId="658A2718" wp14:editId="000AB11E">
            <wp:extent cx="3600000" cy="2570884"/>
            <wp:effectExtent l="0" t="0" r="635" b="1270"/>
            <wp:docPr id="85575617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56178" name="Imagen 1" descr="Gráfico&#10;&#10;El contenido generado por IA puede ser incorrecto."/>
                    <pic:cNvPicPr/>
                  </pic:nvPicPr>
                  <pic:blipFill>
                    <a:blip r:embed="rId40"/>
                    <a:stretch>
                      <a:fillRect/>
                    </a:stretch>
                  </pic:blipFill>
                  <pic:spPr>
                    <a:xfrm>
                      <a:off x="0" y="0"/>
                      <a:ext cx="3600000" cy="2570884"/>
                    </a:xfrm>
                    <a:prstGeom prst="rect">
                      <a:avLst/>
                    </a:prstGeom>
                  </pic:spPr>
                </pic:pic>
              </a:graphicData>
            </a:graphic>
          </wp:inline>
        </w:drawing>
      </w:r>
    </w:p>
    <w:p w14:paraId="14B158EA" w14:textId="199B96C7" w:rsidR="00B62659" w:rsidRDefault="00B62659">
      <w:pPr>
        <w:rPr>
          <w:rFonts w:cs="Times New Roman"/>
          <w:color w:val="000000" w:themeColor="text1"/>
        </w:rPr>
      </w:pPr>
      <w:r>
        <w:rPr>
          <w:rFonts w:cs="Times New Roman"/>
          <w:color w:val="000000" w:themeColor="text1"/>
        </w:rPr>
        <w:br w:type="page"/>
      </w:r>
    </w:p>
    <w:p w14:paraId="367C443F" w14:textId="26CF33CE" w:rsidR="0028434C" w:rsidRDefault="0028434C" w:rsidP="0028434C">
      <w:pPr>
        <w:pStyle w:val="Ttulo2"/>
        <w:numPr>
          <w:ilvl w:val="1"/>
          <w:numId w:val="10"/>
        </w:numPr>
        <w:ind w:left="0" w:firstLine="0"/>
        <w:rPr>
          <w:rFonts w:ascii="Times New Roman" w:hAnsi="Times New Roman" w:cs="Times New Roman"/>
          <w:color w:val="auto"/>
          <w:sz w:val="28"/>
          <w:szCs w:val="28"/>
        </w:rPr>
      </w:pPr>
      <w:bookmarkStart w:id="49" w:name="_Ref214199227"/>
      <w:bookmarkStart w:id="50" w:name="_Toc214200660"/>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Pr>
          <w:rFonts w:ascii="Times New Roman" w:hAnsi="Times New Roman" w:cs="Times New Roman"/>
          <w:color w:val="auto"/>
          <w:sz w:val="28"/>
          <w:szCs w:val="28"/>
        </w:rPr>
        <w:t>Random</w:t>
      </w:r>
      <w:proofErr w:type="spellEnd"/>
      <w:r>
        <w:rPr>
          <w:rFonts w:ascii="Times New Roman" w:hAnsi="Times New Roman" w:cs="Times New Roman"/>
          <w:color w:val="auto"/>
          <w:sz w:val="28"/>
          <w:szCs w:val="28"/>
        </w:rPr>
        <w:t xml:space="preserve"> Forest</w:t>
      </w:r>
      <w:bookmarkEnd w:id="49"/>
      <w:bookmarkEnd w:id="50"/>
    </w:p>
    <w:p w14:paraId="362C4241" w14:textId="77777777" w:rsidR="006E08EC" w:rsidRDefault="006E08EC" w:rsidP="006E08EC">
      <w:pPr>
        <w:pStyle w:val="Prrafodelista"/>
        <w:ind w:left="360" w:firstLine="0"/>
        <w:jc w:val="center"/>
      </w:pPr>
      <w:r>
        <w:rPr>
          <w:noProof/>
        </w:rPr>
        <w:drawing>
          <wp:inline distT="0" distB="0" distL="0" distR="0" wp14:anchorId="7215A1BD" wp14:editId="7D06741F">
            <wp:extent cx="2880000" cy="176000"/>
            <wp:effectExtent l="0" t="0" r="0" b="0"/>
            <wp:docPr id="622268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68754" name=""/>
                    <pic:cNvPicPr/>
                  </pic:nvPicPr>
                  <pic:blipFill>
                    <a:blip r:embed="rId41"/>
                    <a:stretch>
                      <a:fillRect/>
                    </a:stretch>
                  </pic:blipFill>
                  <pic:spPr>
                    <a:xfrm>
                      <a:off x="0" y="0"/>
                      <a:ext cx="2880000" cy="176000"/>
                    </a:xfrm>
                    <a:prstGeom prst="rect">
                      <a:avLst/>
                    </a:prstGeom>
                  </pic:spPr>
                </pic:pic>
              </a:graphicData>
            </a:graphic>
          </wp:inline>
        </w:drawing>
      </w:r>
    </w:p>
    <w:p w14:paraId="5AF691FA" w14:textId="77777777" w:rsidR="006E08EC" w:rsidRDefault="006E08EC" w:rsidP="006E08EC">
      <w:pPr>
        <w:pStyle w:val="Prrafodelista"/>
        <w:ind w:left="360" w:firstLine="0"/>
        <w:jc w:val="center"/>
      </w:pPr>
      <w:r>
        <w:rPr>
          <w:noProof/>
        </w:rPr>
        <w:drawing>
          <wp:inline distT="0" distB="0" distL="0" distR="0" wp14:anchorId="427AA262" wp14:editId="75B466F6">
            <wp:extent cx="3600000" cy="581232"/>
            <wp:effectExtent l="0" t="0" r="635" b="9525"/>
            <wp:docPr id="709845245"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45245" name="Imagen 1" descr="Imagen de la pantalla de un celular con letras&#10;&#10;El contenido generado por IA puede ser incorrecto."/>
                    <pic:cNvPicPr/>
                  </pic:nvPicPr>
                  <pic:blipFill>
                    <a:blip r:embed="rId42"/>
                    <a:stretch>
                      <a:fillRect/>
                    </a:stretch>
                  </pic:blipFill>
                  <pic:spPr>
                    <a:xfrm>
                      <a:off x="0" y="0"/>
                      <a:ext cx="3600000" cy="581232"/>
                    </a:xfrm>
                    <a:prstGeom prst="rect">
                      <a:avLst/>
                    </a:prstGeom>
                  </pic:spPr>
                </pic:pic>
              </a:graphicData>
            </a:graphic>
          </wp:inline>
        </w:drawing>
      </w:r>
    </w:p>
    <w:p w14:paraId="404AFFE8" w14:textId="77777777" w:rsidR="006E08EC" w:rsidRDefault="006E08EC" w:rsidP="006E08EC">
      <w:pPr>
        <w:pStyle w:val="Prrafodelista"/>
        <w:ind w:left="360" w:firstLine="0"/>
        <w:jc w:val="center"/>
      </w:pPr>
      <w:r>
        <w:rPr>
          <w:noProof/>
        </w:rPr>
        <w:drawing>
          <wp:inline distT="0" distB="0" distL="0" distR="0" wp14:anchorId="24DED1A5" wp14:editId="131D7E89">
            <wp:extent cx="1800000" cy="267769"/>
            <wp:effectExtent l="0" t="0" r="0" b="0"/>
            <wp:docPr id="978978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43"/>
                    <a:stretch>
                      <a:fillRect/>
                    </a:stretch>
                  </pic:blipFill>
                  <pic:spPr>
                    <a:xfrm>
                      <a:off x="0" y="0"/>
                      <a:ext cx="1800000" cy="267769"/>
                    </a:xfrm>
                    <a:prstGeom prst="rect">
                      <a:avLst/>
                    </a:prstGeom>
                  </pic:spPr>
                </pic:pic>
              </a:graphicData>
            </a:graphic>
          </wp:inline>
        </w:drawing>
      </w:r>
    </w:p>
    <w:p w14:paraId="18484A30" w14:textId="77777777" w:rsidR="006E08EC" w:rsidRDefault="006E08EC" w:rsidP="006E08EC">
      <w:pPr>
        <w:pStyle w:val="Prrafodelista"/>
        <w:ind w:left="360" w:firstLine="0"/>
        <w:jc w:val="center"/>
      </w:pPr>
      <w:r>
        <w:rPr>
          <w:noProof/>
        </w:rPr>
        <w:drawing>
          <wp:inline distT="0" distB="0" distL="0" distR="0" wp14:anchorId="6D8C0E35" wp14:editId="3109E930">
            <wp:extent cx="2880000" cy="1095581"/>
            <wp:effectExtent l="0" t="0" r="0" b="9525"/>
            <wp:docPr id="3587741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74106" name="Imagen 1" descr="Tabla&#10;&#10;El contenido generado por IA puede ser incorrecto."/>
                    <pic:cNvPicPr/>
                  </pic:nvPicPr>
                  <pic:blipFill>
                    <a:blip r:embed="rId44"/>
                    <a:stretch>
                      <a:fillRect/>
                    </a:stretch>
                  </pic:blipFill>
                  <pic:spPr>
                    <a:xfrm>
                      <a:off x="0" y="0"/>
                      <a:ext cx="2880000" cy="1095581"/>
                    </a:xfrm>
                    <a:prstGeom prst="rect">
                      <a:avLst/>
                    </a:prstGeom>
                  </pic:spPr>
                </pic:pic>
              </a:graphicData>
            </a:graphic>
          </wp:inline>
        </w:drawing>
      </w:r>
    </w:p>
    <w:p w14:paraId="2852E449" w14:textId="77777777" w:rsidR="006E08EC" w:rsidRDefault="006E08EC" w:rsidP="006E08EC">
      <w:pPr>
        <w:pStyle w:val="Prrafodelista"/>
        <w:ind w:left="360" w:firstLine="0"/>
        <w:jc w:val="center"/>
      </w:pPr>
      <w:r>
        <w:rPr>
          <w:noProof/>
        </w:rPr>
        <w:drawing>
          <wp:inline distT="0" distB="0" distL="0" distR="0" wp14:anchorId="6443997F" wp14:editId="5440BE12">
            <wp:extent cx="3600000" cy="2807103"/>
            <wp:effectExtent l="0" t="0" r="635" b="0"/>
            <wp:docPr id="1655562404"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62404" name="Imagen 1" descr="Gráfico, Gráfico de rectángulos&#10;&#10;El contenido generado por IA puede ser incorrecto."/>
                    <pic:cNvPicPr/>
                  </pic:nvPicPr>
                  <pic:blipFill>
                    <a:blip r:embed="rId45"/>
                    <a:stretch>
                      <a:fillRect/>
                    </a:stretch>
                  </pic:blipFill>
                  <pic:spPr>
                    <a:xfrm>
                      <a:off x="0" y="0"/>
                      <a:ext cx="3600000" cy="2807103"/>
                    </a:xfrm>
                    <a:prstGeom prst="rect">
                      <a:avLst/>
                    </a:prstGeom>
                  </pic:spPr>
                </pic:pic>
              </a:graphicData>
            </a:graphic>
          </wp:inline>
        </w:drawing>
      </w:r>
    </w:p>
    <w:p w14:paraId="0F0C9DFD" w14:textId="77777777" w:rsidR="006E08EC" w:rsidRDefault="006E08EC" w:rsidP="006E08EC">
      <w:pPr>
        <w:pStyle w:val="Prrafodelista"/>
        <w:ind w:left="360" w:firstLine="0"/>
        <w:jc w:val="center"/>
      </w:pPr>
      <w:r>
        <w:rPr>
          <w:noProof/>
        </w:rPr>
        <w:drawing>
          <wp:inline distT="0" distB="0" distL="0" distR="0" wp14:anchorId="7C79A0DB" wp14:editId="611CE758">
            <wp:extent cx="3600000" cy="2577657"/>
            <wp:effectExtent l="0" t="0" r="635" b="0"/>
            <wp:docPr id="315405296" name="Imagen 1" descr="Gráfico, 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05296" name="Imagen 1" descr="Gráfico, Tabla, Gráfico de rectángulos&#10;&#10;El contenido generado por IA puede ser incorrecto."/>
                    <pic:cNvPicPr/>
                  </pic:nvPicPr>
                  <pic:blipFill>
                    <a:blip r:embed="rId46"/>
                    <a:stretch>
                      <a:fillRect/>
                    </a:stretch>
                  </pic:blipFill>
                  <pic:spPr>
                    <a:xfrm>
                      <a:off x="0" y="0"/>
                      <a:ext cx="3600000" cy="2577657"/>
                    </a:xfrm>
                    <a:prstGeom prst="rect">
                      <a:avLst/>
                    </a:prstGeom>
                  </pic:spPr>
                </pic:pic>
              </a:graphicData>
            </a:graphic>
          </wp:inline>
        </w:drawing>
      </w:r>
    </w:p>
    <w:p w14:paraId="13D97CF6" w14:textId="52C8A03D" w:rsidR="0028434C" w:rsidRPr="0028434C" w:rsidRDefault="00B62659" w:rsidP="00B62659">
      <w:r>
        <w:br w:type="page"/>
      </w:r>
    </w:p>
    <w:p w14:paraId="6FFBA220" w14:textId="23A14DBA" w:rsidR="00D956C3" w:rsidRDefault="00D956C3" w:rsidP="00D956C3">
      <w:pPr>
        <w:pStyle w:val="Ttulo2"/>
        <w:numPr>
          <w:ilvl w:val="1"/>
          <w:numId w:val="10"/>
        </w:numPr>
        <w:ind w:left="0" w:firstLine="0"/>
        <w:rPr>
          <w:rFonts w:ascii="Times New Roman" w:hAnsi="Times New Roman" w:cs="Times New Roman"/>
          <w:color w:val="auto"/>
          <w:sz w:val="28"/>
          <w:szCs w:val="28"/>
        </w:rPr>
      </w:pPr>
      <w:bookmarkStart w:id="51" w:name="_Ref214199229"/>
      <w:bookmarkStart w:id="52" w:name="_Toc214200661"/>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Pr>
          <w:rFonts w:ascii="Times New Roman" w:hAnsi="Times New Roman" w:cs="Times New Roman"/>
          <w:color w:val="auto"/>
          <w:sz w:val="28"/>
          <w:szCs w:val="28"/>
        </w:rPr>
        <w:t>XGBoost</w:t>
      </w:r>
      <w:bookmarkEnd w:id="51"/>
      <w:bookmarkEnd w:id="52"/>
      <w:proofErr w:type="spellEnd"/>
    </w:p>
    <w:p w14:paraId="71B09949" w14:textId="77777777" w:rsidR="00D956C3" w:rsidRDefault="00D956C3" w:rsidP="00D956C3">
      <w:pPr>
        <w:pStyle w:val="Prrafodelista"/>
        <w:ind w:left="360" w:firstLine="0"/>
        <w:jc w:val="center"/>
      </w:pPr>
      <w:r>
        <w:rPr>
          <w:noProof/>
        </w:rPr>
        <w:drawing>
          <wp:inline distT="0" distB="0" distL="0" distR="0" wp14:anchorId="75EFACE8" wp14:editId="3A8CD528">
            <wp:extent cx="2880000" cy="203693"/>
            <wp:effectExtent l="0" t="0" r="0" b="6350"/>
            <wp:docPr id="891515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5140" name=""/>
                    <pic:cNvPicPr/>
                  </pic:nvPicPr>
                  <pic:blipFill>
                    <a:blip r:embed="rId47"/>
                    <a:stretch>
                      <a:fillRect/>
                    </a:stretch>
                  </pic:blipFill>
                  <pic:spPr>
                    <a:xfrm>
                      <a:off x="0" y="0"/>
                      <a:ext cx="2880000" cy="203693"/>
                    </a:xfrm>
                    <a:prstGeom prst="rect">
                      <a:avLst/>
                    </a:prstGeom>
                  </pic:spPr>
                </pic:pic>
              </a:graphicData>
            </a:graphic>
          </wp:inline>
        </w:drawing>
      </w:r>
      <w:r>
        <w:rPr>
          <w:noProof/>
        </w:rPr>
        <w:drawing>
          <wp:inline distT="0" distB="0" distL="0" distR="0" wp14:anchorId="72F668AB" wp14:editId="721A5510">
            <wp:extent cx="3600000" cy="576152"/>
            <wp:effectExtent l="0" t="0" r="635" b="0"/>
            <wp:docPr id="612962460"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62460" name="Imagen 1" descr="Imagen de la pantalla de un celular con letras&#10;&#10;El contenido generado por IA puede ser incorrecto."/>
                    <pic:cNvPicPr/>
                  </pic:nvPicPr>
                  <pic:blipFill>
                    <a:blip r:embed="rId48"/>
                    <a:stretch>
                      <a:fillRect/>
                    </a:stretch>
                  </pic:blipFill>
                  <pic:spPr>
                    <a:xfrm>
                      <a:off x="0" y="0"/>
                      <a:ext cx="3600000" cy="576152"/>
                    </a:xfrm>
                    <a:prstGeom prst="rect">
                      <a:avLst/>
                    </a:prstGeom>
                  </pic:spPr>
                </pic:pic>
              </a:graphicData>
            </a:graphic>
          </wp:inline>
        </w:drawing>
      </w:r>
    </w:p>
    <w:p w14:paraId="1EF58832" w14:textId="77777777" w:rsidR="00D956C3" w:rsidRDefault="00D956C3" w:rsidP="00D956C3">
      <w:pPr>
        <w:pStyle w:val="Prrafodelista"/>
        <w:ind w:left="360" w:firstLine="0"/>
        <w:jc w:val="center"/>
      </w:pPr>
      <w:r>
        <w:rPr>
          <w:noProof/>
        </w:rPr>
        <w:drawing>
          <wp:inline distT="0" distB="0" distL="0" distR="0" wp14:anchorId="773E4B35" wp14:editId="2BD82EF6">
            <wp:extent cx="1800000" cy="267769"/>
            <wp:effectExtent l="0" t="0" r="0" b="0"/>
            <wp:docPr id="1721561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43"/>
                    <a:stretch>
                      <a:fillRect/>
                    </a:stretch>
                  </pic:blipFill>
                  <pic:spPr>
                    <a:xfrm>
                      <a:off x="0" y="0"/>
                      <a:ext cx="1800000" cy="267769"/>
                    </a:xfrm>
                    <a:prstGeom prst="rect">
                      <a:avLst/>
                    </a:prstGeom>
                  </pic:spPr>
                </pic:pic>
              </a:graphicData>
            </a:graphic>
          </wp:inline>
        </w:drawing>
      </w:r>
    </w:p>
    <w:p w14:paraId="4C76B79C" w14:textId="77777777" w:rsidR="00D956C3" w:rsidRDefault="00D956C3" w:rsidP="00D956C3">
      <w:pPr>
        <w:pStyle w:val="Prrafodelista"/>
        <w:ind w:left="360" w:firstLine="0"/>
        <w:jc w:val="center"/>
      </w:pPr>
      <w:r>
        <w:rPr>
          <w:noProof/>
        </w:rPr>
        <w:drawing>
          <wp:inline distT="0" distB="0" distL="0" distR="0" wp14:anchorId="1F8E4CD7" wp14:editId="0954A0B4">
            <wp:extent cx="2880000" cy="1078357"/>
            <wp:effectExtent l="0" t="0" r="0" b="7620"/>
            <wp:docPr id="4184545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54598" name="Imagen 1" descr="Tabla&#10;&#10;El contenido generado por IA puede ser incorrecto."/>
                    <pic:cNvPicPr/>
                  </pic:nvPicPr>
                  <pic:blipFill>
                    <a:blip r:embed="rId49"/>
                    <a:stretch>
                      <a:fillRect/>
                    </a:stretch>
                  </pic:blipFill>
                  <pic:spPr>
                    <a:xfrm>
                      <a:off x="0" y="0"/>
                      <a:ext cx="2880000" cy="1078357"/>
                    </a:xfrm>
                    <a:prstGeom prst="rect">
                      <a:avLst/>
                    </a:prstGeom>
                  </pic:spPr>
                </pic:pic>
              </a:graphicData>
            </a:graphic>
          </wp:inline>
        </w:drawing>
      </w:r>
    </w:p>
    <w:p w14:paraId="016EC686" w14:textId="77777777" w:rsidR="00D956C3" w:rsidRDefault="00D956C3" w:rsidP="00D956C3">
      <w:pPr>
        <w:pStyle w:val="Prrafodelista"/>
        <w:ind w:left="360" w:firstLine="0"/>
        <w:jc w:val="center"/>
      </w:pPr>
      <w:r>
        <w:rPr>
          <w:noProof/>
        </w:rPr>
        <w:drawing>
          <wp:inline distT="0" distB="0" distL="0" distR="0" wp14:anchorId="3000BBB9" wp14:editId="58AF0083">
            <wp:extent cx="3600000" cy="2778739"/>
            <wp:effectExtent l="0" t="0" r="635" b="3175"/>
            <wp:docPr id="1749886100"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86100" name="Imagen 1" descr="Gráfico, Gráfico de rectángulos&#10;&#10;El contenido generado por IA puede ser incorrecto."/>
                    <pic:cNvPicPr/>
                  </pic:nvPicPr>
                  <pic:blipFill>
                    <a:blip r:embed="rId50"/>
                    <a:stretch>
                      <a:fillRect/>
                    </a:stretch>
                  </pic:blipFill>
                  <pic:spPr>
                    <a:xfrm>
                      <a:off x="0" y="0"/>
                      <a:ext cx="3600000" cy="2778739"/>
                    </a:xfrm>
                    <a:prstGeom prst="rect">
                      <a:avLst/>
                    </a:prstGeom>
                  </pic:spPr>
                </pic:pic>
              </a:graphicData>
            </a:graphic>
          </wp:inline>
        </w:drawing>
      </w:r>
    </w:p>
    <w:p w14:paraId="4DE57CE2" w14:textId="7F2F4728" w:rsidR="00B62659" w:rsidRDefault="00D956C3" w:rsidP="00B62659">
      <w:pPr>
        <w:pStyle w:val="Prrafodelista"/>
        <w:ind w:left="360" w:firstLine="0"/>
        <w:jc w:val="center"/>
      </w:pPr>
      <w:r>
        <w:rPr>
          <w:noProof/>
        </w:rPr>
        <w:drawing>
          <wp:inline distT="0" distB="0" distL="0" distR="0" wp14:anchorId="3B405A90" wp14:editId="2EDF137D">
            <wp:extent cx="3600000" cy="2567074"/>
            <wp:effectExtent l="0" t="0" r="635" b="5080"/>
            <wp:docPr id="895598393" name="Imagen 1" descr="Gráfico, 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98393" name="Imagen 1" descr="Gráfico, Tabla, Gráfico de rectángulos&#10;&#10;El contenido generado por IA puede ser incorrecto."/>
                    <pic:cNvPicPr/>
                  </pic:nvPicPr>
                  <pic:blipFill>
                    <a:blip r:embed="rId51"/>
                    <a:stretch>
                      <a:fillRect/>
                    </a:stretch>
                  </pic:blipFill>
                  <pic:spPr>
                    <a:xfrm>
                      <a:off x="0" y="0"/>
                      <a:ext cx="3600000" cy="2567074"/>
                    </a:xfrm>
                    <a:prstGeom prst="rect">
                      <a:avLst/>
                    </a:prstGeom>
                  </pic:spPr>
                </pic:pic>
              </a:graphicData>
            </a:graphic>
          </wp:inline>
        </w:drawing>
      </w:r>
    </w:p>
    <w:p w14:paraId="7298D183" w14:textId="1B39330A" w:rsidR="00B62659" w:rsidRDefault="00B62659">
      <w:r>
        <w:br w:type="page"/>
      </w:r>
    </w:p>
    <w:p w14:paraId="085841D8" w14:textId="1265DB0A" w:rsidR="00B62659" w:rsidRDefault="00B62659" w:rsidP="00B62659">
      <w:pPr>
        <w:pStyle w:val="Ttulo2"/>
        <w:numPr>
          <w:ilvl w:val="1"/>
          <w:numId w:val="10"/>
        </w:numPr>
        <w:ind w:left="0" w:firstLine="0"/>
        <w:rPr>
          <w:rFonts w:ascii="Times New Roman" w:hAnsi="Times New Roman" w:cs="Times New Roman"/>
          <w:color w:val="auto"/>
          <w:sz w:val="28"/>
          <w:szCs w:val="28"/>
        </w:rPr>
      </w:pPr>
      <w:bookmarkStart w:id="53" w:name="_Ref214199230"/>
      <w:bookmarkStart w:id="54" w:name="_Toc214200662"/>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sidR="008879CF" w:rsidRPr="009E06F4">
        <w:rPr>
          <w:rFonts w:ascii="Times New Roman" w:hAnsi="Times New Roman" w:cs="Times New Roman"/>
          <w:color w:val="auto"/>
          <w:sz w:val="28"/>
          <w:szCs w:val="28"/>
        </w:rPr>
        <w:t>Support</w:t>
      </w:r>
      <w:proofErr w:type="spellEnd"/>
      <w:r w:rsidR="008879CF" w:rsidRPr="009E06F4">
        <w:rPr>
          <w:rFonts w:ascii="Times New Roman" w:hAnsi="Times New Roman" w:cs="Times New Roman"/>
          <w:color w:val="auto"/>
          <w:sz w:val="28"/>
          <w:szCs w:val="28"/>
        </w:rPr>
        <w:t xml:space="preserve"> Vector Machine (SVM</w:t>
      </w:r>
      <w:r w:rsidR="008879CF">
        <w:rPr>
          <w:rFonts w:ascii="Times New Roman" w:hAnsi="Times New Roman" w:cs="Times New Roman"/>
          <w:color w:val="auto"/>
          <w:sz w:val="28"/>
          <w:szCs w:val="28"/>
        </w:rPr>
        <w:t>)</w:t>
      </w:r>
      <w:bookmarkEnd w:id="53"/>
      <w:bookmarkEnd w:id="54"/>
    </w:p>
    <w:p w14:paraId="075C830B" w14:textId="5024DBA4" w:rsidR="00C45598" w:rsidRDefault="00C45598" w:rsidP="00C45598">
      <w:pPr>
        <w:pStyle w:val="Prrafodelista"/>
        <w:ind w:left="360" w:firstLine="0"/>
        <w:jc w:val="center"/>
      </w:pPr>
      <w:r>
        <w:rPr>
          <w:noProof/>
        </w:rPr>
        <w:drawing>
          <wp:inline distT="0" distB="0" distL="0" distR="0" wp14:anchorId="4C6188B5" wp14:editId="54C669E9">
            <wp:extent cx="2880000" cy="177460"/>
            <wp:effectExtent l="0" t="0" r="0" b="0"/>
            <wp:docPr id="252317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17737" name=""/>
                    <pic:cNvPicPr/>
                  </pic:nvPicPr>
                  <pic:blipFill>
                    <a:blip r:embed="rId52"/>
                    <a:stretch>
                      <a:fillRect/>
                    </a:stretch>
                  </pic:blipFill>
                  <pic:spPr>
                    <a:xfrm>
                      <a:off x="0" y="0"/>
                      <a:ext cx="2880000" cy="177460"/>
                    </a:xfrm>
                    <a:prstGeom prst="rect">
                      <a:avLst/>
                    </a:prstGeom>
                  </pic:spPr>
                </pic:pic>
              </a:graphicData>
            </a:graphic>
          </wp:inline>
        </w:drawing>
      </w:r>
      <w:r>
        <w:rPr>
          <w:noProof/>
        </w:rPr>
        <w:drawing>
          <wp:inline distT="0" distB="0" distL="0" distR="0" wp14:anchorId="5AD9E789" wp14:editId="74944F14">
            <wp:extent cx="3600000" cy="582079"/>
            <wp:effectExtent l="0" t="0" r="635" b="8890"/>
            <wp:docPr id="103170406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04065" name="Imagen 1" descr="Tabla&#10;&#10;El contenido generado por IA puede ser incorrecto."/>
                    <pic:cNvPicPr/>
                  </pic:nvPicPr>
                  <pic:blipFill>
                    <a:blip r:embed="rId53"/>
                    <a:stretch>
                      <a:fillRect/>
                    </a:stretch>
                  </pic:blipFill>
                  <pic:spPr>
                    <a:xfrm>
                      <a:off x="0" y="0"/>
                      <a:ext cx="3600000" cy="582079"/>
                    </a:xfrm>
                    <a:prstGeom prst="rect">
                      <a:avLst/>
                    </a:prstGeom>
                  </pic:spPr>
                </pic:pic>
              </a:graphicData>
            </a:graphic>
          </wp:inline>
        </w:drawing>
      </w:r>
    </w:p>
    <w:p w14:paraId="031C0289" w14:textId="77777777" w:rsidR="00C45598" w:rsidRDefault="00C45598" w:rsidP="00C45598">
      <w:pPr>
        <w:pStyle w:val="Prrafodelista"/>
        <w:ind w:left="360" w:firstLine="0"/>
        <w:jc w:val="center"/>
      </w:pPr>
      <w:r>
        <w:rPr>
          <w:noProof/>
        </w:rPr>
        <w:drawing>
          <wp:inline distT="0" distB="0" distL="0" distR="0" wp14:anchorId="78AAAA13" wp14:editId="464B85D3">
            <wp:extent cx="1800000" cy="267769"/>
            <wp:effectExtent l="0" t="0" r="0" b="0"/>
            <wp:docPr id="1151885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43"/>
                    <a:stretch>
                      <a:fillRect/>
                    </a:stretch>
                  </pic:blipFill>
                  <pic:spPr>
                    <a:xfrm>
                      <a:off x="0" y="0"/>
                      <a:ext cx="1800000" cy="267769"/>
                    </a:xfrm>
                    <a:prstGeom prst="rect">
                      <a:avLst/>
                    </a:prstGeom>
                  </pic:spPr>
                </pic:pic>
              </a:graphicData>
            </a:graphic>
          </wp:inline>
        </w:drawing>
      </w:r>
    </w:p>
    <w:p w14:paraId="6499E476" w14:textId="77777777" w:rsidR="00C45598" w:rsidRDefault="00C45598" w:rsidP="00C45598">
      <w:pPr>
        <w:pStyle w:val="Prrafodelista"/>
        <w:ind w:left="360" w:firstLine="0"/>
        <w:jc w:val="center"/>
      </w:pPr>
      <w:r>
        <w:rPr>
          <w:noProof/>
        </w:rPr>
        <w:drawing>
          <wp:inline distT="0" distB="0" distL="0" distR="0" wp14:anchorId="5A59D148" wp14:editId="42BEAAFF">
            <wp:extent cx="2880000" cy="1054462"/>
            <wp:effectExtent l="0" t="0" r="0" b="0"/>
            <wp:docPr id="7050942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94221" name="Imagen 1" descr="Tabla&#10;&#10;El contenido generado por IA puede ser incorrecto."/>
                    <pic:cNvPicPr/>
                  </pic:nvPicPr>
                  <pic:blipFill>
                    <a:blip r:embed="rId54"/>
                    <a:stretch>
                      <a:fillRect/>
                    </a:stretch>
                  </pic:blipFill>
                  <pic:spPr>
                    <a:xfrm>
                      <a:off x="0" y="0"/>
                      <a:ext cx="2880000" cy="1054462"/>
                    </a:xfrm>
                    <a:prstGeom prst="rect">
                      <a:avLst/>
                    </a:prstGeom>
                  </pic:spPr>
                </pic:pic>
              </a:graphicData>
            </a:graphic>
          </wp:inline>
        </w:drawing>
      </w:r>
    </w:p>
    <w:p w14:paraId="7EDE6087" w14:textId="77777777" w:rsidR="00C45598" w:rsidRDefault="00C45598" w:rsidP="00C45598">
      <w:pPr>
        <w:pStyle w:val="Prrafodelista"/>
        <w:ind w:left="360" w:firstLine="0"/>
        <w:jc w:val="center"/>
      </w:pPr>
      <w:r>
        <w:rPr>
          <w:noProof/>
        </w:rPr>
        <w:drawing>
          <wp:inline distT="0" distB="0" distL="0" distR="0" wp14:anchorId="27B2CB6F" wp14:editId="11333027">
            <wp:extent cx="3600000" cy="2783396"/>
            <wp:effectExtent l="0" t="0" r="635" b="0"/>
            <wp:docPr id="74848560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85601" name="Imagen 1" descr="Gráfico&#10;&#10;El contenido generado por IA puede ser incorrecto."/>
                    <pic:cNvPicPr/>
                  </pic:nvPicPr>
                  <pic:blipFill>
                    <a:blip r:embed="rId55"/>
                    <a:stretch>
                      <a:fillRect/>
                    </a:stretch>
                  </pic:blipFill>
                  <pic:spPr>
                    <a:xfrm>
                      <a:off x="0" y="0"/>
                      <a:ext cx="3600000" cy="2783396"/>
                    </a:xfrm>
                    <a:prstGeom prst="rect">
                      <a:avLst/>
                    </a:prstGeom>
                  </pic:spPr>
                </pic:pic>
              </a:graphicData>
            </a:graphic>
          </wp:inline>
        </w:drawing>
      </w:r>
    </w:p>
    <w:p w14:paraId="342A0DD6" w14:textId="77777777" w:rsidR="00C45598" w:rsidRDefault="00C45598" w:rsidP="00C45598">
      <w:pPr>
        <w:pStyle w:val="Prrafodelista"/>
        <w:ind w:left="360" w:firstLine="0"/>
        <w:jc w:val="center"/>
      </w:pPr>
      <w:r>
        <w:rPr>
          <w:noProof/>
        </w:rPr>
        <w:drawing>
          <wp:inline distT="0" distB="0" distL="0" distR="0" wp14:anchorId="73CAFEF0" wp14:editId="4DA334EC">
            <wp:extent cx="3600000" cy="2579351"/>
            <wp:effectExtent l="0" t="0" r="635" b="0"/>
            <wp:docPr id="51175439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54398" name="Imagen 1" descr="Gráfico&#10;&#10;El contenido generado por IA puede ser incorrecto."/>
                    <pic:cNvPicPr/>
                  </pic:nvPicPr>
                  <pic:blipFill>
                    <a:blip r:embed="rId56"/>
                    <a:stretch>
                      <a:fillRect/>
                    </a:stretch>
                  </pic:blipFill>
                  <pic:spPr>
                    <a:xfrm>
                      <a:off x="0" y="0"/>
                      <a:ext cx="3600000" cy="2579351"/>
                    </a:xfrm>
                    <a:prstGeom prst="rect">
                      <a:avLst/>
                    </a:prstGeom>
                  </pic:spPr>
                </pic:pic>
              </a:graphicData>
            </a:graphic>
          </wp:inline>
        </w:drawing>
      </w:r>
    </w:p>
    <w:p w14:paraId="05F0826D" w14:textId="77777777" w:rsidR="00D956C3" w:rsidRPr="00D956C3" w:rsidRDefault="00D956C3" w:rsidP="00C45598"/>
    <w:p w14:paraId="7AAAC960" w14:textId="77777777" w:rsidR="005042A9" w:rsidRDefault="005042A9">
      <w:pPr>
        <w:rPr>
          <w:rFonts w:cs="Times New Roman"/>
          <w:color w:val="000000" w:themeColor="text1"/>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55" w:name="_Toc214200663"/>
      <w:r>
        <w:rPr>
          <w:rFonts w:ascii="Times New Roman" w:hAnsi="Times New Roman" w:cs="Times New Roman"/>
          <w:color w:val="000000" w:themeColor="text1"/>
        </w:rPr>
        <w:lastRenderedPageBreak/>
        <w:t>Documentos de referencia</w:t>
      </w:r>
      <w:bookmarkEnd w:id="55"/>
    </w:p>
    <w:p w14:paraId="46D456D2" w14:textId="567D5878" w:rsidR="0011150A" w:rsidRDefault="009A67D2" w:rsidP="0011150A">
      <w:pPr>
        <w:pStyle w:val="Prrafodelista"/>
        <w:numPr>
          <w:ilvl w:val="0"/>
          <w:numId w:val="1"/>
        </w:numPr>
      </w:pPr>
      <w:bookmarkStart w:id="56" w:name="_Ref210998377"/>
      <w:r w:rsidRPr="009A67D2">
        <w:t>Greenpeace. (202</w:t>
      </w:r>
      <w:r>
        <w:t>4</w:t>
      </w:r>
      <w:r w:rsidRPr="009A67D2">
        <w:t xml:space="preserve">, </w:t>
      </w:r>
      <w:r>
        <w:t>abril</w:t>
      </w:r>
      <w:r w:rsidRPr="009A67D2">
        <w:t>).</w:t>
      </w:r>
      <w:r>
        <w:t xml:space="preserve"> </w:t>
      </w:r>
      <w:hyperlink r:id="rId57" w:history="1">
        <w:r w:rsidR="0011150A" w:rsidRPr="009A67D2">
          <w:rPr>
            <w:rStyle w:val="Hipervnculo"/>
            <w:i/>
            <w:iCs/>
          </w:rPr>
          <w:t>Incendios Forestales en los Bosques Andino Patagónicos de Argentina</w:t>
        </w:r>
      </w:hyperlink>
      <w:r w:rsidR="0011150A">
        <w:t>.</w:t>
      </w:r>
      <w:bookmarkEnd w:id="56"/>
    </w:p>
    <w:p w14:paraId="0286A46C" w14:textId="40173F5C" w:rsidR="0011150A" w:rsidRDefault="009A67D2" w:rsidP="0011150A">
      <w:pPr>
        <w:pStyle w:val="Prrafodelista"/>
        <w:numPr>
          <w:ilvl w:val="0"/>
          <w:numId w:val="1"/>
        </w:numPr>
      </w:pPr>
      <w:bookmarkStart w:id="57" w:name="_Ref211001271"/>
      <w:r w:rsidRPr="009A67D2">
        <w:t xml:space="preserve">Greenpeace. (2025, mayo). </w:t>
      </w:r>
      <w:hyperlink r:id="rId58" w:history="1">
        <w:r w:rsidRPr="009A67D2">
          <w:rPr>
            <w:rStyle w:val="Hipervnculo"/>
            <w:i/>
            <w:iCs/>
          </w:rPr>
          <w:t>Incendios Forestales en los Bosques Andino Patagónicos de Argentina</w:t>
        </w:r>
      </w:hyperlink>
      <w:r w:rsidRPr="009A67D2">
        <w:t>.</w:t>
      </w:r>
      <w:bookmarkEnd w:id="57"/>
      <w:r w:rsidRPr="009A67D2">
        <w:t xml:space="preserve"> </w:t>
      </w:r>
    </w:p>
    <w:p w14:paraId="362A6585" w14:textId="2DC9D903" w:rsidR="009A67D2" w:rsidRDefault="009A67D2" w:rsidP="0011150A">
      <w:pPr>
        <w:pStyle w:val="Prrafodelista"/>
        <w:numPr>
          <w:ilvl w:val="0"/>
          <w:numId w:val="1"/>
        </w:numPr>
      </w:pPr>
      <w:bookmarkStart w:id="58" w:name="_Ref211001305"/>
      <w:r w:rsidRPr="009A67D2">
        <w:t xml:space="preserve">Servicio Nacional de Manejo del Fuego. (s.f.). </w:t>
      </w:r>
      <w:hyperlink r:id="rId59" w:history="1">
        <w:r w:rsidRPr="009A67D2">
          <w:rPr>
            <w:rStyle w:val="Hipervnculo"/>
            <w:i/>
            <w:iCs/>
          </w:rPr>
          <w:t>Reporte mensual de alerta temprana</w:t>
        </w:r>
      </w:hyperlink>
      <w:r w:rsidRPr="009A67D2">
        <w:t>. Gobierno de Argentina.</w:t>
      </w:r>
      <w:bookmarkEnd w:id="58"/>
      <w:r>
        <w:t xml:space="preserve"> </w:t>
      </w:r>
    </w:p>
    <w:p w14:paraId="6EFC209A" w14:textId="7800211E" w:rsidR="00834C70" w:rsidRDefault="00834C70" w:rsidP="0011150A">
      <w:pPr>
        <w:pStyle w:val="Prrafodelista"/>
        <w:numPr>
          <w:ilvl w:val="0"/>
          <w:numId w:val="1"/>
        </w:numPr>
      </w:pPr>
      <w:bookmarkStart w:id="59" w:name="_Ref211003918"/>
      <w:r w:rsidRPr="00834C70">
        <w:t xml:space="preserve">Anzola, J. D., Fuentes, L. D., y Rodríguez, E. M. (2024). </w:t>
      </w:r>
      <w:hyperlink r:id="rId60"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59"/>
    </w:p>
    <w:p w14:paraId="489000EA" w14:textId="6D17C699" w:rsidR="00C64EEB" w:rsidRDefault="00C64EEB" w:rsidP="0011150A">
      <w:pPr>
        <w:pStyle w:val="Prrafodelista"/>
        <w:numPr>
          <w:ilvl w:val="0"/>
          <w:numId w:val="1"/>
        </w:numPr>
      </w:pPr>
      <w:bookmarkStart w:id="60" w:name="_Ref211004224"/>
      <w:proofErr w:type="spellStart"/>
      <w:r w:rsidRPr="00C64EEB">
        <w:t>Liang</w:t>
      </w:r>
      <w:proofErr w:type="spellEnd"/>
      <w:r w:rsidRPr="00C64EEB">
        <w:t xml:space="preserve">, H., Zhang, M., &amp; Wang, H. (2019). </w:t>
      </w:r>
      <w:hyperlink r:id="rId61" w:history="1">
        <w:r w:rsidRPr="00C64EEB">
          <w:rPr>
            <w:rStyle w:val="Hipervnculo"/>
          </w:rPr>
          <w:t xml:space="preserve">A Neural Network </w:t>
        </w:r>
        <w:proofErr w:type="spellStart"/>
        <w:r w:rsidRPr="00C64EEB">
          <w:rPr>
            <w:rStyle w:val="Hipervnculo"/>
          </w:rPr>
          <w:t>Model</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Scale</w:t>
        </w:r>
        <w:proofErr w:type="spellEnd"/>
        <w:r w:rsidRPr="00C64EEB">
          <w:rPr>
            <w:rStyle w:val="Hipervnculo"/>
          </w:rPr>
          <w:t xml:space="preserve"> </w:t>
        </w:r>
        <w:proofErr w:type="spellStart"/>
        <w:r w:rsidRPr="00C64EEB">
          <w:rPr>
            <w:rStyle w:val="Hipervnculo"/>
          </w:rPr>
          <w:t>Prediction</w:t>
        </w:r>
        <w:proofErr w:type="spellEnd"/>
        <w:r w:rsidRPr="00C64EEB">
          <w:rPr>
            <w:rStyle w:val="Hipervnculo"/>
          </w:rPr>
          <w:t xml:space="preserve"> </w:t>
        </w:r>
        <w:proofErr w:type="spellStart"/>
        <w:r w:rsidRPr="00C64EEB">
          <w:rPr>
            <w:rStyle w:val="Hipervnculo"/>
          </w:rPr>
          <w:t>Using</w:t>
        </w:r>
        <w:proofErr w:type="spellEnd"/>
        <w:r w:rsidRPr="00C64EEB">
          <w:rPr>
            <w:rStyle w:val="Hipervnculo"/>
          </w:rPr>
          <w:t xml:space="preserve"> </w:t>
        </w:r>
        <w:proofErr w:type="spellStart"/>
        <w:r w:rsidRPr="00C64EEB">
          <w:rPr>
            <w:rStyle w:val="Hipervnculo"/>
          </w:rPr>
          <w:t>Meteorological</w:t>
        </w:r>
        <w:proofErr w:type="spellEnd"/>
        <w:r w:rsidRPr="00C64EEB">
          <w:rPr>
            <w:rStyle w:val="Hipervnculo"/>
          </w:rPr>
          <w:t xml:space="preserve"> </w:t>
        </w:r>
        <w:proofErr w:type="spellStart"/>
        <w:r w:rsidRPr="00C64EEB">
          <w:rPr>
            <w:rStyle w:val="Hipervnculo"/>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60"/>
    </w:p>
    <w:p w14:paraId="1A3F6B1D" w14:textId="6E8A797D" w:rsidR="00C64EEB" w:rsidRDefault="00C64EEB" w:rsidP="0011150A">
      <w:pPr>
        <w:pStyle w:val="Prrafodelista"/>
        <w:numPr>
          <w:ilvl w:val="0"/>
          <w:numId w:val="1"/>
        </w:numPr>
      </w:pPr>
      <w:bookmarkStart w:id="61"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62" w:history="1">
        <w:r w:rsidRPr="00C64EEB">
          <w:rPr>
            <w:rStyle w:val="Hipervnculo"/>
          </w:rPr>
          <w:t xml:space="preserve">A </w:t>
        </w:r>
        <w:proofErr w:type="spellStart"/>
        <w:r w:rsidRPr="00C64EEB">
          <w:rPr>
            <w:rStyle w:val="Hipervnculo"/>
          </w:rPr>
          <w:t>review</w:t>
        </w:r>
        <w:proofErr w:type="spellEnd"/>
        <w:r w:rsidRPr="00C64EEB">
          <w:rPr>
            <w:rStyle w:val="Hipervnculo"/>
          </w:rPr>
          <w:t xml:space="preserve"> </w:t>
        </w:r>
        <w:proofErr w:type="spellStart"/>
        <w:r w:rsidRPr="00C64EEB">
          <w:rPr>
            <w:rStyle w:val="Hipervnculo"/>
          </w:rPr>
          <w:t>of</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applications</w:t>
        </w:r>
        <w:proofErr w:type="spellEnd"/>
        <w:r w:rsidRPr="00C64EEB">
          <w:rPr>
            <w:rStyle w:val="Hipervnculo"/>
          </w:rPr>
          <w:t xml:space="preserve"> in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science</w:t>
        </w:r>
        <w:proofErr w:type="spellEnd"/>
        <w:r w:rsidRPr="00C64EEB">
          <w:rPr>
            <w:rStyle w:val="Hipervnculo"/>
          </w:rPr>
          <w:t xml:space="preserve"> and </w:t>
        </w:r>
        <w:proofErr w:type="spellStart"/>
        <w:r w:rsidRPr="00C64EEB">
          <w:rPr>
            <w:rStyle w:val="Hipervnculo"/>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61"/>
    </w:p>
    <w:p w14:paraId="757BCB3C" w14:textId="74B1E66A" w:rsidR="00C64EEB" w:rsidRDefault="00C64EEB" w:rsidP="0011150A">
      <w:pPr>
        <w:pStyle w:val="Prrafodelista"/>
        <w:numPr>
          <w:ilvl w:val="0"/>
          <w:numId w:val="1"/>
        </w:numPr>
      </w:pPr>
      <w:bookmarkStart w:id="62" w:name="_Ref211004493"/>
      <w:r w:rsidRPr="00C64EEB">
        <w:t xml:space="preserve">Sengupta, A., &amp; Woodford, B. J. (2025). </w:t>
      </w:r>
      <w:hyperlink r:id="rId63" w:history="1">
        <w:proofErr w:type="spellStart"/>
        <w:r w:rsidRPr="00C64EEB">
          <w:rPr>
            <w:rStyle w:val="Hipervnculo"/>
          </w:rPr>
          <w:t>Recent</w:t>
        </w:r>
        <w:proofErr w:type="spellEnd"/>
        <w:r w:rsidRPr="00C64EEB">
          <w:rPr>
            <w:rStyle w:val="Hipervnculo"/>
          </w:rPr>
          <w:t xml:space="preserve"> </w:t>
        </w:r>
        <w:proofErr w:type="spellStart"/>
        <w:r w:rsidRPr="00C64EEB">
          <w:rPr>
            <w:rStyle w:val="Hipervnculo"/>
          </w:rPr>
          <w:t>advances</w:t>
        </w:r>
        <w:proofErr w:type="spellEnd"/>
        <w:r w:rsidRPr="00C64EEB">
          <w:rPr>
            <w:rStyle w:val="Hipervnculo"/>
          </w:rPr>
          <w:t xml:space="preserve"> in </w:t>
        </w:r>
        <w:proofErr w:type="spellStart"/>
        <w:r w:rsidRPr="00C64EEB">
          <w:rPr>
            <w:rStyle w:val="Hipervnculo"/>
          </w:rPr>
          <w:t>explainable</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models</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62"/>
    </w:p>
    <w:p w14:paraId="22C57BC9" w14:textId="5A2724DF" w:rsidR="007B577D" w:rsidRDefault="007B577D" w:rsidP="0011150A">
      <w:pPr>
        <w:pStyle w:val="Prrafodelista"/>
        <w:numPr>
          <w:ilvl w:val="0"/>
          <w:numId w:val="1"/>
        </w:numPr>
      </w:pPr>
      <w:bookmarkStart w:id="63" w:name="_Ref211004985"/>
      <w:proofErr w:type="spellStart"/>
      <w:r w:rsidRPr="007B577D">
        <w:t>Cardenas</w:t>
      </w:r>
      <w:proofErr w:type="spellEnd"/>
      <w:r w:rsidRPr="007B577D">
        <w:t xml:space="preserve">, M., Medel, R., Castillo, J., Vázquez, J. C., &amp; Casco, O. (2015). </w:t>
      </w:r>
      <w:hyperlink r:id="rId64"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63"/>
    </w:p>
    <w:p w14:paraId="63049922" w14:textId="0546DDDA" w:rsidR="007B577D" w:rsidRPr="0011150A" w:rsidRDefault="007B577D" w:rsidP="0011150A">
      <w:pPr>
        <w:pStyle w:val="Prrafodelista"/>
        <w:numPr>
          <w:ilvl w:val="0"/>
          <w:numId w:val="1"/>
        </w:numPr>
      </w:pPr>
      <w:bookmarkStart w:id="64" w:name="_Ref211004995"/>
      <w:proofErr w:type="spellStart"/>
      <w:r w:rsidRPr="007B577D">
        <w:t>Martinez</w:t>
      </w:r>
      <w:proofErr w:type="spellEnd"/>
      <w:r w:rsidRPr="007B577D">
        <w:t xml:space="preserve"> Saucedo, A., &amp; Inchausti, P. E. (2020). </w:t>
      </w:r>
      <w:hyperlink r:id="rId65" w:history="1">
        <w:r w:rsidRPr="007B577D">
          <w:rPr>
            <w:rStyle w:val="Hipervnculo"/>
          </w:rPr>
          <w:t xml:space="preserve">Predicción de incendios forestales mediante modelos de Machine </w:t>
        </w:r>
        <w:proofErr w:type="spellStart"/>
        <w:r w:rsidRPr="007B577D">
          <w:rPr>
            <w:rStyle w:val="Hipervnculo"/>
          </w:rPr>
          <w:t>Learning</w:t>
        </w:r>
        <w:proofErr w:type="spellEnd"/>
      </w:hyperlink>
      <w:r w:rsidRPr="007B577D">
        <w:t xml:space="preserve">. En </w:t>
      </w:r>
      <w:r w:rsidRPr="007B577D">
        <w:rPr>
          <w:i/>
          <w:iCs/>
        </w:rPr>
        <w:t>XXVI Congreso Argentino de Ciencias de la Computación (CACIC)</w:t>
      </w:r>
      <w:r>
        <w:rPr>
          <w:i/>
          <w:iCs/>
        </w:rPr>
        <w:t>.</w:t>
      </w:r>
      <w:bookmarkEnd w:id="64"/>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65" w:name="_Toc214200664"/>
      <w:r w:rsidRPr="0011150A">
        <w:rPr>
          <w:rFonts w:ascii="Times New Roman" w:hAnsi="Times New Roman" w:cs="Times New Roman"/>
          <w:color w:val="000000" w:themeColor="text1"/>
        </w:rPr>
        <w:t>Documentos aplicables</w:t>
      </w:r>
      <w:bookmarkEnd w:id="65"/>
    </w:p>
    <w:p w14:paraId="2FB3B4EB" w14:textId="318297FC" w:rsidR="00D515DD" w:rsidRDefault="00D515DD" w:rsidP="00E83424">
      <w:pPr>
        <w:pStyle w:val="Prrafodelista"/>
        <w:numPr>
          <w:ilvl w:val="0"/>
          <w:numId w:val="1"/>
        </w:numPr>
      </w:pPr>
      <w:bookmarkStart w:id="66" w:name="_Ref211003517"/>
      <w:bookmarkStart w:id="67" w:name="_Ref211002920"/>
      <w:r w:rsidRPr="00D515DD">
        <w:t>CRISP-DM (</w:t>
      </w:r>
      <w:r w:rsidR="00A667C9">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66"/>
      <w:r>
        <w:t xml:space="preserve"> </w:t>
      </w:r>
    </w:p>
    <w:p w14:paraId="5F3A3651" w14:textId="35C3B2EB" w:rsidR="0011150A" w:rsidRDefault="00E83424" w:rsidP="00E83424">
      <w:pPr>
        <w:pStyle w:val="Prrafodelista"/>
        <w:numPr>
          <w:ilvl w:val="0"/>
          <w:numId w:val="1"/>
        </w:numPr>
      </w:pPr>
      <w:bookmarkStart w:id="68"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66" w:history="1">
        <w:proofErr w:type="spellStart"/>
        <w:r w:rsidRPr="00E83424">
          <w:rPr>
            <w:rStyle w:val="Hipervnculo"/>
          </w:rPr>
          <w:t>The</w:t>
        </w:r>
        <w:proofErr w:type="spellEnd"/>
        <w:r w:rsidRPr="00E83424">
          <w:rPr>
            <w:rStyle w:val="Hipervnculo"/>
          </w:rPr>
          <w:t xml:space="preserve"> Canadian </w:t>
        </w:r>
        <w:proofErr w:type="spellStart"/>
        <w:r w:rsidRPr="00E83424">
          <w:rPr>
            <w:rStyle w:val="Hipervnculo"/>
          </w:rPr>
          <w:t>Fire</w:t>
        </w:r>
        <w:proofErr w:type="spellEnd"/>
        <w:r w:rsidRPr="00E83424">
          <w:rPr>
            <w:rStyle w:val="Hipervnculo"/>
          </w:rPr>
          <w:t xml:space="preserve"> Spread </w:t>
        </w:r>
        <w:proofErr w:type="spellStart"/>
        <w:r w:rsidRPr="00E83424">
          <w:rPr>
            <w:rStyle w:val="Hipervnculo"/>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67"/>
      <w:bookmarkEnd w:id="68"/>
      <w:r w:rsidRPr="00E83424">
        <w:t xml:space="preserve"> </w:t>
      </w:r>
    </w:p>
    <w:p w14:paraId="4153772E" w14:textId="0AC0821D" w:rsidR="00E67AB5" w:rsidRDefault="00BD4A79" w:rsidP="00E83424">
      <w:pPr>
        <w:pStyle w:val="Prrafodelista"/>
        <w:numPr>
          <w:ilvl w:val="0"/>
          <w:numId w:val="1"/>
        </w:numPr>
      </w:pPr>
      <w:bookmarkStart w:id="69" w:name="_Ref212572650"/>
      <w:r w:rsidRPr="00BD4A79">
        <w:t xml:space="preserve">Muñoz Sabater, J. (2019): </w:t>
      </w:r>
      <w:hyperlink r:id="rId67" w:history="1">
        <w:r w:rsidRPr="00BD4A79">
          <w:rPr>
            <w:rStyle w:val="Hipervnculo"/>
          </w:rPr>
          <w:t xml:space="preserve">ERA5-Land </w:t>
        </w:r>
        <w:proofErr w:type="spellStart"/>
        <w:r w:rsidRPr="00BD4A79">
          <w:rPr>
            <w:rStyle w:val="Hipervnculo"/>
          </w:rPr>
          <w:t>hourly</w:t>
        </w:r>
        <w:proofErr w:type="spellEnd"/>
        <w:r w:rsidRPr="00BD4A79">
          <w:rPr>
            <w:rStyle w:val="Hipervnculo"/>
          </w:rPr>
          <w:t xml:space="preserve"> data </w:t>
        </w:r>
        <w:proofErr w:type="spellStart"/>
        <w:r w:rsidRPr="00BD4A79">
          <w:rPr>
            <w:rStyle w:val="Hipervnculo"/>
          </w:rPr>
          <w:t>from</w:t>
        </w:r>
        <w:proofErr w:type="spellEnd"/>
        <w:r w:rsidRPr="00BD4A79">
          <w:rPr>
            <w:rStyle w:val="Hipervnculo"/>
          </w:rPr>
          <w:t xml:space="preserve"> 1950 </w:t>
        </w:r>
        <w:proofErr w:type="spellStart"/>
        <w:r w:rsidRPr="00BD4A79">
          <w:rPr>
            <w:rStyle w:val="Hipervnculo"/>
          </w:rPr>
          <w:t>to</w:t>
        </w:r>
        <w:proofErr w:type="spellEnd"/>
        <w:r w:rsidRPr="00BD4A79">
          <w:rPr>
            <w:rStyle w:val="Hipervnculo"/>
          </w:rPr>
          <w:t xml:space="preserve"> </w:t>
        </w:r>
        <w:proofErr w:type="spellStart"/>
        <w:r w:rsidRPr="00BD4A79">
          <w:rPr>
            <w:rStyle w:val="Hipervnculo"/>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w:t>
      </w:r>
      <w:bookmarkEnd w:id="69"/>
      <w:r w:rsidRPr="00BD4A79">
        <w:t> </w:t>
      </w:r>
    </w:p>
    <w:p w14:paraId="0BECCF53" w14:textId="2B60A0A1" w:rsidR="003128A2" w:rsidRDefault="003128A2" w:rsidP="00E83424">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68"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350841FE" w14:textId="12F2ECCC" w:rsidR="00233C73" w:rsidRDefault="00233C73" w:rsidP="00E83424">
      <w:pPr>
        <w:pStyle w:val="Prrafodelista"/>
        <w:numPr>
          <w:ilvl w:val="0"/>
          <w:numId w:val="1"/>
        </w:numPr>
      </w:pPr>
      <w:bookmarkStart w:id="70" w:name="_Ref211360730"/>
      <w:r w:rsidRPr="00233C73">
        <w:lastRenderedPageBreak/>
        <w:t>Comisión Nacional de Actividades Espaciales. (s. f.). </w:t>
      </w:r>
      <w:hyperlink r:id="rId69" w:history="1">
        <w:r w:rsidRPr="00233C73">
          <w:rPr>
            <w:rStyle w:val="Hipervnculo"/>
            <w:i/>
            <w:iCs/>
          </w:rPr>
          <w:t>Catálogo de focos de calor</w:t>
        </w:r>
      </w:hyperlink>
      <w:r w:rsidRPr="00233C73">
        <w:t>. CONAE.</w:t>
      </w:r>
      <w:bookmarkEnd w:id="70"/>
    </w:p>
    <w:p w14:paraId="47A90A3A" w14:textId="3A485C28" w:rsidR="00233C73" w:rsidRDefault="00233C73" w:rsidP="00E83424">
      <w:pPr>
        <w:pStyle w:val="Prrafodelista"/>
        <w:numPr>
          <w:ilvl w:val="0"/>
          <w:numId w:val="1"/>
        </w:numPr>
      </w:pPr>
      <w:bookmarkStart w:id="71" w:name="_Ref211364570"/>
      <w:r w:rsidRPr="00233C73">
        <w:t>NASA. </w:t>
      </w:r>
      <w:proofErr w:type="spellStart"/>
      <w:r>
        <w:fldChar w:fldCharType="begin"/>
      </w:r>
      <w:r>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Information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71"/>
    </w:p>
    <w:p w14:paraId="09B984F5" w14:textId="279E42C8" w:rsidR="004010C8" w:rsidRDefault="004010C8" w:rsidP="00E83424">
      <w:pPr>
        <w:pStyle w:val="Prrafodelista"/>
        <w:numPr>
          <w:ilvl w:val="0"/>
          <w:numId w:val="1"/>
        </w:numPr>
      </w:pPr>
      <w:bookmarkStart w:id="72" w:name="_Ref212113708"/>
      <w:r w:rsidRPr="004010C8">
        <w:t>Wagner,</w:t>
      </w:r>
      <w:r w:rsidR="0018576B">
        <w:t xml:space="preserve"> </w:t>
      </w:r>
      <w:r w:rsidRPr="004010C8">
        <w:t>C.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hyperlink r:id="rId70" w:history="1">
        <w:proofErr w:type="spellStart"/>
        <w:r w:rsidRPr="0018576B">
          <w:rPr>
            <w:rStyle w:val="Hipervnculo"/>
          </w:rPr>
          <w:t>Development</w:t>
        </w:r>
        <w:proofErr w:type="spellEnd"/>
        <w:r w:rsidRPr="0018576B">
          <w:rPr>
            <w:rStyle w:val="Hipervnculo"/>
          </w:rPr>
          <w:t xml:space="preserve"> and </w:t>
        </w:r>
        <w:proofErr w:type="spellStart"/>
        <w:r w:rsidRPr="0018576B">
          <w:rPr>
            <w:rStyle w:val="Hipervnculo"/>
          </w:rPr>
          <w:t>structure</w:t>
        </w:r>
        <w:proofErr w:type="spellEnd"/>
        <w:r w:rsidRPr="0018576B">
          <w:rPr>
            <w:rStyle w:val="Hipervnculo"/>
          </w:rPr>
          <w:t xml:space="preserve"> </w:t>
        </w:r>
        <w:proofErr w:type="spellStart"/>
        <w:r w:rsidRPr="0018576B">
          <w:rPr>
            <w:rStyle w:val="Hipervnculo"/>
          </w:rPr>
          <w:t>of</w:t>
        </w:r>
        <w:proofErr w:type="spellEnd"/>
        <w:r w:rsidRPr="0018576B">
          <w:rPr>
            <w:rStyle w:val="Hipervnculo"/>
          </w:rPr>
          <w:t xml:space="preserve"> </w:t>
        </w:r>
        <w:proofErr w:type="spellStart"/>
        <w:r w:rsidRPr="0018576B">
          <w:rPr>
            <w:rStyle w:val="Hipervnculo"/>
          </w:rPr>
          <w:t>the</w:t>
        </w:r>
        <w:proofErr w:type="spellEnd"/>
        <w:r w:rsidRPr="0018576B">
          <w:rPr>
            <w:rStyle w:val="Hipervnculo"/>
          </w:rPr>
          <w:t xml:space="preserve"> Canadian Forest </w:t>
        </w:r>
        <w:proofErr w:type="spellStart"/>
        <w:r w:rsidRPr="0018576B">
          <w:rPr>
            <w:rStyle w:val="Hipervnculo"/>
          </w:rPr>
          <w:t>Fire</w:t>
        </w:r>
        <w:proofErr w:type="spellEnd"/>
        <w:r w:rsidRPr="0018576B">
          <w:rPr>
            <w:rStyle w:val="Hipervnculo"/>
          </w:rPr>
          <w:t xml:space="preserve"> </w:t>
        </w:r>
        <w:proofErr w:type="spellStart"/>
        <w:r w:rsidRPr="0018576B">
          <w:rPr>
            <w:rStyle w:val="Hipervnculo"/>
          </w:rPr>
          <w:t>Weather</w:t>
        </w:r>
        <w:proofErr w:type="spellEnd"/>
        <w:r w:rsidRPr="0018576B">
          <w:rPr>
            <w:rStyle w:val="Hipervnculo"/>
          </w:rPr>
          <w:t xml:space="preserve"> </w:t>
        </w:r>
        <w:proofErr w:type="spellStart"/>
        <w:r w:rsidRPr="0018576B">
          <w:rPr>
            <w:rStyle w:val="Hipervnculo"/>
          </w:rPr>
          <w:t>Index</w:t>
        </w:r>
        <w:proofErr w:type="spellEnd"/>
        <w:r w:rsidRPr="0018576B">
          <w:rPr>
            <w:rStyle w:val="Hipervnculo"/>
          </w:rPr>
          <w:t xml:space="preserve"> </w:t>
        </w:r>
        <w:proofErr w:type="spellStart"/>
        <w:r w:rsidRPr="0018576B">
          <w:rPr>
            <w:rStyle w:val="Hipervnculo"/>
          </w:rPr>
          <w:t>System</w:t>
        </w:r>
        <w:proofErr w:type="spellEnd"/>
      </w:hyperlink>
      <w:r w:rsidRPr="004010C8">
        <w:t>, (1987)</w:t>
      </w:r>
      <w:r>
        <w:t>.</w:t>
      </w:r>
      <w:bookmarkEnd w:id="72"/>
    </w:p>
    <w:p w14:paraId="0C61DEA2" w14:textId="0B0FC499" w:rsidR="006564E8" w:rsidRDefault="006564E8" w:rsidP="006564E8">
      <w:pPr>
        <w:pStyle w:val="Prrafodelista"/>
        <w:numPr>
          <w:ilvl w:val="0"/>
          <w:numId w:val="1"/>
        </w:numPr>
      </w:pPr>
      <w:bookmarkStart w:id="73" w:name="_Ref212141874"/>
      <w:proofErr w:type="spellStart"/>
      <w:r w:rsidRPr="006564E8">
        <w:t>wxedward</w:t>
      </w:r>
      <w:proofErr w:type="spellEnd"/>
      <w:r w:rsidRPr="006564E8">
        <w:t xml:space="preserve"> (</w:t>
      </w:r>
      <w:r>
        <w:t>2024</w:t>
      </w:r>
      <w:r w:rsidRPr="006564E8">
        <w:t xml:space="preserve">, </w:t>
      </w:r>
      <w:r>
        <w:t>13</w:t>
      </w:r>
      <w:r w:rsidRPr="006564E8">
        <w:t xml:space="preserve"> </w:t>
      </w:r>
      <w:r>
        <w:t>febrero</w:t>
      </w:r>
      <w:r w:rsidRPr="006564E8">
        <w:t>). </w:t>
      </w:r>
      <w:hyperlink r:id="rId71" w:history="1">
        <w:r w:rsidRPr="006564E8">
          <w:rPr>
            <w:rStyle w:val="Hipervnculo"/>
            <w:i/>
            <w:iCs/>
          </w:rPr>
          <w:t xml:space="preserve">FIRMS: </w:t>
        </w:r>
        <w:proofErr w:type="spellStart"/>
        <w:proofErr w:type="gramStart"/>
        <w:r w:rsidRPr="006564E8">
          <w:rPr>
            <w:rStyle w:val="Hipervnculo"/>
            <w:i/>
            <w:iCs/>
          </w:rPr>
          <w:t>What</w:t>
        </w:r>
        <w:proofErr w:type="spellEnd"/>
        <w:r w:rsidRPr="006564E8">
          <w:rPr>
            <w:rStyle w:val="Hipervnculo"/>
            <w:i/>
            <w:iCs/>
          </w:rPr>
          <w:t xml:space="preserve"> </w:t>
        </w:r>
        <w:proofErr w:type="spellStart"/>
        <w:r w:rsidRPr="006564E8">
          <w:rPr>
            <w:rStyle w:val="Hipervnculo"/>
            <w:i/>
            <w:iCs/>
          </w:rPr>
          <w:t>is</w:t>
        </w:r>
        <w:proofErr w:type="spellEnd"/>
        <w:r w:rsidRPr="006564E8">
          <w:rPr>
            <w:rStyle w:val="Hipervnculo"/>
            <w:i/>
            <w:iCs/>
          </w:rPr>
          <w:t xml:space="preserve"> </w:t>
        </w:r>
        <w:proofErr w:type="spellStart"/>
        <w:r w:rsidRPr="006564E8">
          <w:rPr>
            <w:rStyle w:val="Hipervnculo"/>
            <w:i/>
            <w:iCs/>
          </w:rPr>
          <w:t>the</w:t>
        </w:r>
        <w:proofErr w:type="spellEnd"/>
        <w:r w:rsidRPr="006564E8">
          <w:rPr>
            <w:rStyle w:val="Hipervnculo"/>
            <w:i/>
            <w:iCs/>
          </w:rPr>
          <w:t xml:space="preserve"> </w:t>
        </w:r>
        <w:proofErr w:type="spellStart"/>
        <w:r w:rsidRPr="006564E8">
          <w:rPr>
            <w:rStyle w:val="Hipervnculo"/>
            <w:i/>
            <w:iCs/>
          </w:rPr>
          <w:t>detection</w:t>
        </w:r>
        <w:proofErr w:type="spellEnd"/>
        <w:r w:rsidRPr="006564E8">
          <w:rPr>
            <w:rStyle w:val="Hipervnculo"/>
            <w:i/>
            <w:iCs/>
          </w:rPr>
          <w:t xml:space="preserve"> </w:t>
        </w:r>
        <w:proofErr w:type="spellStart"/>
        <w:r w:rsidRPr="006564E8">
          <w:rPr>
            <w:rStyle w:val="Hipervnculo"/>
            <w:i/>
            <w:iCs/>
          </w:rPr>
          <w:t>confidence</w:t>
        </w:r>
        <w:proofErr w:type="spellEnd"/>
        <w:r w:rsidRPr="006564E8">
          <w:rPr>
            <w:rStyle w:val="Hipervnculo"/>
            <w:i/>
            <w:iCs/>
          </w:rPr>
          <w:t>?</w:t>
        </w:r>
        <w:proofErr w:type="gramEnd"/>
        <w:r w:rsidRPr="006564E8">
          <w:rPr>
            <w:rStyle w:val="Hipervnculo"/>
          </w:rPr>
          <w:t> </w:t>
        </w:r>
        <w:proofErr w:type="spellStart"/>
      </w:hyperlink>
      <w:r w:rsidRPr="006564E8">
        <w:t>Earthdata</w:t>
      </w:r>
      <w:proofErr w:type="spellEnd"/>
      <w:r w:rsidRPr="006564E8">
        <w:t xml:space="preserve"> </w:t>
      </w:r>
      <w:proofErr w:type="spellStart"/>
      <w:r w:rsidRPr="006564E8">
        <w:t>Forum</w:t>
      </w:r>
      <w:proofErr w:type="spellEnd"/>
      <w:r w:rsidRPr="006564E8">
        <w:t>.</w:t>
      </w:r>
      <w:bookmarkEnd w:id="73"/>
    </w:p>
    <w:p w14:paraId="0BB4AB5F" w14:textId="79F9E319" w:rsidR="00F46ED2" w:rsidRDefault="00F46ED2" w:rsidP="00E83424">
      <w:pPr>
        <w:pStyle w:val="Prrafodelista"/>
        <w:numPr>
          <w:ilvl w:val="0"/>
          <w:numId w:val="1"/>
        </w:numPr>
      </w:pPr>
      <w:bookmarkStart w:id="74" w:name="_Ref212136804"/>
      <w:r w:rsidRPr="00F46ED2">
        <w:t xml:space="preserve">NASA FIRMS. </w:t>
      </w:r>
      <w:r w:rsidRPr="00F46ED2">
        <w:rPr>
          <w:i/>
          <w:iCs/>
        </w:rPr>
        <w:t xml:space="preserve">FIRMS Web </w:t>
      </w:r>
      <w:proofErr w:type="spellStart"/>
      <w:r w:rsidRPr="00F46ED2">
        <w:rPr>
          <w:i/>
          <w:iCs/>
        </w:rPr>
        <w:t>Services</w:t>
      </w:r>
      <w:proofErr w:type="spellEnd"/>
      <w:r w:rsidRPr="00F46ED2">
        <w:t xml:space="preserve">. </w:t>
      </w:r>
      <w:hyperlink r:id="rId72" w:history="1">
        <w:r w:rsidRPr="00F46ED2">
          <w:rPr>
            <w:rStyle w:val="Hipervnculo"/>
          </w:rPr>
          <w:t xml:space="preserve">NASA </w:t>
        </w:r>
        <w:proofErr w:type="spellStart"/>
        <w:r w:rsidRPr="00F46ED2">
          <w:rPr>
            <w:rStyle w:val="Hipervnculo"/>
          </w:rPr>
          <w:t>Earth</w:t>
        </w:r>
        <w:proofErr w:type="spellEnd"/>
        <w:r w:rsidRPr="00F46ED2">
          <w:rPr>
            <w:rStyle w:val="Hipervnculo"/>
          </w:rPr>
          <w:t xml:space="preserve"> </w:t>
        </w:r>
        <w:proofErr w:type="spellStart"/>
        <w:r w:rsidRPr="00F46ED2">
          <w:rPr>
            <w:rStyle w:val="Hipervnculo"/>
          </w:rPr>
          <w:t>Science</w:t>
        </w:r>
        <w:proofErr w:type="spellEnd"/>
        <w:r w:rsidRPr="00F46ED2">
          <w:rPr>
            <w:rStyle w:val="Hipervnculo"/>
          </w:rPr>
          <w:t xml:space="preserve"> Data and </w:t>
        </w:r>
        <w:proofErr w:type="spellStart"/>
        <w:r w:rsidRPr="00F46ED2">
          <w:rPr>
            <w:rStyle w:val="Hipervnculo"/>
          </w:rPr>
          <w:t>Information</w:t>
        </w:r>
        <w:proofErr w:type="spellEnd"/>
        <w:r w:rsidRPr="00F46ED2">
          <w:rPr>
            <w:rStyle w:val="Hipervnculo"/>
          </w:rPr>
          <w:t xml:space="preserve"> </w:t>
        </w:r>
        <w:proofErr w:type="spellStart"/>
        <w:r w:rsidRPr="00F46ED2">
          <w:rPr>
            <w:rStyle w:val="Hipervnculo"/>
          </w:rPr>
          <w:t>System</w:t>
        </w:r>
        <w:proofErr w:type="spellEnd"/>
        <w:r w:rsidRPr="00F46ED2">
          <w:rPr>
            <w:rStyle w:val="Hipervnculo"/>
          </w:rPr>
          <w:t xml:space="preserve"> (ESDIS)</w:t>
        </w:r>
      </w:hyperlink>
      <w:r w:rsidRPr="00F46ED2">
        <w:t>.</w:t>
      </w:r>
      <w:bookmarkEnd w:id="74"/>
    </w:p>
    <w:p w14:paraId="6E8B34F7" w14:textId="6D268644" w:rsidR="00F46ED2" w:rsidRDefault="00F46ED2" w:rsidP="00E83424">
      <w:pPr>
        <w:pStyle w:val="Prrafodelista"/>
        <w:numPr>
          <w:ilvl w:val="0"/>
          <w:numId w:val="1"/>
        </w:numPr>
      </w:pPr>
      <w:bookmarkStart w:id="75" w:name="_Ref212136813"/>
      <w:proofErr w:type="spellStart"/>
      <w:r w:rsidRPr="00F46ED2">
        <w:t>Copernicus</w:t>
      </w:r>
      <w:proofErr w:type="spellEnd"/>
      <w:r w:rsidRPr="00F46ED2">
        <w:t xml:space="preserve"> </w:t>
      </w:r>
      <w:proofErr w:type="spellStart"/>
      <w:r w:rsidRPr="00F46ED2">
        <w:t>Climate</w:t>
      </w:r>
      <w:proofErr w:type="spellEnd"/>
      <w:r w:rsidRPr="00F46ED2">
        <w:t xml:space="preserve"> Change </w:t>
      </w:r>
      <w:proofErr w:type="spellStart"/>
      <w:r w:rsidRPr="00F46ED2">
        <w:t>Service</w:t>
      </w:r>
      <w:proofErr w:type="spellEnd"/>
      <w:r w:rsidRPr="00F46ED2">
        <w:t xml:space="preserve"> (C3S). </w:t>
      </w:r>
      <w:hyperlink r:id="rId73" w:history="1">
        <w:proofErr w:type="spellStart"/>
        <w:r w:rsidRPr="00F46ED2">
          <w:rPr>
            <w:rStyle w:val="Hipervnculo"/>
            <w:i/>
            <w:iCs/>
          </w:rPr>
          <w:t>How</w:t>
        </w:r>
        <w:proofErr w:type="spellEnd"/>
        <w:r w:rsidRPr="00F46ED2">
          <w:rPr>
            <w:rStyle w:val="Hipervnculo"/>
            <w:i/>
            <w:iCs/>
          </w:rPr>
          <w:t xml:space="preserve"> </w:t>
        </w:r>
        <w:proofErr w:type="spellStart"/>
        <w:r w:rsidRPr="00F46ED2">
          <w:rPr>
            <w:rStyle w:val="Hipervnculo"/>
            <w:i/>
            <w:iCs/>
          </w:rPr>
          <w:t>to</w:t>
        </w:r>
        <w:proofErr w:type="spellEnd"/>
        <w:r w:rsidRPr="00F46ED2">
          <w:rPr>
            <w:rStyle w:val="Hipervnculo"/>
            <w:i/>
            <w:iCs/>
          </w:rPr>
          <w:t xml:space="preserve"> API</w:t>
        </w:r>
      </w:hyperlink>
      <w:r w:rsidRPr="00F46ED2">
        <w:t xml:space="preserve">. </w:t>
      </w:r>
      <w:proofErr w:type="spellStart"/>
      <w:r w:rsidRPr="00F46ED2">
        <w:t>Copernicus</w:t>
      </w:r>
      <w:proofErr w:type="spellEnd"/>
      <w:r w:rsidRPr="00F46ED2">
        <w:t xml:space="preserve"> </w:t>
      </w:r>
      <w:proofErr w:type="spellStart"/>
      <w:r w:rsidRPr="00F46ED2">
        <w:t>Knowledge</w:t>
      </w:r>
      <w:proofErr w:type="spellEnd"/>
      <w:r w:rsidRPr="00F46ED2">
        <w:t xml:space="preserve"> Base.</w:t>
      </w:r>
      <w:bookmarkEnd w:id="75"/>
    </w:p>
    <w:p w14:paraId="2214894A" w14:textId="77777777" w:rsidR="00CA6736" w:rsidRPr="0090647C" w:rsidRDefault="00CA6736" w:rsidP="00CA6736">
      <w:pPr>
        <w:ind w:firstLine="0"/>
        <w:rPr>
          <w:rFonts w:cs="Times New Roman"/>
          <w:color w:val="000000" w:themeColor="text1"/>
        </w:rPr>
      </w:pPr>
    </w:p>
    <w:sectPr w:rsidR="00CA6736" w:rsidRPr="0090647C" w:rsidSect="00F34905">
      <w:pgSz w:w="11906" w:h="16838"/>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87C57" w14:textId="77777777" w:rsidR="00F87BA2" w:rsidRDefault="00F87BA2" w:rsidP="00CA6736">
      <w:pPr>
        <w:spacing w:line="240" w:lineRule="auto"/>
      </w:pPr>
      <w:r>
        <w:separator/>
      </w:r>
    </w:p>
  </w:endnote>
  <w:endnote w:type="continuationSeparator" w:id="0">
    <w:p w14:paraId="751ACCE5" w14:textId="77777777" w:rsidR="00F87BA2" w:rsidRDefault="00F87BA2"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024004"/>
      <w:docPartObj>
        <w:docPartGallery w:val="Page Numbers (Bottom of Page)"/>
        <w:docPartUnique/>
      </w:docPartObj>
    </w:sdtPr>
    <w:sdtContent>
      <w:p w14:paraId="2F6D1639" w14:textId="30779866" w:rsidR="00F34905" w:rsidRDefault="00F34905">
        <w:pPr>
          <w:pStyle w:val="Piedepgina"/>
          <w:jc w:val="right"/>
        </w:pPr>
        <w:r>
          <w:fldChar w:fldCharType="begin"/>
        </w:r>
        <w:r>
          <w:instrText>PAGE   \* MERGEFORMAT</w:instrText>
        </w:r>
        <w:r>
          <w:fldChar w:fldCharType="separate"/>
        </w:r>
        <w:r>
          <w:rPr>
            <w:lang w:val="es-ES"/>
          </w:rPr>
          <w:t>2</w:t>
        </w:r>
        <w:r>
          <w:fldChar w:fldCharType="end"/>
        </w:r>
      </w:p>
    </w:sdtContent>
  </w:sdt>
  <w:p w14:paraId="355454C2" w14:textId="77777777" w:rsidR="00F34905" w:rsidRDefault="00F349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897BA" w14:textId="77777777" w:rsidR="00F87BA2" w:rsidRDefault="00F87BA2" w:rsidP="00CA6736">
      <w:pPr>
        <w:spacing w:line="240" w:lineRule="auto"/>
      </w:pPr>
      <w:r>
        <w:separator/>
      </w:r>
    </w:p>
  </w:footnote>
  <w:footnote w:type="continuationSeparator" w:id="0">
    <w:p w14:paraId="4E85F17C" w14:textId="77777777" w:rsidR="00F87BA2" w:rsidRDefault="00F87BA2"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D922C3"/>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C73A3D"/>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8"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15:restartNumberingAfterBreak="0">
    <w:nsid w:val="6F3B6D5F"/>
    <w:multiLevelType w:val="hybridMultilevel"/>
    <w:tmpl w:val="3C107F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A6F3718"/>
    <w:multiLevelType w:val="multilevel"/>
    <w:tmpl w:val="C2C0D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634065">
    <w:abstractNumId w:val="6"/>
  </w:num>
  <w:num w:numId="2" w16cid:durableId="1219901139">
    <w:abstractNumId w:val="8"/>
  </w:num>
  <w:num w:numId="3" w16cid:durableId="79329783">
    <w:abstractNumId w:val="0"/>
  </w:num>
  <w:num w:numId="4" w16cid:durableId="648637825">
    <w:abstractNumId w:val="4"/>
  </w:num>
  <w:num w:numId="5" w16cid:durableId="2088501448">
    <w:abstractNumId w:val="2"/>
  </w:num>
  <w:num w:numId="6" w16cid:durableId="1691948927">
    <w:abstractNumId w:val="1"/>
  </w:num>
  <w:num w:numId="7" w16cid:durableId="751926162">
    <w:abstractNumId w:val="7"/>
  </w:num>
  <w:num w:numId="8" w16cid:durableId="2111006389">
    <w:abstractNumId w:val="10"/>
  </w:num>
  <w:num w:numId="9" w16cid:durableId="1881552782">
    <w:abstractNumId w:val="9"/>
  </w:num>
  <w:num w:numId="10" w16cid:durableId="1028916666">
    <w:abstractNumId w:val="5"/>
  </w:num>
  <w:num w:numId="11" w16cid:durableId="10345738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14DFA"/>
    <w:rsid w:val="00044BA4"/>
    <w:rsid w:val="00050A83"/>
    <w:rsid w:val="00060686"/>
    <w:rsid w:val="00064345"/>
    <w:rsid w:val="00084ADD"/>
    <w:rsid w:val="000A45B1"/>
    <w:rsid w:val="000B34D5"/>
    <w:rsid w:val="000C00F8"/>
    <w:rsid w:val="000C1C9E"/>
    <w:rsid w:val="000C5AB7"/>
    <w:rsid w:val="000E3CBA"/>
    <w:rsid w:val="000F4E0B"/>
    <w:rsid w:val="00103C22"/>
    <w:rsid w:val="00105F62"/>
    <w:rsid w:val="0010715B"/>
    <w:rsid w:val="0011007E"/>
    <w:rsid w:val="0011150A"/>
    <w:rsid w:val="00126193"/>
    <w:rsid w:val="001416D6"/>
    <w:rsid w:val="0014756B"/>
    <w:rsid w:val="00162946"/>
    <w:rsid w:val="00172F14"/>
    <w:rsid w:val="0018576B"/>
    <w:rsid w:val="00194761"/>
    <w:rsid w:val="001A3F49"/>
    <w:rsid w:val="001A5E73"/>
    <w:rsid w:val="001D7EEC"/>
    <w:rsid w:val="001F4DC8"/>
    <w:rsid w:val="002029CC"/>
    <w:rsid w:val="00207D83"/>
    <w:rsid w:val="00210292"/>
    <w:rsid w:val="002129EC"/>
    <w:rsid w:val="002141B3"/>
    <w:rsid w:val="002244F9"/>
    <w:rsid w:val="00226F55"/>
    <w:rsid w:val="00233C73"/>
    <w:rsid w:val="002424F7"/>
    <w:rsid w:val="0024301C"/>
    <w:rsid w:val="00244712"/>
    <w:rsid w:val="00266494"/>
    <w:rsid w:val="00282F03"/>
    <w:rsid w:val="0028434C"/>
    <w:rsid w:val="00285B8A"/>
    <w:rsid w:val="002904CB"/>
    <w:rsid w:val="0029354A"/>
    <w:rsid w:val="002A7693"/>
    <w:rsid w:val="002B0113"/>
    <w:rsid w:val="002C5C70"/>
    <w:rsid w:val="002F3C8A"/>
    <w:rsid w:val="003128A2"/>
    <w:rsid w:val="003179C2"/>
    <w:rsid w:val="00341F81"/>
    <w:rsid w:val="00351D23"/>
    <w:rsid w:val="00352AE3"/>
    <w:rsid w:val="003A0891"/>
    <w:rsid w:val="003A1498"/>
    <w:rsid w:val="003A6A70"/>
    <w:rsid w:val="003C72E7"/>
    <w:rsid w:val="003D09C1"/>
    <w:rsid w:val="003F1CA4"/>
    <w:rsid w:val="003F4B38"/>
    <w:rsid w:val="00400AC9"/>
    <w:rsid w:val="004010C8"/>
    <w:rsid w:val="00401FF5"/>
    <w:rsid w:val="00415F31"/>
    <w:rsid w:val="00417EAF"/>
    <w:rsid w:val="00436978"/>
    <w:rsid w:val="004370DD"/>
    <w:rsid w:val="004417F7"/>
    <w:rsid w:val="00465A2F"/>
    <w:rsid w:val="0046703B"/>
    <w:rsid w:val="004A1150"/>
    <w:rsid w:val="004A3F71"/>
    <w:rsid w:val="004B0134"/>
    <w:rsid w:val="004B2C28"/>
    <w:rsid w:val="004B6256"/>
    <w:rsid w:val="004D2535"/>
    <w:rsid w:val="004F779D"/>
    <w:rsid w:val="00502949"/>
    <w:rsid w:val="005042A9"/>
    <w:rsid w:val="005074FB"/>
    <w:rsid w:val="005120A0"/>
    <w:rsid w:val="0052431E"/>
    <w:rsid w:val="005249B6"/>
    <w:rsid w:val="0053684F"/>
    <w:rsid w:val="005419A5"/>
    <w:rsid w:val="0054256E"/>
    <w:rsid w:val="005466BF"/>
    <w:rsid w:val="00564A31"/>
    <w:rsid w:val="00582AA6"/>
    <w:rsid w:val="005B0FBF"/>
    <w:rsid w:val="005C05A5"/>
    <w:rsid w:val="005E7803"/>
    <w:rsid w:val="005F3D60"/>
    <w:rsid w:val="00602E16"/>
    <w:rsid w:val="00606A2B"/>
    <w:rsid w:val="00612A38"/>
    <w:rsid w:val="0062084D"/>
    <w:rsid w:val="0062456C"/>
    <w:rsid w:val="0063165F"/>
    <w:rsid w:val="006408F8"/>
    <w:rsid w:val="0064301A"/>
    <w:rsid w:val="00645A4C"/>
    <w:rsid w:val="006564E8"/>
    <w:rsid w:val="00664FD2"/>
    <w:rsid w:val="00666A86"/>
    <w:rsid w:val="0067780A"/>
    <w:rsid w:val="006822E5"/>
    <w:rsid w:val="006A6618"/>
    <w:rsid w:val="006E08EC"/>
    <w:rsid w:val="006E5A33"/>
    <w:rsid w:val="006F484E"/>
    <w:rsid w:val="007033CB"/>
    <w:rsid w:val="0071368F"/>
    <w:rsid w:val="00717CAC"/>
    <w:rsid w:val="00725820"/>
    <w:rsid w:val="00727C35"/>
    <w:rsid w:val="007335E8"/>
    <w:rsid w:val="00741F9E"/>
    <w:rsid w:val="00745A3D"/>
    <w:rsid w:val="00747D5C"/>
    <w:rsid w:val="00760D77"/>
    <w:rsid w:val="00763E86"/>
    <w:rsid w:val="00764228"/>
    <w:rsid w:val="007674EF"/>
    <w:rsid w:val="0077685D"/>
    <w:rsid w:val="0078245A"/>
    <w:rsid w:val="007A3499"/>
    <w:rsid w:val="007B0CC1"/>
    <w:rsid w:val="007B577D"/>
    <w:rsid w:val="00800825"/>
    <w:rsid w:val="008058D3"/>
    <w:rsid w:val="00805E48"/>
    <w:rsid w:val="00811DB5"/>
    <w:rsid w:val="00814CAE"/>
    <w:rsid w:val="00834C70"/>
    <w:rsid w:val="00835BEF"/>
    <w:rsid w:val="00842BF6"/>
    <w:rsid w:val="00847E96"/>
    <w:rsid w:val="00856FA4"/>
    <w:rsid w:val="008861F9"/>
    <w:rsid w:val="008879CF"/>
    <w:rsid w:val="008A79D4"/>
    <w:rsid w:val="008B434F"/>
    <w:rsid w:val="008B5F69"/>
    <w:rsid w:val="008B713F"/>
    <w:rsid w:val="008C1149"/>
    <w:rsid w:val="008E2309"/>
    <w:rsid w:val="008F1995"/>
    <w:rsid w:val="00900D9C"/>
    <w:rsid w:val="0090647C"/>
    <w:rsid w:val="009332B4"/>
    <w:rsid w:val="009365DE"/>
    <w:rsid w:val="0093676C"/>
    <w:rsid w:val="00952625"/>
    <w:rsid w:val="00953129"/>
    <w:rsid w:val="00965D8B"/>
    <w:rsid w:val="00977F19"/>
    <w:rsid w:val="00987BCC"/>
    <w:rsid w:val="009A67D2"/>
    <w:rsid w:val="009B6BCD"/>
    <w:rsid w:val="009C3AF1"/>
    <w:rsid w:val="009D4C21"/>
    <w:rsid w:val="009E034C"/>
    <w:rsid w:val="009E06F4"/>
    <w:rsid w:val="009F47E6"/>
    <w:rsid w:val="00A00820"/>
    <w:rsid w:val="00A10CD5"/>
    <w:rsid w:val="00A315B8"/>
    <w:rsid w:val="00A32A43"/>
    <w:rsid w:val="00A449D3"/>
    <w:rsid w:val="00A576CC"/>
    <w:rsid w:val="00A667C9"/>
    <w:rsid w:val="00A772AA"/>
    <w:rsid w:val="00A83183"/>
    <w:rsid w:val="00A84405"/>
    <w:rsid w:val="00A95DE1"/>
    <w:rsid w:val="00AA7E03"/>
    <w:rsid w:val="00AD2D6A"/>
    <w:rsid w:val="00B0204E"/>
    <w:rsid w:val="00B11BEA"/>
    <w:rsid w:val="00B32A41"/>
    <w:rsid w:val="00B62659"/>
    <w:rsid w:val="00B6422B"/>
    <w:rsid w:val="00B70698"/>
    <w:rsid w:val="00BA2C22"/>
    <w:rsid w:val="00BA3BB7"/>
    <w:rsid w:val="00BC3F69"/>
    <w:rsid w:val="00BD4A79"/>
    <w:rsid w:val="00C16F33"/>
    <w:rsid w:val="00C33773"/>
    <w:rsid w:val="00C45598"/>
    <w:rsid w:val="00C57FC7"/>
    <w:rsid w:val="00C64EEB"/>
    <w:rsid w:val="00C81FF6"/>
    <w:rsid w:val="00CA2731"/>
    <w:rsid w:val="00CA5C45"/>
    <w:rsid w:val="00CA6736"/>
    <w:rsid w:val="00CC664A"/>
    <w:rsid w:val="00CD1CF5"/>
    <w:rsid w:val="00CD5BF5"/>
    <w:rsid w:val="00CE655C"/>
    <w:rsid w:val="00D04015"/>
    <w:rsid w:val="00D05CDC"/>
    <w:rsid w:val="00D132C2"/>
    <w:rsid w:val="00D254EB"/>
    <w:rsid w:val="00D515DD"/>
    <w:rsid w:val="00D5250B"/>
    <w:rsid w:val="00D53DA5"/>
    <w:rsid w:val="00D603A5"/>
    <w:rsid w:val="00D60D52"/>
    <w:rsid w:val="00D644FD"/>
    <w:rsid w:val="00D754C1"/>
    <w:rsid w:val="00D7754F"/>
    <w:rsid w:val="00D829AB"/>
    <w:rsid w:val="00D90E84"/>
    <w:rsid w:val="00D92A4F"/>
    <w:rsid w:val="00D956C3"/>
    <w:rsid w:val="00DB6FAA"/>
    <w:rsid w:val="00DB7250"/>
    <w:rsid w:val="00DC56BA"/>
    <w:rsid w:val="00E04356"/>
    <w:rsid w:val="00E1585A"/>
    <w:rsid w:val="00E27B2C"/>
    <w:rsid w:val="00E30FA8"/>
    <w:rsid w:val="00E31B7A"/>
    <w:rsid w:val="00E35A15"/>
    <w:rsid w:val="00E52CE8"/>
    <w:rsid w:val="00E5410F"/>
    <w:rsid w:val="00E66E30"/>
    <w:rsid w:val="00E67AB5"/>
    <w:rsid w:val="00E76078"/>
    <w:rsid w:val="00E83424"/>
    <w:rsid w:val="00E91EBF"/>
    <w:rsid w:val="00ED7C51"/>
    <w:rsid w:val="00EE45B5"/>
    <w:rsid w:val="00EF6773"/>
    <w:rsid w:val="00F11F3D"/>
    <w:rsid w:val="00F2408F"/>
    <w:rsid w:val="00F302A8"/>
    <w:rsid w:val="00F3391A"/>
    <w:rsid w:val="00F34905"/>
    <w:rsid w:val="00F45A09"/>
    <w:rsid w:val="00F46ED2"/>
    <w:rsid w:val="00F55D84"/>
    <w:rsid w:val="00F57AA2"/>
    <w:rsid w:val="00F727FA"/>
    <w:rsid w:val="00F879D9"/>
    <w:rsid w:val="00F87BA2"/>
    <w:rsid w:val="00FF225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 w:type="table" w:styleId="Tablaconcuadrcula">
    <w:name w:val="Table Grid"/>
    <w:basedOn w:val="Tablanormal"/>
    <w:uiPriority w:val="39"/>
    <w:rsid w:val="00D254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2129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2129EC"/>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079575">
      <w:marLeft w:val="0"/>
      <w:marRight w:val="0"/>
      <w:marTop w:val="0"/>
      <w:marBottom w:val="0"/>
      <w:divBdr>
        <w:top w:val="none" w:sz="0" w:space="0" w:color="auto"/>
        <w:left w:val="none" w:sz="0" w:space="0" w:color="auto"/>
        <w:bottom w:val="none" w:sz="0" w:space="0" w:color="auto"/>
        <w:right w:val="none" w:sz="0" w:space="0" w:color="auto"/>
      </w:divBdr>
      <w:divsChild>
        <w:div w:id="1291787006">
          <w:marLeft w:val="0"/>
          <w:marRight w:val="0"/>
          <w:marTop w:val="0"/>
          <w:marBottom w:val="0"/>
          <w:divBdr>
            <w:top w:val="none" w:sz="0" w:space="0" w:color="auto"/>
            <w:left w:val="none" w:sz="0" w:space="0" w:color="auto"/>
            <w:bottom w:val="none" w:sz="0" w:space="0" w:color="auto"/>
            <w:right w:val="none" w:sz="0" w:space="0" w:color="auto"/>
          </w:divBdr>
        </w:div>
      </w:divsChild>
    </w:div>
    <w:div w:id="1396584653">
      <w:marLeft w:val="0"/>
      <w:marRight w:val="0"/>
      <w:marTop w:val="0"/>
      <w:marBottom w:val="0"/>
      <w:divBdr>
        <w:top w:val="none" w:sz="0" w:space="0" w:color="auto"/>
        <w:left w:val="none" w:sz="0" w:space="0" w:color="auto"/>
        <w:bottom w:val="none" w:sz="0" w:space="0" w:color="auto"/>
        <w:right w:val="none" w:sz="0" w:space="0" w:color="auto"/>
      </w:divBdr>
      <w:divsChild>
        <w:div w:id="941769221">
          <w:marLeft w:val="0"/>
          <w:marRight w:val="0"/>
          <w:marTop w:val="0"/>
          <w:marBottom w:val="0"/>
          <w:divBdr>
            <w:top w:val="none" w:sz="0" w:space="0" w:color="auto"/>
            <w:left w:val="none" w:sz="0" w:space="0" w:color="auto"/>
            <w:bottom w:val="none" w:sz="0" w:space="0" w:color="auto"/>
            <w:right w:val="none" w:sz="0" w:space="0" w:color="auto"/>
          </w:divBdr>
        </w:div>
      </w:divsChild>
    </w:div>
    <w:div w:id="1686246856">
      <w:marLeft w:val="0"/>
      <w:marRight w:val="0"/>
      <w:marTop w:val="0"/>
      <w:marBottom w:val="0"/>
      <w:divBdr>
        <w:top w:val="none" w:sz="0" w:space="0" w:color="auto"/>
        <w:left w:val="none" w:sz="0" w:space="0" w:color="auto"/>
        <w:bottom w:val="none" w:sz="0" w:space="0" w:color="auto"/>
        <w:right w:val="none" w:sz="0" w:space="0" w:color="auto"/>
      </w:divBdr>
      <w:divsChild>
        <w:div w:id="14258767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doi.org/10.1016/j.acags.2025.100266" TargetMode="External"/><Relationship Id="rId68" Type="http://schemas.openxmlformats.org/officeDocument/2006/relationships/hyperlink" Target="https://confluence.ecmwf.int/display/OIFS/3.3+OpenIFS%3A+Surface+Model+HTESSEL" TargetMode="External"/><Relationship Id="rId7" Type="http://schemas.openxmlformats.org/officeDocument/2006/relationships/endnotes" Target="endnotes.xml"/><Relationship Id="rId71" Type="http://schemas.openxmlformats.org/officeDocument/2006/relationships/hyperlink" Target="https://forum.earthdata.nasa.gov/viewtopic.php?t=5182"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yperlink" Target="https://www.greenpeace.org/static/planet4-argentina-stateless/2025/05/d5b627cc-reporteincendios-gp2025final.pdf" TargetMode="External"/><Relationship Id="rId66" Type="http://schemas.openxmlformats.org/officeDocument/2006/relationships/hyperlink" Target="https://doi.org/10.1038/s41597-024-03436-4" TargetMode="External"/><Relationship Id="rId7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yperlink" Target="https://www.greenpeace.org/static/planet4-argentina-stateless/2024/05/28537bfa-incendios-forestales-en-los-bosques-andino-patagonicos-2023-2024.pdf" TargetMode="External"/><Relationship Id="rId61" Type="http://schemas.openxmlformats.org/officeDocument/2006/relationships/hyperlink" Target="https://doi.org/10.1109/ACCESS.2019.2957837"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s://manglar.uninorte.edu.co/handle/10584/11968" TargetMode="External"/><Relationship Id="rId65" Type="http://schemas.openxmlformats.org/officeDocument/2006/relationships/hyperlink" Target="http://sedici.unlp.edu.ar/handle/10915/116233" TargetMode="External"/><Relationship Id="rId73" Type="http://schemas.openxmlformats.org/officeDocument/2006/relationships/hyperlink" Target="https://cds.climate.copernicus.eu/how-to-api"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edici.unlp.edu.ar/handle/10915/45467" TargetMode="External"/><Relationship Id="rId69" Type="http://schemas.openxmlformats.org/officeDocument/2006/relationships/hyperlink" Target="https://catalogos5.conae.gov.ar/catalogofocos/"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firms.modaps.eosdis.nasa.gov/web-services"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www.argentina.gob.ar/servicio-nacional-de-manejo-del-fuego/reporte-mensual-de-alerta-temprana" TargetMode="External"/><Relationship Id="rId67" Type="http://schemas.openxmlformats.org/officeDocument/2006/relationships/hyperlink" Target="https://cds.climate.copernicus.eu/datasets/reanalysis-era5-land?tab=overview" TargetMode="External"/><Relationship Id="rId20" Type="http://schemas.openxmlformats.org/officeDocument/2006/relationships/image" Target="media/image11.jp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doi.org/10.1139/er-2020-0019" TargetMode="External"/><Relationship Id="rId70" Type="http://schemas.openxmlformats.org/officeDocument/2006/relationships/hyperlink" Target="https://cwfis.cfs.nrcan.gc.ca/background/summary/fwi"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3186</TotalTime>
  <Pages>37</Pages>
  <Words>7064</Words>
  <Characters>38856</Characters>
  <Application>Microsoft Office Word</Application>
  <DocSecurity>0</DocSecurity>
  <Lines>323</Lines>
  <Paragraphs>91</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45829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Claudio Ezequiel Villagra Turco</cp:lastModifiedBy>
  <cp:revision>110</cp:revision>
  <dcterms:created xsi:type="dcterms:W3CDTF">2025-10-10T16:02:00Z</dcterms:created>
  <dcterms:modified xsi:type="dcterms:W3CDTF">2025-11-16T18:52:00Z</dcterms:modified>
</cp:coreProperties>
</file>