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B8D59" w14:textId="1843A3DE" w:rsidR="00305458" w:rsidRDefault="00897E8D" w:rsidP="00897E8D">
      <w:pPr>
        <w:pStyle w:val="Ttulo1"/>
        <w:rPr>
          <w:lang w:val="es-ES"/>
        </w:rPr>
      </w:pPr>
      <w:r>
        <w:rPr>
          <w:lang w:val="es-ES"/>
        </w:rPr>
        <w:t>NOTAS PRESENTACIÓN TESINA</w:t>
      </w:r>
    </w:p>
    <w:p w14:paraId="5634C157" w14:textId="4A967C34" w:rsidR="00897E8D" w:rsidRDefault="00DD00A7" w:rsidP="00DD00A7">
      <w:pPr>
        <w:pStyle w:val="Ttulo2"/>
        <w:rPr>
          <w:lang w:val="es-ES"/>
        </w:rPr>
      </w:pPr>
      <w:r>
        <w:rPr>
          <w:lang w:val="es-ES"/>
        </w:rPr>
        <w:t>INTRO</w:t>
      </w:r>
    </w:p>
    <w:p w14:paraId="6D33DAAB" w14:textId="6A0182F9" w:rsidR="00897E8D" w:rsidRPr="00897E8D" w:rsidRDefault="00897E8D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Buenas noches, mi nombre es Ezequiel, estudiante de la Lic. en Ciencias de Datos de la </w:t>
      </w:r>
      <w:proofErr w:type="spellStart"/>
      <w:r>
        <w:rPr>
          <w:lang w:val="es-ES"/>
        </w:rPr>
        <w:t>UNaB</w:t>
      </w:r>
      <w:proofErr w:type="spellEnd"/>
      <w:r>
        <w:rPr>
          <w:lang w:val="es-ES"/>
        </w:rPr>
        <w:t xml:space="preserve"> y, desde 2024, analista de sistemas en la gerencia de integración de gestión (GIG) del INVAP.</w:t>
      </w:r>
    </w:p>
    <w:p w14:paraId="4F3D636C" w14:textId="77777777" w:rsidR="001D1A9D" w:rsidRDefault="00897E8D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Hoy voy a presentar el trabajo realizado para la materia de Seminario, que </w:t>
      </w:r>
      <w:r w:rsidR="001D1A9D">
        <w:rPr>
          <w:lang w:val="es-ES"/>
        </w:rPr>
        <w:t xml:space="preserve">también </w:t>
      </w:r>
      <w:r>
        <w:rPr>
          <w:lang w:val="es-ES"/>
        </w:rPr>
        <w:t>es el punto de partida de un proyecto personal que tengo en mente desde hace mucho tiempo</w:t>
      </w:r>
      <w:r w:rsidR="001D1A9D">
        <w:rPr>
          <w:lang w:val="es-ES"/>
        </w:rPr>
        <w:t xml:space="preserve"> y que también es la razón por la cual decidí hacer esta carrera.</w:t>
      </w:r>
    </w:p>
    <w:p w14:paraId="65BF0E6E" w14:textId="25D17501" w:rsidR="00897E8D" w:rsidRDefault="001D1A9D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>El título de mi proyecto es “Incendios Forestales en la Patagonia Andina”, teniendo como eje central el estudio de los incendios forestales en áreas protegidas del noroeste de la Patagonia Argentina.</w:t>
      </w:r>
    </w:p>
    <w:p w14:paraId="5C8B165A" w14:textId="4EF8F5AD" w:rsidR="00DD00A7" w:rsidRDefault="00DD00A7" w:rsidP="00DD00A7">
      <w:pPr>
        <w:pStyle w:val="Ttulo2"/>
        <w:rPr>
          <w:lang w:val="es-ES"/>
        </w:rPr>
      </w:pPr>
      <w:r>
        <w:rPr>
          <w:lang w:val="es-ES"/>
        </w:rPr>
        <w:t>MOTIVACIÓN</w:t>
      </w:r>
    </w:p>
    <w:p w14:paraId="781D0DAD" w14:textId="209E3DEB" w:rsidR="001D1A9D" w:rsidRDefault="00DD00A7" w:rsidP="001D1A9D">
      <w:pPr>
        <w:spacing w:line="360" w:lineRule="auto"/>
        <w:jc w:val="both"/>
        <w:rPr>
          <w:lang w:val="es-ES"/>
        </w:rPr>
      </w:pPr>
      <w:r w:rsidRPr="00FA34D9">
        <w:rPr>
          <w:b/>
          <w:bCs/>
          <w:highlight w:val="yellow"/>
          <w:lang w:val="es-ES"/>
        </w:rPr>
        <w:t>La motivación</w:t>
      </w:r>
      <w:r>
        <w:rPr>
          <w:lang w:val="es-ES"/>
        </w:rPr>
        <w:t xml:space="preserve"> para encarar este proyecto surge de mi aprecio hacia está región del país, por haber tenido la suerte de caminar y caminar por sus senderos de montaña, de haber podido apreciar las vistas majestuosas que se encuentran por doquier, tener encuentros cercanos con su fauna, su diversidad y poder dormir bajo un cielo nocturno que no muchos tienen el privilegio de poder ver. Para luego, volver a mi casa y tener que ver a la distancia como el fuego arrasa con todo esto.</w:t>
      </w:r>
    </w:p>
    <w:p w14:paraId="0D9A9AD9" w14:textId="022F684F" w:rsidR="00DD00A7" w:rsidRDefault="00DD00A7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El </w:t>
      </w:r>
      <w:r w:rsidRPr="00FA34D9">
        <w:rPr>
          <w:b/>
          <w:bCs/>
          <w:highlight w:val="yellow"/>
          <w:lang w:val="es-ES"/>
        </w:rPr>
        <w:t>articulo 1 de la ley n°5243 de la Prov. de Río Negro</w:t>
      </w:r>
      <w:r>
        <w:rPr>
          <w:lang w:val="es-ES"/>
        </w:rPr>
        <w:t xml:space="preserve"> declara de interés público la prevención y el combate de los incendios forestales como medio de protección de la vida y la preservación del patrimonio ambiental.</w:t>
      </w:r>
    </w:p>
    <w:p w14:paraId="6591847F" w14:textId="407F2A93" w:rsidR="00DD00A7" w:rsidRDefault="00DD00A7" w:rsidP="001D1A9D">
      <w:pPr>
        <w:spacing w:line="360" w:lineRule="auto"/>
        <w:jc w:val="both"/>
        <w:rPr>
          <w:lang w:val="es-ES"/>
        </w:rPr>
      </w:pPr>
      <w:r w:rsidRPr="00FA34D9">
        <w:rPr>
          <w:highlight w:val="yellow"/>
          <w:lang w:val="es-ES"/>
        </w:rPr>
        <w:t>En la región comprendida, en el periodo 2024 - 2025</w:t>
      </w:r>
      <w:r>
        <w:rPr>
          <w:lang w:val="es-ES"/>
        </w:rPr>
        <w:t xml:space="preserve"> la zona afectada (aproximada) es de 10.218 hectáreas. En el mismo periodo 2023 - 2024 la afectación fue de 7.747 hectáreas. Es decir, en sólo dos años, los incendios arrasaron un área equivalente a la Ciudad de Buenos Aires.</w:t>
      </w:r>
    </w:p>
    <w:p w14:paraId="54942029" w14:textId="60C185C3" w:rsidR="00FA34D9" w:rsidRDefault="00FA34D9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Esto no es lo peor, </w:t>
      </w:r>
      <w:r w:rsidRPr="00FA34D9">
        <w:rPr>
          <w:highlight w:val="yellow"/>
          <w:lang w:val="es-ES"/>
        </w:rPr>
        <w:t>el gráfico que estamos viendo</w:t>
      </w:r>
      <w:r>
        <w:rPr>
          <w:lang w:val="es-ES"/>
        </w:rPr>
        <w:t xml:space="preserve"> representa la cantidad de observaciones agrupadas en periodos de 5 años para la región de estudio utilizada para la tesina. Podemos ver como a parir del 2020 esta problemática se multiplico </w:t>
      </w:r>
      <w:r>
        <w:rPr>
          <w:lang w:val="es-ES"/>
        </w:rPr>
        <w:lastRenderedPageBreak/>
        <w:t xml:space="preserve">por un factor de ocho (8) y un promedio de 117 focos observados por año. Sin embargo, sólo en 2025 se tuvo casi la misma cantidad de observaciones que hubo entre el 2020 y el 2024, llevando el promedio, literalmente a 425 focos observados en sólo un año. </w:t>
      </w:r>
    </w:p>
    <w:p w14:paraId="1D82B35E" w14:textId="0F6908FB" w:rsidR="00802669" w:rsidRDefault="00802669" w:rsidP="001D1A9D">
      <w:pPr>
        <w:spacing w:line="360" w:lineRule="auto"/>
        <w:jc w:val="both"/>
        <w:rPr>
          <w:lang w:val="es-ES"/>
        </w:rPr>
      </w:pPr>
      <w:r w:rsidRPr="00802669">
        <w:rPr>
          <w:highlight w:val="yellow"/>
          <w:lang w:val="es-ES"/>
        </w:rPr>
        <w:t xml:space="preserve">Obviamente, </w:t>
      </w:r>
      <w:proofErr w:type="spellStart"/>
      <w:r w:rsidRPr="00802669">
        <w:rPr>
          <w:highlight w:val="yellow"/>
          <w:lang w:val="es-ES"/>
        </w:rPr>
        <w:t>Suomi</w:t>
      </w:r>
      <w:proofErr w:type="spellEnd"/>
      <w:r w:rsidRPr="00802669">
        <w:rPr>
          <w:highlight w:val="yellow"/>
          <w:lang w:val="es-ES"/>
        </w:rPr>
        <w:t>,</w:t>
      </w:r>
      <w:r>
        <w:rPr>
          <w:lang w:val="es-ES"/>
        </w:rPr>
        <w:t xml:space="preserve"> que es el satélite puesto en orbita en 2011 para que continue con el trabajo de Terra y Aqua, </w:t>
      </w:r>
      <w:r w:rsidRPr="00802669">
        <w:rPr>
          <w:b/>
          <w:bCs/>
          <w:lang w:val="es-ES"/>
        </w:rPr>
        <w:t>observa con el mismo patrón a una diferente resolución espacial</w:t>
      </w:r>
      <w:r>
        <w:rPr>
          <w:lang w:val="es-ES"/>
        </w:rPr>
        <w:t xml:space="preserve"> (375x375, mientras MODIS observa 1, VIIRS podría observar 8 focos).</w:t>
      </w:r>
    </w:p>
    <w:p w14:paraId="4EB8C848" w14:textId="1E606F80" w:rsidR="00FA34D9" w:rsidRDefault="002777C1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>Antes de ir de lleno con el abordaje de este proyecto, quisiera</w:t>
      </w:r>
      <w:r w:rsidR="00FA34D9">
        <w:rPr>
          <w:lang w:val="es-ES"/>
        </w:rPr>
        <w:t xml:space="preserve"> que nos detengamos un minuto a </w:t>
      </w:r>
      <w:r w:rsidR="001A4ABA">
        <w:rPr>
          <w:lang w:val="es-ES"/>
        </w:rPr>
        <w:t>reflexionar acerca de esto y del panorama que plantea para el futuro de la región.</w:t>
      </w:r>
    </w:p>
    <w:p w14:paraId="11D95E53" w14:textId="547A3321" w:rsidR="002777C1" w:rsidRDefault="002777C1" w:rsidP="002777C1">
      <w:pPr>
        <w:pStyle w:val="Ttulo2"/>
        <w:rPr>
          <w:lang w:val="es-ES"/>
        </w:rPr>
      </w:pPr>
      <w:r>
        <w:rPr>
          <w:lang w:val="es-ES"/>
        </w:rPr>
        <w:t>OBJETIVOS</w:t>
      </w:r>
    </w:p>
    <w:p w14:paraId="2D6F9FEA" w14:textId="79EC132A" w:rsidR="002777C1" w:rsidRDefault="002777C1" w:rsidP="002777C1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Estudiar y comprender los incendios forestales.</w:t>
      </w:r>
    </w:p>
    <w:p w14:paraId="7BF0154A" w14:textId="0DB12D6D" w:rsidR="002777C1" w:rsidRDefault="002777C1" w:rsidP="002777C1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Recopilar y sistematizar la obtención de datos.</w:t>
      </w:r>
    </w:p>
    <w:p w14:paraId="66BFD3A1" w14:textId="2B6B4B24" w:rsidR="002777C1" w:rsidRDefault="002777C1" w:rsidP="002777C1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Procesar y consolidar información.</w:t>
      </w:r>
    </w:p>
    <w:p w14:paraId="64B35F4E" w14:textId="3E337317" w:rsidR="002777C1" w:rsidRDefault="002777C1" w:rsidP="002777C1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Analizar de forma exploratoria la información.</w:t>
      </w:r>
    </w:p>
    <w:p w14:paraId="7874EF46" w14:textId="5FA67872" w:rsidR="002777C1" w:rsidRDefault="002777C1" w:rsidP="002777C1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Implementar aprendizaje automático.</w:t>
      </w:r>
    </w:p>
    <w:p w14:paraId="6E5ADEAE" w14:textId="7B0537FB" w:rsidR="002777C1" w:rsidRDefault="002777C1" w:rsidP="002777C1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Evaluar efectividad de punto 5.</w:t>
      </w:r>
    </w:p>
    <w:p w14:paraId="55D195E2" w14:textId="28A69435" w:rsidR="00EC0D28" w:rsidRDefault="00EC0D28" w:rsidP="00EC0D28">
      <w:pPr>
        <w:pStyle w:val="Ttulo2"/>
        <w:rPr>
          <w:lang w:val="es-ES"/>
        </w:rPr>
      </w:pPr>
      <w:r>
        <w:rPr>
          <w:lang w:val="es-ES"/>
        </w:rPr>
        <w:t>DATOS Y ADQUISICIÓN</w:t>
      </w:r>
    </w:p>
    <w:p w14:paraId="5883CC43" w14:textId="1FE565E1" w:rsidR="00EC0D28" w:rsidRDefault="00EC0D28" w:rsidP="00EC0D28">
      <w:pPr>
        <w:pStyle w:val="Prrafodelista"/>
        <w:numPr>
          <w:ilvl w:val="0"/>
          <w:numId w:val="2"/>
        </w:numPr>
        <w:spacing w:line="360" w:lineRule="auto"/>
        <w:jc w:val="both"/>
        <w:rPr>
          <w:lang w:val="es-ES"/>
        </w:rPr>
      </w:pPr>
      <w:r w:rsidRPr="00EC0D28">
        <w:rPr>
          <w:lang w:val="es-ES"/>
        </w:rPr>
        <w:t xml:space="preserve">La </w:t>
      </w:r>
      <w:r w:rsidRPr="00EC0D28">
        <w:rPr>
          <w:b/>
          <w:bCs/>
          <w:lang w:val="es-ES"/>
        </w:rPr>
        <w:t>NASA</w:t>
      </w:r>
      <w:r w:rsidRPr="00EC0D28">
        <w:rPr>
          <w:lang w:val="es-ES"/>
        </w:rPr>
        <w:t xml:space="preserve"> mediante e</w:t>
      </w:r>
      <w:r w:rsidRPr="00EC0D28">
        <w:rPr>
          <w:lang w:val="es-ES"/>
        </w:rPr>
        <w:t xml:space="preserve">l </w:t>
      </w:r>
      <w:r w:rsidRPr="00EC0D28">
        <w:rPr>
          <w:b/>
          <w:bCs/>
          <w:lang w:val="es-ES"/>
        </w:rPr>
        <w:t>Sistema de Información sobre Incendios para la Gestión de Recursos (FIRMS)</w:t>
      </w:r>
      <w:r w:rsidRPr="00EC0D28">
        <w:rPr>
          <w:lang w:val="es-ES"/>
        </w:rPr>
        <w:t xml:space="preserve">. Más precisamente </w:t>
      </w:r>
      <w:r w:rsidRPr="00EC0D28">
        <w:rPr>
          <w:lang w:val="es-ES"/>
        </w:rPr>
        <w:t xml:space="preserve">del </w:t>
      </w:r>
      <w:r w:rsidRPr="00EC0D28">
        <w:rPr>
          <w:b/>
          <w:bCs/>
          <w:lang w:val="es-ES"/>
        </w:rPr>
        <w:t>Conjunto de Radiómetros de Imágenes en el Infrarrojo Visible (VIIRS)</w:t>
      </w:r>
      <w:r w:rsidRPr="00EC0D28">
        <w:rPr>
          <w:lang w:val="es-ES"/>
        </w:rPr>
        <w:t xml:space="preserve"> a bordo de</w:t>
      </w:r>
      <w:r w:rsidRPr="00EC0D28">
        <w:rPr>
          <w:lang w:val="es-ES"/>
        </w:rPr>
        <w:t xml:space="preserve">l satélite </w:t>
      </w:r>
      <w:r w:rsidRPr="00EC0D28">
        <w:rPr>
          <w:lang w:val="es-ES"/>
        </w:rPr>
        <w:t>meteorológico</w:t>
      </w:r>
      <w:r w:rsidRPr="00EC0D28">
        <w:rPr>
          <w:lang w:val="es-ES"/>
        </w:rPr>
        <w:t xml:space="preserve"> </w:t>
      </w:r>
      <w:proofErr w:type="spellStart"/>
      <w:r w:rsidRPr="00EC0D28">
        <w:rPr>
          <w:b/>
          <w:bCs/>
          <w:lang w:val="es-ES"/>
        </w:rPr>
        <w:t>Suomi</w:t>
      </w:r>
      <w:proofErr w:type="spellEnd"/>
      <w:r w:rsidRPr="00EC0D28">
        <w:rPr>
          <w:b/>
          <w:bCs/>
          <w:lang w:val="es-ES"/>
        </w:rPr>
        <w:t xml:space="preserve"> </w:t>
      </w:r>
      <w:r w:rsidRPr="00EC0D28">
        <w:rPr>
          <w:b/>
          <w:bCs/>
          <w:lang w:val="es-ES"/>
        </w:rPr>
        <w:t>NPP</w:t>
      </w:r>
      <w:r w:rsidRPr="00EC0D28">
        <w:rPr>
          <w:b/>
          <w:bCs/>
          <w:lang w:val="es-ES"/>
        </w:rPr>
        <w:t xml:space="preserve"> </w:t>
      </w:r>
      <w:r w:rsidRPr="00EC0D28">
        <w:rPr>
          <w:b/>
          <w:bCs/>
          <w:lang w:val="es-ES"/>
        </w:rPr>
        <w:t xml:space="preserve">lanzado en 2011 </w:t>
      </w:r>
      <w:r w:rsidRPr="00EC0D28">
        <w:rPr>
          <w:b/>
          <w:bCs/>
          <w:lang w:val="es-ES"/>
        </w:rPr>
        <w:t>para la</w:t>
      </w:r>
      <w:r w:rsidRPr="00EC0D28">
        <w:rPr>
          <w:b/>
          <w:bCs/>
          <w:lang w:val="es-ES"/>
        </w:rPr>
        <w:t xml:space="preserve"> </w:t>
      </w:r>
      <w:r w:rsidRPr="00EC0D28">
        <w:rPr>
          <w:b/>
          <w:bCs/>
          <w:lang w:val="es-ES"/>
        </w:rPr>
        <w:t>recopilación de</w:t>
      </w:r>
      <w:r w:rsidRPr="00EC0D28">
        <w:rPr>
          <w:b/>
          <w:bCs/>
          <w:lang w:val="es-ES"/>
        </w:rPr>
        <w:t xml:space="preserve"> datos ambientales </w:t>
      </w:r>
      <w:r w:rsidRPr="00EC0D28">
        <w:rPr>
          <w:lang w:val="es-ES"/>
        </w:rPr>
        <w:t>para el monitoreo a largo plazo del clima y el estudio del cambio</w:t>
      </w:r>
      <w:r w:rsidRPr="00EC0D28">
        <w:rPr>
          <w:lang w:val="es-ES"/>
        </w:rPr>
        <w:t xml:space="preserve"> climático</w:t>
      </w:r>
      <w:r w:rsidRPr="00EC0D28">
        <w:rPr>
          <w:lang w:val="es-ES"/>
        </w:rPr>
        <w:t>.</w:t>
      </w:r>
    </w:p>
    <w:p w14:paraId="29AF0522" w14:textId="35128AB9" w:rsidR="00EC0D28" w:rsidRDefault="00EC0D28" w:rsidP="00EC0D28">
      <w:pPr>
        <w:pStyle w:val="Prrafodelista"/>
        <w:numPr>
          <w:ilvl w:val="0"/>
          <w:numId w:val="2"/>
        </w:num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Programa </w:t>
      </w:r>
      <w:proofErr w:type="spellStart"/>
      <w:r w:rsidRPr="00DF5399">
        <w:rPr>
          <w:b/>
          <w:bCs/>
          <w:lang w:val="es-ES"/>
        </w:rPr>
        <w:t>Copernicus</w:t>
      </w:r>
      <w:proofErr w:type="spellEnd"/>
      <w:r w:rsidRPr="00DF5399">
        <w:rPr>
          <w:b/>
          <w:bCs/>
          <w:lang w:val="es-ES"/>
        </w:rPr>
        <w:t xml:space="preserve"> de la </w:t>
      </w:r>
      <w:proofErr w:type="spellStart"/>
      <w:r w:rsidRPr="00DF5399">
        <w:rPr>
          <w:b/>
          <w:bCs/>
          <w:lang w:val="es-ES"/>
        </w:rPr>
        <w:t>Union</w:t>
      </w:r>
      <w:proofErr w:type="spellEnd"/>
      <w:r w:rsidRPr="00DF5399">
        <w:rPr>
          <w:b/>
          <w:bCs/>
          <w:lang w:val="es-ES"/>
        </w:rPr>
        <w:t xml:space="preserve"> Europea</w:t>
      </w:r>
      <w:r>
        <w:rPr>
          <w:lang w:val="es-ES"/>
        </w:rPr>
        <w:t xml:space="preserve"> que </w:t>
      </w:r>
      <w:r w:rsidRPr="00EC0D28">
        <w:rPr>
          <w:lang w:val="es-ES"/>
        </w:rPr>
        <w:t>pretende lograr una capacidad de observación terrestre de alta calidad cuyos resultados sean accesibles libremente</w:t>
      </w:r>
      <w:r w:rsidR="00DF5399">
        <w:rPr>
          <w:lang w:val="es-ES"/>
        </w:rPr>
        <w:t xml:space="preserve"> con el </w:t>
      </w:r>
      <w:r w:rsidR="00DF5399" w:rsidRPr="00DF5399">
        <w:rPr>
          <w:lang w:val="es-ES"/>
        </w:rPr>
        <w:t>objetivo general es proveer de información exacta, fiable y continua, para, entre otras cosas, mejorar la gestión y conservación del medio ambiente, comprender y mitigar los efectos del cambio climático y asegurar la seguridad civil.</w:t>
      </w:r>
    </w:p>
    <w:p w14:paraId="50AC77EB" w14:textId="05948545" w:rsidR="00DF5399" w:rsidRDefault="00DF5399" w:rsidP="00DF5399">
      <w:pPr>
        <w:spacing w:line="360" w:lineRule="auto"/>
        <w:jc w:val="both"/>
        <w:rPr>
          <w:lang w:val="es-ES"/>
        </w:rPr>
      </w:pPr>
      <w:r>
        <w:rPr>
          <w:lang w:val="es-ES"/>
        </w:rPr>
        <w:lastRenderedPageBreak/>
        <w:t>La primera fuente es para obtención de observaciones de focos de calor como venimos viendo, mientras que la segunda fuente provee información meteorológica de alta confiabilidad mediante su producto ERA5-Land.</w:t>
      </w:r>
    </w:p>
    <w:p w14:paraId="1E17D435" w14:textId="333098B3" w:rsidR="00DF5399" w:rsidRDefault="00DF5399" w:rsidP="00DF5399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Toda la información fue obtenida mediante el desarrollo de interfaces de comunicación hacia las </w:t>
      </w:r>
      <w:proofErr w:type="spellStart"/>
      <w:r w:rsidRPr="00DF5399">
        <w:rPr>
          <w:b/>
          <w:bCs/>
          <w:highlight w:val="yellow"/>
          <w:lang w:val="es-ES"/>
        </w:rPr>
        <w:t>APIs</w:t>
      </w:r>
      <w:proofErr w:type="spellEnd"/>
      <w:r w:rsidRPr="00DF5399">
        <w:rPr>
          <w:b/>
          <w:bCs/>
          <w:highlight w:val="yellow"/>
          <w:lang w:val="es-ES"/>
        </w:rPr>
        <w:t xml:space="preserve"> (Interfaces de Programación de Aplicaciones)</w:t>
      </w:r>
      <w:r>
        <w:rPr>
          <w:lang w:val="es-ES"/>
        </w:rPr>
        <w:t xml:space="preserve"> provistas por los administradores que habilitan la comunicación entre varios sistemas a fin de compartir información y funcionalidades.</w:t>
      </w:r>
    </w:p>
    <w:p w14:paraId="5695BDC6" w14:textId="0A02EDA0" w:rsidR="00D45514" w:rsidRDefault="00FE0CDC" w:rsidP="00FE0CDC">
      <w:pPr>
        <w:pStyle w:val="Ttulo2"/>
        <w:rPr>
          <w:lang w:val="es-ES"/>
        </w:rPr>
      </w:pPr>
      <w:r>
        <w:rPr>
          <w:lang w:val="es-ES"/>
        </w:rPr>
        <w:t>TRATAMIENTO</w:t>
      </w:r>
    </w:p>
    <w:p w14:paraId="3EF44FF1" w14:textId="77777777" w:rsidR="00FE0CDC" w:rsidRPr="00FE0CDC" w:rsidRDefault="00FE0CDC" w:rsidP="00FE0CDC">
      <w:pPr>
        <w:rPr>
          <w:lang w:val="es-ES"/>
        </w:rPr>
      </w:pPr>
    </w:p>
    <w:p w14:paraId="7926C3A5" w14:textId="77777777" w:rsidR="002777C1" w:rsidRPr="002777C1" w:rsidRDefault="002777C1" w:rsidP="002777C1">
      <w:pPr>
        <w:rPr>
          <w:lang w:val="es-ES"/>
        </w:rPr>
      </w:pPr>
    </w:p>
    <w:p w14:paraId="5C136E71" w14:textId="77777777" w:rsidR="002777C1" w:rsidRPr="002777C1" w:rsidRDefault="002777C1" w:rsidP="002777C1">
      <w:pPr>
        <w:rPr>
          <w:lang w:val="es-ES"/>
        </w:rPr>
      </w:pPr>
    </w:p>
    <w:p w14:paraId="4F4F6025" w14:textId="77777777" w:rsidR="00FA34D9" w:rsidRPr="00897E8D" w:rsidRDefault="00FA34D9" w:rsidP="001D1A9D">
      <w:pPr>
        <w:spacing w:line="360" w:lineRule="auto"/>
        <w:jc w:val="both"/>
        <w:rPr>
          <w:lang w:val="es-ES"/>
        </w:rPr>
      </w:pPr>
    </w:p>
    <w:sectPr w:rsidR="00FA34D9" w:rsidRPr="00897E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F278C"/>
    <w:multiLevelType w:val="hybridMultilevel"/>
    <w:tmpl w:val="1350544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7B094C"/>
    <w:multiLevelType w:val="hybridMultilevel"/>
    <w:tmpl w:val="7C14923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144895">
    <w:abstractNumId w:val="0"/>
  </w:num>
  <w:num w:numId="2" w16cid:durableId="2140569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E8D"/>
    <w:rsid w:val="0011699E"/>
    <w:rsid w:val="001A4ABA"/>
    <w:rsid w:val="001D1A9D"/>
    <w:rsid w:val="002777C1"/>
    <w:rsid w:val="00305458"/>
    <w:rsid w:val="0031070A"/>
    <w:rsid w:val="00416C8F"/>
    <w:rsid w:val="004313EE"/>
    <w:rsid w:val="00802669"/>
    <w:rsid w:val="00897E8D"/>
    <w:rsid w:val="009C3503"/>
    <w:rsid w:val="00CA2731"/>
    <w:rsid w:val="00D45514"/>
    <w:rsid w:val="00DD00A7"/>
    <w:rsid w:val="00DF5399"/>
    <w:rsid w:val="00E71BB4"/>
    <w:rsid w:val="00EC0D28"/>
    <w:rsid w:val="00FA34D9"/>
    <w:rsid w:val="00FE0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66567"/>
  <w15:chartTrackingRefBased/>
  <w15:docId w15:val="{74963E74-1C82-49F4-B7D0-C1D1C49E6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7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7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7E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7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7E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7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7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7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7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7E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7E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7E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7E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7E8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7E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7E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7E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7E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7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7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7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7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7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7E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7E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7E8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7E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7E8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7E8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C0D2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C0D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587</Words>
  <Characters>3526</Characters>
  <Application>Microsoft Office Word</Application>
  <DocSecurity>0</DocSecurity>
  <Lines>146</Lines>
  <Paragraphs>164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Ezequiel Villagra Turco</dc:creator>
  <cp:keywords/>
  <dc:description/>
  <cp:lastModifiedBy>Ezequiel Villagra Turco</cp:lastModifiedBy>
  <cp:revision>6</cp:revision>
  <dcterms:created xsi:type="dcterms:W3CDTF">2025-11-21T19:16:00Z</dcterms:created>
  <dcterms:modified xsi:type="dcterms:W3CDTF">2025-11-21T20:49:00Z</dcterms:modified>
</cp:coreProperties>
</file>