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7EABC5FE" w:rsidR="00CA6736" w:rsidRDefault="000C00F8" w:rsidP="00900D9C">
      <w:pPr>
        <w:ind w:firstLine="708"/>
        <w:jc w:val="both"/>
      </w:pPr>
      <w:r w:rsidRPr="000C00F8">
        <w:t>Esta tesis implementa un proceso automatizado, flexible y escalable para la recolección y procesamiento de datos satelitales,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44705B1" w14:textId="1817AE5D" w:rsidR="00F11F3D"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376341" w:history="1">
            <w:r w:rsidR="00F11F3D" w:rsidRPr="007E448B">
              <w:rPr>
                <w:rStyle w:val="Hipervnculo"/>
                <w:rFonts w:cs="Times New Roman"/>
                <w:noProof/>
              </w:rPr>
              <w:t>Introducción</w:t>
            </w:r>
            <w:r w:rsidR="00F11F3D">
              <w:rPr>
                <w:noProof/>
                <w:webHidden/>
              </w:rPr>
              <w:tab/>
            </w:r>
            <w:r w:rsidR="00F11F3D">
              <w:rPr>
                <w:noProof/>
                <w:webHidden/>
              </w:rPr>
              <w:fldChar w:fldCharType="begin"/>
            </w:r>
            <w:r w:rsidR="00F11F3D">
              <w:rPr>
                <w:noProof/>
                <w:webHidden/>
              </w:rPr>
              <w:instrText xml:space="preserve"> PAGEREF _Toc212376341 \h </w:instrText>
            </w:r>
            <w:r w:rsidR="00F11F3D">
              <w:rPr>
                <w:noProof/>
                <w:webHidden/>
              </w:rPr>
            </w:r>
            <w:r w:rsidR="00F11F3D">
              <w:rPr>
                <w:noProof/>
                <w:webHidden/>
              </w:rPr>
              <w:fldChar w:fldCharType="separate"/>
            </w:r>
            <w:r w:rsidR="00F11F3D">
              <w:rPr>
                <w:noProof/>
                <w:webHidden/>
              </w:rPr>
              <w:t>3</w:t>
            </w:r>
            <w:r w:rsidR="00F11F3D">
              <w:rPr>
                <w:noProof/>
                <w:webHidden/>
              </w:rPr>
              <w:fldChar w:fldCharType="end"/>
            </w:r>
          </w:hyperlink>
        </w:p>
        <w:p w14:paraId="53B21B7C" w14:textId="23D7E4EA" w:rsidR="00F11F3D" w:rsidRDefault="00F11F3D">
          <w:pPr>
            <w:pStyle w:val="TDC1"/>
            <w:rPr>
              <w:rFonts w:asciiTheme="minorHAnsi" w:eastAsiaTheme="minorEastAsia" w:hAnsiTheme="minorHAnsi"/>
              <w:noProof/>
              <w:sz w:val="24"/>
              <w:lang w:eastAsia="es-AR"/>
            </w:rPr>
          </w:pPr>
          <w:hyperlink w:anchor="_Toc212376342" w:history="1">
            <w:r w:rsidRPr="007E448B">
              <w:rPr>
                <w:rStyle w:val="Hipervnculo"/>
                <w:rFonts w:cs="Times New Roman"/>
                <w:noProof/>
              </w:rPr>
              <w:t>Antecedentes</w:t>
            </w:r>
            <w:r>
              <w:rPr>
                <w:noProof/>
                <w:webHidden/>
              </w:rPr>
              <w:tab/>
            </w:r>
            <w:r>
              <w:rPr>
                <w:noProof/>
                <w:webHidden/>
              </w:rPr>
              <w:fldChar w:fldCharType="begin"/>
            </w:r>
            <w:r>
              <w:rPr>
                <w:noProof/>
                <w:webHidden/>
              </w:rPr>
              <w:instrText xml:space="preserve"> PAGEREF _Toc212376342 \h </w:instrText>
            </w:r>
            <w:r>
              <w:rPr>
                <w:noProof/>
                <w:webHidden/>
              </w:rPr>
            </w:r>
            <w:r>
              <w:rPr>
                <w:noProof/>
                <w:webHidden/>
              </w:rPr>
              <w:fldChar w:fldCharType="separate"/>
            </w:r>
            <w:r>
              <w:rPr>
                <w:noProof/>
                <w:webHidden/>
              </w:rPr>
              <w:t>4</w:t>
            </w:r>
            <w:r>
              <w:rPr>
                <w:noProof/>
                <w:webHidden/>
              </w:rPr>
              <w:fldChar w:fldCharType="end"/>
            </w:r>
          </w:hyperlink>
        </w:p>
        <w:p w14:paraId="72D5491F" w14:textId="3875A70E" w:rsidR="00F11F3D" w:rsidRDefault="00F11F3D">
          <w:pPr>
            <w:pStyle w:val="TDC1"/>
            <w:rPr>
              <w:rFonts w:asciiTheme="minorHAnsi" w:eastAsiaTheme="minorEastAsia" w:hAnsiTheme="minorHAnsi"/>
              <w:noProof/>
              <w:sz w:val="24"/>
              <w:lang w:eastAsia="es-AR"/>
            </w:rPr>
          </w:pPr>
          <w:hyperlink w:anchor="_Toc212376343" w:history="1">
            <w:r w:rsidRPr="007E448B">
              <w:rPr>
                <w:rStyle w:val="Hipervnculo"/>
                <w:rFonts w:cs="Times New Roman"/>
                <w:noProof/>
              </w:rPr>
              <w:t>Datos</w:t>
            </w:r>
            <w:r>
              <w:rPr>
                <w:noProof/>
                <w:webHidden/>
              </w:rPr>
              <w:tab/>
            </w:r>
            <w:r>
              <w:rPr>
                <w:noProof/>
                <w:webHidden/>
              </w:rPr>
              <w:fldChar w:fldCharType="begin"/>
            </w:r>
            <w:r>
              <w:rPr>
                <w:noProof/>
                <w:webHidden/>
              </w:rPr>
              <w:instrText xml:space="preserve"> PAGEREF _Toc212376343 \h </w:instrText>
            </w:r>
            <w:r>
              <w:rPr>
                <w:noProof/>
                <w:webHidden/>
              </w:rPr>
            </w:r>
            <w:r>
              <w:rPr>
                <w:noProof/>
                <w:webHidden/>
              </w:rPr>
              <w:fldChar w:fldCharType="separate"/>
            </w:r>
            <w:r>
              <w:rPr>
                <w:noProof/>
                <w:webHidden/>
              </w:rPr>
              <w:t>5</w:t>
            </w:r>
            <w:r>
              <w:rPr>
                <w:noProof/>
                <w:webHidden/>
              </w:rPr>
              <w:fldChar w:fldCharType="end"/>
            </w:r>
          </w:hyperlink>
        </w:p>
        <w:p w14:paraId="7B632BBC" w14:textId="6D5B6B20" w:rsidR="00F11F3D" w:rsidRDefault="00F11F3D">
          <w:pPr>
            <w:pStyle w:val="TDC2"/>
            <w:tabs>
              <w:tab w:val="right" w:leader="dot" w:pos="8494"/>
            </w:tabs>
            <w:rPr>
              <w:rFonts w:asciiTheme="minorHAnsi" w:eastAsiaTheme="minorEastAsia" w:hAnsiTheme="minorHAnsi"/>
              <w:noProof/>
              <w:sz w:val="24"/>
              <w:lang w:eastAsia="es-AR"/>
            </w:rPr>
          </w:pPr>
          <w:hyperlink w:anchor="_Toc212376344" w:history="1">
            <w:r w:rsidRPr="007E448B">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_Toc212376344 \h </w:instrText>
            </w:r>
            <w:r>
              <w:rPr>
                <w:noProof/>
                <w:webHidden/>
              </w:rPr>
            </w:r>
            <w:r>
              <w:rPr>
                <w:noProof/>
                <w:webHidden/>
              </w:rPr>
              <w:fldChar w:fldCharType="separate"/>
            </w:r>
            <w:r>
              <w:rPr>
                <w:noProof/>
                <w:webHidden/>
              </w:rPr>
              <w:t>5</w:t>
            </w:r>
            <w:r>
              <w:rPr>
                <w:noProof/>
                <w:webHidden/>
              </w:rPr>
              <w:fldChar w:fldCharType="end"/>
            </w:r>
          </w:hyperlink>
        </w:p>
        <w:p w14:paraId="2691C6B5" w14:textId="439703D5" w:rsidR="00F11F3D" w:rsidRDefault="00F11F3D">
          <w:pPr>
            <w:pStyle w:val="TDC2"/>
            <w:tabs>
              <w:tab w:val="right" w:leader="dot" w:pos="8494"/>
            </w:tabs>
            <w:rPr>
              <w:rFonts w:asciiTheme="minorHAnsi" w:eastAsiaTheme="minorEastAsia" w:hAnsiTheme="minorHAnsi"/>
              <w:noProof/>
              <w:sz w:val="24"/>
              <w:lang w:eastAsia="es-AR"/>
            </w:rPr>
          </w:pPr>
          <w:hyperlink w:anchor="_Toc212376345" w:history="1">
            <w:r w:rsidRPr="007E448B">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_Toc212376345 \h </w:instrText>
            </w:r>
            <w:r>
              <w:rPr>
                <w:noProof/>
                <w:webHidden/>
              </w:rPr>
            </w:r>
            <w:r>
              <w:rPr>
                <w:noProof/>
                <w:webHidden/>
              </w:rPr>
              <w:fldChar w:fldCharType="separate"/>
            </w:r>
            <w:r>
              <w:rPr>
                <w:noProof/>
                <w:webHidden/>
              </w:rPr>
              <w:t>6</w:t>
            </w:r>
            <w:r>
              <w:rPr>
                <w:noProof/>
                <w:webHidden/>
              </w:rPr>
              <w:fldChar w:fldCharType="end"/>
            </w:r>
          </w:hyperlink>
        </w:p>
        <w:p w14:paraId="4180C786" w14:textId="68656449" w:rsidR="00F11F3D" w:rsidRDefault="00F11F3D">
          <w:pPr>
            <w:pStyle w:val="TDC1"/>
            <w:rPr>
              <w:rFonts w:asciiTheme="minorHAnsi" w:eastAsiaTheme="minorEastAsia" w:hAnsiTheme="minorHAnsi"/>
              <w:noProof/>
              <w:sz w:val="24"/>
              <w:lang w:eastAsia="es-AR"/>
            </w:rPr>
          </w:pPr>
          <w:hyperlink w:anchor="_Toc212376346" w:history="1">
            <w:r w:rsidRPr="007E448B">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_Toc212376346 \h </w:instrText>
            </w:r>
            <w:r>
              <w:rPr>
                <w:noProof/>
                <w:webHidden/>
              </w:rPr>
            </w:r>
            <w:r>
              <w:rPr>
                <w:noProof/>
                <w:webHidden/>
              </w:rPr>
              <w:fldChar w:fldCharType="separate"/>
            </w:r>
            <w:r>
              <w:rPr>
                <w:noProof/>
                <w:webHidden/>
              </w:rPr>
              <w:t>7</w:t>
            </w:r>
            <w:r>
              <w:rPr>
                <w:noProof/>
                <w:webHidden/>
              </w:rPr>
              <w:fldChar w:fldCharType="end"/>
            </w:r>
          </w:hyperlink>
        </w:p>
        <w:p w14:paraId="04733B3F" w14:textId="6BC842F5" w:rsidR="00F11F3D" w:rsidRDefault="00F11F3D">
          <w:pPr>
            <w:pStyle w:val="TDC2"/>
            <w:tabs>
              <w:tab w:val="right" w:leader="dot" w:pos="8494"/>
            </w:tabs>
            <w:rPr>
              <w:rFonts w:asciiTheme="minorHAnsi" w:eastAsiaTheme="minorEastAsia" w:hAnsiTheme="minorHAnsi"/>
              <w:noProof/>
              <w:sz w:val="24"/>
              <w:lang w:eastAsia="es-AR"/>
            </w:rPr>
          </w:pPr>
          <w:hyperlink w:anchor="_Toc212376347" w:history="1">
            <w:r w:rsidRPr="007E448B">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_Toc212376347 \h </w:instrText>
            </w:r>
            <w:r>
              <w:rPr>
                <w:noProof/>
                <w:webHidden/>
              </w:rPr>
            </w:r>
            <w:r>
              <w:rPr>
                <w:noProof/>
                <w:webHidden/>
              </w:rPr>
              <w:fldChar w:fldCharType="separate"/>
            </w:r>
            <w:r>
              <w:rPr>
                <w:noProof/>
                <w:webHidden/>
              </w:rPr>
              <w:t>7</w:t>
            </w:r>
            <w:r>
              <w:rPr>
                <w:noProof/>
                <w:webHidden/>
              </w:rPr>
              <w:fldChar w:fldCharType="end"/>
            </w:r>
          </w:hyperlink>
        </w:p>
        <w:p w14:paraId="53B49203" w14:textId="1407B2CB" w:rsidR="00F11F3D" w:rsidRDefault="00F11F3D">
          <w:pPr>
            <w:pStyle w:val="TDC3"/>
            <w:tabs>
              <w:tab w:val="right" w:leader="dot" w:pos="8494"/>
            </w:tabs>
            <w:rPr>
              <w:rFonts w:asciiTheme="minorHAnsi" w:eastAsiaTheme="minorEastAsia" w:hAnsiTheme="minorHAnsi"/>
              <w:noProof/>
              <w:sz w:val="24"/>
              <w:lang w:eastAsia="es-AR"/>
            </w:rPr>
          </w:pPr>
          <w:hyperlink w:anchor="_Toc212376348" w:history="1">
            <w:r w:rsidRPr="007E448B">
              <w:rPr>
                <w:rStyle w:val="Hipervnculo"/>
                <w:noProof/>
              </w:rPr>
              <w:t>Fire Weather Index</w:t>
            </w:r>
            <w:r>
              <w:rPr>
                <w:noProof/>
                <w:webHidden/>
              </w:rPr>
              <w:tab/>
            </w:r>
            <w:r>
              <w:rPr>
                <w:noProof/>
                <w:webHidden/>
              </w:rPr>
              <w:fldChar w:fldCharType="begin"/>
            </w:r>
            <w:r>
              <w:rPr>
                <w:noProof/>
                <w:webHidden/>
              </w:rPr>
              <w:instrText xml:space="preserve"> PAGEREF _Toc212376348 \h </w:instrText>
            </w:r>
            <w:r>
              <w:rPr>
                <w:noProof/>
                <w:webHidden/>
              </w:rPr>
            </w:r>
            <w:r>
              <w:rPr>
                <w:noProof/>
                <w:webHidden/>
              </w:rPr>
              <w:fldChar w:fldCharType="separate"/>
            </w:r>
            <w:r>
              <w:rPr>
                <w:noProof/>
                <w:webHidden/>
              </w:rPr>
              <w:t>8</w:t>
            </w:r>
            <w:r>
              <w:rPr>
                <w:noProof/>
                <w:webHidden/>
              </w:rPr>
              <w:fldChar w:fldCharType="end"/>
            </w:r>
          </w:hyperlink>
        </w:p>
        <w:p w14:paraId="51526AC9" w14:textId="1A4F3908" w:rsidR="00F11F3D" w:rsidRDefault="00F11F3D">
          <w:pPr>
            <w:pStyle w:val="TDC2"/>
            <w:tabs>
              <w:tab w:val="right" w:leader="dot" w:pos="8494"/>
            </w:tabs>
            <w:rPr>
              <w:rFonts w:asciiTheme="minorHAnsi" w:eastAsiaTheme="minorEastAsia" w:hAnsiTheme="minorHAnsi"/>
              <w:noProof/>
              <w:sz w:val="24"/>
              <w:lang w:eastAsia="es-AR"/>
            </w:rPr>
          </w:pPr>
          <w:hyperlink w:anchor="_Toc212376349" w:history="1">
            <w:r w:rsidRPr="007E448B">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_Toc212376349 \h </w:instrText>
            </w:r>
            <w:r>
              <w:rPr>
                <w:noProof/>
                <w:webHidden/>
              </w:rPr>
            </w:r>
            <w:r>
              <w:rPr>
                <w:noProof/>
                <w:webHidden/>
              </w:rPr>
              <w:fldChar w:fldCharType="separate"/>
            </w:r>
            <w:r>
              <w:rPr>
                <w:noProof/>
                <w:webHidden/>
              </w:rPr>
              <w:t>9</w:t>
            </w:r>
            <w:r>
              <w:rPr>
                <w:noProof/>
                <w:webHidden/>
              </w:rPr>
              <w:fldChar w:fldCharType="end"/>
            </w:r>
          </w:hyperlink>
        </w:p>
        <w:p w14:paraId="61D777DC" w14:textId="2E4C70FA" w:rsidR="00F11F3D" w:rsidRDefault="00F11F3D">
          <w:pPr>
            <w:pStyle w:val="TDC2"/>
            <w:tabs>
              <w:tab w:val="right" w:leader="dot" w:pos="8494"/>
            </w:tabs>
            <w:rPr>
              <w:rFonts w:asciiTheme="minorHAnsi" w:eastAsiaTheme="minorEastAsia" w:hAnsiTheme="minorHAnsi"/>
              <w:noProof/>
              <w:sz w:val="24"/>
              <w:lang w:eastAsia="es-AR"/>
            </w:rPr>
          </w:pPr>
          <w:hyperlink w:anchor="_Toc212376350" w:history="1">
            <w:r w:rsidRPr="007E448B">
              <w:rPr>
                <w:rStyle w:val="Hipervnculo"/>
                <w:rFonts w:cs="Times New Roman"/>
                <w:noProof/>
              </w:rPr>
              <w:t>Unificación de datos</w:t>
            </w:r>
            <w:r>
              <w:rPr>
                <w:noProof/>
                <w:webHidden/>
              </w:rPr>
              <w:tab/>
            </w:r>
            <w:r>
              <w:rPr>
                <w:noProof/>
                <w:webHidden/>
              </w:rPr>
              <w:fldChar w:fldCharType="begin"/>
            </w:r>
            <w:r>
              <w:rPr>
                <w:noProof/>
                <w:webHidden/>
              </w:rPr>
              <w:instrText xml:space="preserve"> PAGEREF _Toc212376350 \h </w:instrText>
            </w:r>
            <w:r>
              <w:rPr>
                <w:noProof/>
                <w:webHidden/>
              </w:rPr>
            </w:r>
            <w:r>
              <w:rPr>
                <w:noProof/>
                <w:webHidden/>
              </w:rPr>
              <w:fldChar w:fldCharType="separate"/>
            </w:r>
            <w:r>
              <w:rPr>
                <w:noProof/>
                <w:webHidden/>
              </w:rPr>
              <w:t>9</w:t>
            </w:r>
            <w:r>
              <w:rPr>
                <w:noProof/>
                <w:webHidden/>
              </w:rPr>
              <w:fldChar w:fldCharType="end"/>
            </w:r>
          </w:hyperlink>
        </w:p>
        <w:p w14:paraId="221E20C5" w14:textId="4CF5A595" w:rsidR="00F11F3D" w:rsidRDefault="00F11F3D">
          <w:pPr>
            <w:pStyle w:val="TDC1"/>
            <w:rPr>
              <w:rFonts w:asciiTheme="minorHAnsi" w:eastAsiaTheme="minorEastAsia" w:hAnsiTheme="minorHAnsi"/>
              <w:noProof/>
              <w:sz w:val="24"/>
              <w:lang w:eastAsia="es-AR"/>
            </w:rPr>
          </w:pPr>
          <w:hyperlink w:anchor="_Toc212376351" w:history="1">
            <w:r w:rsidRPr="007E448B">
              <w:rPr>
                <w:rStyle w:val="Hipervnculo"/>
                <w:rFonts w:cs="Times New Roman"/>
                <w:noProof/>
              </w:rPr>
              <w:t xml:space="preserve">Análisis </w:t>
            </w:r>
            <w:r w:rsidRPr="007E448B">
              <w:rPr>
                <w:rStyle w:val="Hipervnculo"/>
                <w:rFonts w:cs="Times New Roman"/>
                <w:noProof/>
              </w:rPr>
              <w:t>e</w:t>
            </w:r>
            <w:r w:rsidRPr="007E448B">
              <w:rPr>
                <w:rStyle w:val="Hipervnculo"/>
                <w:rFonts w:cs="Times New Roman"/>
                <w:noProof/>
              </w:rPr>
              <w:t>xploratorio</w:t>
            </w:r>
            <w:r>
              <w:rPr>
                <w:noProof/>
                <w:webHidden/>
              </w:rPr>
              <w:tab/>
            </w:r>
            <w:r>
              <w:rPr>
                <w:noProof/>
                <w:webHidden/>
              </w:rPr>
              <w:fldChar w:fldCharType="begin"/>
            </w:r>
            <w:r>
              <w:rPr>
                <w:noProof/>
                <w:webHidden/>
              </w:rPr>
              <w:instrText xml:space="preserve"> PAGEREF _Toc212376351 \h </w:instrText>
            </w:r>
            <w:r>
              <w:rPr>
                <w:noProof/>
                <w:webHidden/>
              </w:rPr>
            </w:r>
            <w:r>
              <w:rPr>
                <w:noProof/>
                <w:webHidden/>
              </w:rPr>
              <w:fldChar w:fldCharType="separate"/>
            </w:r>
            <w:r>
              <w:rPr>
                <w:noProof/>
                <w:webHidden/>
              </w:rPr>
              <w:t>11</w:t>
            </w:r>
            <w:r>
              <w:rPr>
                <w:noProof/>
                <w:webHidden/>
              </w:rPr>
              <w:fldChar w:fldCharType="end"/>
            </w:r>
          </w:hyperlink>
        </w:p>
        <w:p w14:paraId="78DBE3FB" w14:textId="14BE0618" w:rsidR="00F11F3D" w:rsidRDefault="00F11F3D">
          <w:pPr>
            <w:pStyle w:val="TDC1"/>
            <w:rPr>
              <w:rFonts w:asciiTheme="minorHAnsi" w:eastAsiaTheme="minorEastAsia" w:hAnsiTheme="minorHAnsi"/>
              <w:noProof/>
              <w:sz w:val="24"/>
              <w:lang w:eastAsia="es-AR"/>
            </w:rPr>
          </w:pPr>
          <w:hyperlink w:anchor="_Toc212376352" w:history="1">
            <w:r w:rsidRPr="007E448B">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_Toc212376352 \h </w:instrText>
            </w:r>
            <w:r>
              <w:rPr>
                <w:noProof/>
                <w:webHidden/>
              </w:rPr>
            </w:r>
            <w:r>
              <w:rPr>
                <w:noProof/>
                <w:webHidden/>
              </w:rPr>
              <w:fldChar w:fldCharType="separate"/>
            </w:r>
            <w:r>
              <w:rPr>
                <w:noProof/>
                <w:webHidden/>
              </w:rPr>
              <w:t>11</w:t>
            </w:r>
            <w:r>
              <w:rPr>
                <w:noProof/>
                <w:webHidden/>
              </w:rPr>
              <w:fldChar w:fldCharType="end"/>
            </w:r>
          </w:hyperlink>
        </w:p>
        <w:p w14:paraId="26C5F9CA" w14:textId="68E8A1D5" w:rsidR="00F11F3D" w:rsidRDefault="00F11F3D">
          <w:pPr>
            <w:pStyle w:val="TDC1"/>
            <w:rPr>
              <w:rFonts w:asciiTheme="minorHAnsi" w:eastAsiaTheme="minorEastAsia" w:hAnsiTheme="minorHAnsi"/>
              <w:noProof/>
              <w:sz w:val="24"/>
              <w:lang w:eastAsia="es-AR"/>
            </w:rPr>
          </w:pPr>
          <w:hyperlink w:anchor="_Toc212376353" w:history="1">
            <w:r w:rsidRPr="007E448B">
              <w:rPr>
                <w:rStyle w:val="Hipervnculo"/>
                <w:rFonts w:cs="Times New Roman"/>
                <w:noProof/>
              </w:rPr>
              <w:t>Resultados</w:t>
            </w:r>
            <w:r>
              <w:rPr>
                <w:noProof/>
                <w:webHidden/>
              </w:rPr>
              <w:tab/>
            </w:r>
            <w:r>
              <w:rPr>
                <w:noProof/>
                <w:webHidden/>
              </w:rPr>
              <w:fldChar w:fldCharType="begin"/>
            </w:r>
            <w:r>
              <w:rPr>
                <w:noProof/>
                <w:webHidden/>
              </w:rPr>
              <w:instrText xml:space="preserve"> PAGEREF _Toc212376353 \h </w:instrText>
            </w:r>
            <w:r>
              <w:rPr>
                <w:noProof/>
                <w:webHidden/>
              </w:rPr>
            </w:r>
            <w:r>
              <w:rPr>
                <w:noProof/>
                <w:webHidden/>
              </w:rPr>
              <w:fldChar w:fldCharType="separate"/>
            </w:r>
            <w:r>
              <w:rPr>
                <w:noProof/>
                <w:webHidden/>
              </w:rPr>
              <w:t>11</w:t>
            </w:r>
            <w:r>
              <w:rPr>
                <w:noProof/>
                <w:webHidden/>
              </w:rPr>
              <w:fldChar w:fldCharType="end"/>
            </w:r>
          </w:hyperlink>
        </w:p>
        <w:p w14:paraId="140C798D" w14:textId="61C8AE93" w:rsidR="00F11F3D" w:rsidRDefault="00F11F3D">
          <w:pPr>
            <w:pStyle w:val="TDC1"/>
            <w:rPr>
              <w:rFonts w:asciiTheme="minorHAnsi" w:eastAsiaTheme="minorEastAsia" w:hAnsiTheme="minorHAnsi"/>
              <w:noProof/>
              <w:sz w:val="24"/>
              <w:lang w:eastAsia="es-AR"/>
            </w:rPr>
          </w:pPr>
          <w:hyperlink w:anchor="_Toc212376354" w:history="1">
            <w:r w:rsidRPr="007E448B">
              <w:rPr>
                <w:rStyle w:val="Hipervnculo"/>
                <w:rFonts w:cs="Times New Roman"/>
                <w:noProof/>
              </w:rPr>
              <w:t>Conclusiones</w:t>
            </w:r>
            <w:r>
              <w:rPr>
                <w:noProof/>
                <w:webHidden/>
              </w:rPr>
              <w:tab/>
            </w:r>
            <w:r>
              <w:rPr>
                <w:noProof/>
                <w:webHidden/>
              </w:rPr>
              <w:fldChar w:fldCharType="begin"/>
            </w:r>
            <w:r>
              <w:rPr>
                <w:noProof/>
                <w:webHidden/>
              </w:rPr>
              <w:instrText xml:space="preserve"> PAGEREF _Toc212376354 \h </w:instrText>
            </w:r>
            <w:r>
              <w:rPr>
                <w:noProof/>
                <w:webHidden/>
              </w:rPr>
            </w:r>
            <w:r>
              <w:rPr>
                <w:noProof/>
                <w:webHidden/>
              </w:rPr>
              <w:fldChar w:fldCharType="separate"/>
            </w:r>
            <w:r>
              <w:rPr>
                <w:noProof/>
                <w:webHidden/>
              </w:rPr>
              <w:t>11</w:t>
            </w:r>
            <w:r>
              <w:rPr>
                <w:noProof/>
                <w:webHidden/>
              </w:rPr>
              <w:fldChar w:fldCharType="end"/>
            </w:r>
          </w:hyperlink>
        </w:p>
        <w:p w14:paraId="3D9FCE6B" w14:textId="68D1CD4B" w:rsidR="00F11F3D" w:rsidRDefault="00F11F3D">
          <w:pPr>
            <w:pStyle w:val="TDC1"/>
            <w:rPr>
              <w:rFonts w:asciiTheme="minorHAnsi" w:eastAsiaTheme="minorEastAsia" w:hAnsiTheme="minorHAnsi"/>
              <w:noProof/>
              <w:sz w:val="24"/>
              <w:lang w:eastAsia="es-AR"/>
            </w:rPr>
          </w:pPr>
          <w:hyperlink w:anchor="_Toc212376355" w:history="1">
            <w:r w:rsidRPr="007E448B">
              <w:rPr>
                <w:rStyle w:val="Hipervnculo"/>
                <w:rFonts w:cs="Times New Roman"/>
                <w:noProof/>
              </w:rPr>
              <w:t>Apéndices</w:t>
            </w:r>
            <w:r>
              <w:rPr>
                <w:noProof/>
                <w:webHidden/>
              </w:rPr>
              <w:tab/>
            </w:r>
            <w:r>
              <w:rPr>
                <w:noProof/>
                <w:webHidden/>
              </w:rPr>
              <w:fldChar w:fldCharType="begin"/>
            </w:r>
            <w:r>
              <w:rPr>
                <w:noProof/>
                <w:webHidden/>
              </w:rPr>
              <w:instrText xml:space="preserve"> PAGEREF _Toc212376355 \h </w:instrText>
            </w:r>
            <w:r>
              <w:rPr>
                <w:noProof/>
                <w:webHidden/>
              </w:rPr>
            </w:r>
            <w:r>
              <w:rPr>
                <w:noProof/>
                <w:webHidden/>
              </w:rPr>
              <w:fldChar w:fldCharType="separate"/>
            </w:r>
            <w:r>
              <w:rPr>
                <w:noProof/>
                <w:webHidden/>
              </w:rPr>
              <w:t>11</w:t>
            </w:r>
            <w:r>
              <w:rPr>
                <w:noProof/>
                <w:webHidden/>
              </w:rPr>
              <w:fldChar w:fldCharType="end"/>
            </w:r>
          </w:hyperlink>
        </w:p>
        <w:p w14:paraId="36BEC18D" w14:textId="2B616140" w:rsidR="00F11F3D" w:rsidRDefault="00F11F3D">
          <w:pPr>
            <w:pStyle w:val="TDC2"/>
            <w:tabs>
              <w:tab w:val="right" w:leader="dot" w:pos="8494"/>
            </w:tabs>
            <w:rPr>
              <w:rFonts w:asciiTheme="minorHAnsi" w:eastAsiaTheme="minorEastAsia" w:hAnsiTheme="minorHAnsi"/>
              <w:noProof/>
              <w:sz w:val="24"/>
              <w:lang w:eastAsia="es-AR"/>
            </w:rPr>
          </w:pPr>
          <w:hyperlink w:anchor="_Toc212376356" w:history="1">
            <w:r w:rsidRPr="007E448B">
              <w:rPr>
                <w:rStyle w:val="Hipervnculo"/>
                <w:noProof/>
              </w:rPr>
              <w:t>I - Desarrollo de interfaces con APIs</w:t>
            </w:r>
            <w:r>
              <w:rPr>
                <w:noProof/>
                <w:webHidden/>
              </w:rPr>
              <w:tab/>
            </w:r>
            <w:r>
              <w:rPr>
                <w:noProof/>
                <w:webHidden/>
              </w:rPr>
              <w:fldChar w:fldCharType="begin"/>
            </w:r>
            <w:r>
              <w:rPr>
                <w:noProof/>
                <w:webHidden/>
              </w:rPr>
              <w:instrText xml:space="preserve"> PAGEREF _Toc212376356 \h </w:instrText>
            </w:r>
            <w:r>
              <w:rPr>
                <w:noProof/>
                <w:webHidden/>
              </w:rPr>
            </w:r>
            <w:r>
              <w:rPr>
                <w:noProof/>
                <w:webHidden/>
              </w:rPr>
              <w:fldChar w:fldCharType="separate"/>
            </w:r>
            <w:r>
              <w:rPr>
                <w:noProof/>
                <w:webHidden/>
              </w:rPr>
              <w:t>11</w:t>
            </w:r>
            <w:r>
              <w:rPr>
                <w:noProof/>
                <w:webHidden/>
              </w:rPr>
              <w:fldChar w:fldCharType="end"/>
            </w:r>
          </w:hyperlink>
        </w:p>
        <w:p w14:paraId="4F142087" w14:textId="18324F80" w:rsidR="00F11F3D" w:rsidRDefault="00F11F3D">
          <w:pPr>
            <w:pStyle w:val="TDC2"/>
            <w:tabs>
              <w:tab w:val="right" w:leader="dot" w:pos="8494"/>
            </w:tabs>
            <w:rPr>
              <w:rFonts w:asciiTheme="minorHAnsi" w:eastAsiaTheme="minorEastAsia" w:hAnsiTheme="minorHAnsi"/>
              <w:noProof/>
              <w:sz w:val="24"/>
              <w:lang w:eastAsia="es-AR"/>
            </w:rPr>
          </w:pPr>
          <w:hyperlink w:anchor="_Toc212376357" w:history="1">
            <w:r w:rsidRPr="007E448B">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_Toc212376357 \h </w:instrText>
            </w:r>
            <w:r>
              <w:rPr>
                <w:noProof/>
                <w:webHidden/>
              </w:rPr>
            </w:r>
            <w:r>
              <w:rPr>
                <w:noProof/>
                <w:webHidden/>
              </w:rPr>
              <w:fldChar w:fldCharType="separate"/>
            </w:r>
            <w:r>
              <w:rPr>
                <w:noProof/>
                <w:webHidden/>
              </w:rPr>
              <w:t>12</w:t>
            </w:r>
            <w:r>
              <w:rPr>
                <w:noProof/>
                <w:webHidden/>
              </w:rPr>
              <w:fldChar w:fldCharType="end"/>
            </w:r>
          </w:hyperlink>
        </w:p>
        <w:p w14:paraId="5230C0DF" w14:textId="44F79864" w:rsidR="00F11F3D" w:rsidRDefault="00F11F3D">
          <w:pPr>
            <w:pStyle w:val="TDC1"/>
            <w:rPr>
              <w:rFonts w:asciiTheme="minorHAnsi" w:eastAsiaTheme="minorEastAsia" w:hAnsiTheme="minorHAnsi"/>
              <w:noProof/>
              <w:sz w:val="24"/>
              <w:lang w:eastAsia="es-AR"/>
            </w:rPr>
          </w:pPr>
          <w:hyperlink w:anchor="_Toc212376358" w:history="1">
            <w:r w:rsidRPr="007E448B">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_Toc212376358 \h </w:instrText>
            </w:r>
            <w:r>
              <w:rPr>
                <w:noProof/>
                <w:webHidden/>
              </w:rPr>
            </w:r>
            <w:r>
              <w:rPr>
                <w:noProof/>
                <w:webHidden/>
              </w:rPr>
              <w:fldChar w:fldCharType="separate"/>
            </w:r>
            <w:r>
              <w:rPr>
                <w:noProof/>
                <w:webHidden/>
              </w:rPr>
              <w:t>13</w:t>
            </w:r>
            <w:r>
              <w:rPr>
                <w:noProof/>
                <w:webHidden/>
              </w:rPr>
              <w:fldChar w:fldCharType="end"/>
            </w:r>
          </w:hyperlink>
        </w:p>
        <w:p w14:paraId="3363FF15" w14:textId="6ED4A1D3" w:rsidR="00F11F3D" w:rsidRDefault="00F11F3D">
          <w:pPr>
            <w:pStyle w:val="TDC1"/>
            <w:rPr>
              <w:rFonts w:asciiTheme="minorHAnsi" w:eastAsiaTheme="minorEastAsia" w:hAnsiTheme="minorHAnsi"/>
              <w:noProof/>
              <w:sz w:val="24"/>
              <w:lang w:eastAsia="es-AR"/>
            </w:rPr>
          </w:pPr>
          <w:hyperlink w:anchor="_Toc212376359" w:history="1">
            <w:r w:rsidRPr="007E448B">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_Toc212376359 \h </w:instrText>
            </w:r>
            <w:r>
              <w:rPr>
                <w:noProof/>
                <w:webHidden/>
              </w:rPr>
            </w:r>
            <w:r>
              <w:rPr>
                <w:noProof/>
                <w:webHidden/>
              </w:rPr>
              <w:fldChar w:fldCharType="separate"/>
            </w:r>
            <w:r>
              <w:rPr>
                <w:noProof/>
                <w:webHidden/>
              </w:rPr>
              <w:t>13</w:t>
            </w:r>
            <w:r>
              <w:rPr>
                <w:noProof/>
                <w:webHidden/>
              </w:rPr>
              <w:fldChar w:fldCharType="end"/>
            </w:r>
          </w:hyperlink>
        </w:p>
        <w:p w14:paraId="1C30EE8C" w14:textId="1E3D9AD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376341"/>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376342"/>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376343"/>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376344"/>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3B881A27"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Pr="003128A2">
        <w:rPr>
          <w:b/>
          <w:bCs/>
          <w:color w:val="auto"/>
        </w:rPr>
        <w:fldChar w:fldCharType="begin"/>
      </w:r>
      <w:r w:rsidRPr="003128A2">
        <w:rPr>
          <w:b/>
          <w:bCs/>
          <w:color w:val="auto"/>
        </w:rPr>
        <w:instrText xml:space="preserve"> SEQ Tabla \* ARABIC </w:instrText>
      </w:r>
      <w:r w:rsidRPr="003128A2">
        <w:rPr>
          <w:b/>
          <w:bCs/>
          <w:color w:val="auto"/>
        </w:rPr>
        <w:fldChar w:fldCharType="separate"/>
      </w:r>
      <w:r w:rsidR="009365DE">
        <w:rPr>
          <w:b/>
          <w:bCs/>
          <w:noProof/>
          <w:color w:val="auto"/>
        </w:rPr>
        <w:t>1</w:t>
      </w:r>
      <w:r w:rsidRPr="003128A2">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376345"/>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6DEEFFAC" w:rsidR="00244712" w:rsidRDefault="00C57FC7" w:rsidP="00C57FC7">
      <w:pPr>
        <w:pStyle w:val="Descripcin"/>
        <w:ind w:firstLine="0"/>
        <w:jc w:val="center"/>
        <w:rPr>
          <w:b/>
          <w:bCs/>
          <w:color w:val="auto"/>
        </w:rPr>
      </w:pPr>
      <w:r w:rsidRPr="00C57FC7">
        <w:rPr>
          <w:b/>
          <w:bCs/>
          <w:color w:val="auto"/>
        </w:rPr>
        <w:t xml:space="preserve">Tabla </w:t>
      </w:r>
      <w:r w:rsidRPr="00C57FC7">
        <w:rPr>
          <w:b/>
          <w:bCs/>
          <w:color w:val="auto"/>
        </w:rPr>
        <w:fldChar w:fldCharType="begin"/>
      </w:r>
      <w:r w:rsidRPr="00C57FC7">
        <w:rPr>
          <w:b/>
          <w:bCs/>
          <w:color w:val="auto"/>
        </w:rPr>
        <w:instrText xml:space="preserve"> SEQ Tabla \* ARABIC </w:instrText>
      </w:r>
      <w:r w:rsidRPr="00C57FC7">
        <w:rPr>
          <w:b/>
          <w:bCs/>
          <w:color w:val="auto"/>
        </w:rPr>
        <w:fldChar w:fldCharType="separate"/>
      </w:r>
      <w:r w:rsidR="009365DE">
        <w:rPr>
          <w:b/>
          <w:bCs/>
          <w:noProof/>
          <w:color w:val="auto"/>
        </w:rPr>
        <w:t>2</w:t>
      </w:r>
      <w:r w:rsidRPr="00C57FC7">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376346"/>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376347"/>
      <w:r w:rsidRPr="00835BEF">
        <w:rPr>
          <w:rFonts w:ascii="Times New Roman" w:hAnsi="Times New Roman" w:cs="Times New Roman"/>
          <w:color w:val="auto"/>
        </w:rPr>
        <w:t>Tratamiento de datos meteorológicos</w:t>
      </w:r>
      <w:bookmarkEnd w:id="6"/>
    </w:p>
    <w:p w14:paraId="76E499EC" w14:textId="064B9B51" w:rsidR="00351D23" w:rsidRDefault="00BA3BB7" w:rsidP="00D92A4F">
      <w:pPr>
        <w:jc w:val="both"/>
      </w:pPr>
      <w:r w:rsidRPr="00BA3BB7">
        <w:t xml:space="preserve">Los datos meteorológicos recibidos de los productos ERA5-Land [12]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376348"/>
      <w:proofErr w:type="spellStart"/>
      <w:r w:rsidRPr="00E27B2C">
        <w:rPr>
          <w:color w:val="000000" w:themeColor="text1"/>
        </w:rPr>
        <w:lastRenderedPageBreak/>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7"/>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lastRenderedPageBreak/>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376349"/>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9" w:name="_Toc212376350"/>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40C6F71"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incendios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77777777" w:rsidR="002029CC" w:rsidRDefault="002029CC" w:rsidP="002029CC">
      <w:pPr>
        <w:jc w:val="both"/>
      </w:pPr>
      <w:r>
        <w:t>Para corregir estos registros anómalos y obtener una serie temporal más realista de la actividad del fuego, se implementó un proceso de interpolación y suavizado.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3A1498">
      <w:pPr>
        <w:jc w:val="both"/>
      </w:pPr>
    </w:p>
    <w:p w14:paraId="595E2D3B" w14:textId="39EA618D" w:rsidR="003A1498" w:rsidRDefault="003A1498" w:rsidP="00CD1CF5">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0CFA131E" w14:textId="77777777" w:rsidR="003A1498" w:rsidRDefault="003A1498" w:rsidP="00CD1CF5">
      <w:pPr>
        <w:jc w:val="both"/>
      </w:pPr>
    </w:p>
    <w:p w14:paraId="18BF2801" w14:textId="77777777" w:rsidR="00CD1CF5" w:rsidRDefault="003A1498" w:rsidP="00CD1CF5">
      <w:pPr>
        <w:jc w:val="both"/>
      </w:pPr>
      <w:r>
        <w:lastRenderedPageBreak/>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0AA04E02" w:rsidR="00CD1CF5" w:rsidRDefault="003A1498" w:rsidP="00CD1CF5">
      <w:pPr>
        <w:pStyle w:val="Prrafodelista"/>
        <w:numPr>
          <w:ilvl w:val="0"/>
          <w:numId w:val="7"/>
        </w:numPr>
        <w:jc w:val="both"/>
      </w:pPr>
      <w:r>
        <w:t xml:space="preserve">Predictores Meteorológicos: El conjunto de las 6 variables del </w:t>
      </w:r>
      <w:r w:rsidR="00CD1CF5">
        <w:t>FWI.</w:t>
      </w:r>
    </w:p>
    <w:p w14:paraId="4EE313DB" w14:textId="40240790" w:rsidR="003A1498" w:rsidRDefault="003A1498" w:rsidP="00CD1CF5">
      <w:pPr>
        <w:pStyle w:val="Prrafodelista"/>
        <w:numPr>
          <w:ilvl w:val="0"/>
          <w:numId w:val="7"/>
        </w:numPr>
        <w:jc w:val="both"/>
      </w:pPr>
      <w:r>
        <w:t>Variables Objetivo: El conteo de focos, el promedio de FRP y la etiqueta binaria, ya filtradas, interpoladas y suavizadas</w:t>
      </w:r>
    </w:p>
    <w:p w14:paraId="03B784F3" w14:textId="074DE0B3" w:rsidR="00CA6736" w:rsidRPr="0090647C" w:rsidRDefault="00CA6736" w:rsidP="00210292">
      <w:pPr>
        <w:pStyle w:val="Ttulo1"/>
        <w:ind w:firstLine="0"/>
        <w:jc w:val="both"/>
        <w:rPr>
          <w:rFonts w:ascii="Times New Roman" w:hAnsi="Times New Roman" w:cs="Times New Roman"/>
          <w:color w:val="000000" w:themeColor="text1"/>
        </w:rPr>
      </w:pPr>
      <w:bookmarkStart w:id="10" w:name="_Toc212376351"/>
      <w:r w:rsidRPr="0090647C">
        <w:rPr>
          <w:rFonts w:ascii="Times New Roman" w:hAnsi="Times New Roman" w:cs="Times New Roman"/>
          <w:color w:val="000000" w:themeColor="text1"/>
        </w:rPr>
        <w:t>Análisis exploratorio</w:t>
      </w:r>
      <w:bookmarkEnd w:id="10"/>
    </w:p>
    <w:p w14:paraId="21EDD448" w14:textId="12204DDA" w:rsidR="00CA6736" w:rsidRDefault="0062456C" w:rsidP="00F11F3D">
      <w:pPr>
        <w:ind w:firstLine="0"/>
        <w:jc w:val="both"/>
        <w:rPr>
          <w:rFonts w:cs="Times New Roman"/>
          <w:color w:val="000000" w:themeColor="text1"/>
        </w:rPr>
      </w:pPr>
      <w:r>
        <w:rPr>
          <w:rFonts w:cs="Times New Roman"/>
          <w:color w:val="000000" w:themeColor="text1"/>
        </w:rPr>
        <w:tab/>
      </w:r>
      <w:r w:rsidR="00F11F3D">
        <w:rPr>
          <w:rFonts w:cs="Times New Roman"/>
          <w:color w:val="000000" w:themeColor="text1"/>
        </w:rPr>
        <w:t xml:space="preserve">El análisis exploratorio se utilizó en primera instancia para validar la coherencia del conjunto de datos resultante, es decir, que el procesamiento de los datos crudos obtenidos desde las </w:t>
      </w:r>
      <w:proofErr w:type="spellStart"/>
      <w:r w:rsidR="00F11F3D">
        <w:rPr>
          <w:rFonts w:cs="Times New Roman"/>
          <w:color w:val="000000" w:themeColor="text1"/>
        </w:rPr>
        <w:t>APIs</w:t>
      </w:r>
      <w:proofErr w:type="spellEnd"/>
      <w:r w:rsidR="00F11F3D">
        <w:rPr>
          <w:rFonts w:cs="Times New Roman"/>
          <w:color w:val="000000" w:themeColor="text1"/>
        </w:rPr>
        <w:t xml:space="preserve"> tenga coherencia y consistencia a fin de aplicar aprendizaje automático.</w:t>
      </w:r>
    </w:p>
    <w:p w14:paraId="59F3DEAB" w14:textId="6E5D209C" w:rsidR="009365DE" w:rsidRDefault="00F11F3D" w:rsidP="00F11F3D">
      <w:pPr>
        <w:ind w:firstLine="0"/>
        <w:jc w:val="both"/>
        <w:rPr>
          <w:rFonts w:cs="Times New Roman"/>
          <w:color w:val="000000" w:themeColor="text1"/>
        </w:rPr>
      </w:pPr>
      <w:r>
        <w:rPr>
          <w:rFonts w:cs="Times New Roman"/>
          <w:color w:val="000000" w:themeColor="text1"/>
        </w:rPr>
        <w:tab/>
        <w:t xml:space="preserve">En primer </w:t>
      </w:r>
      <w:r w:rsidR="009365DE">
        <w:rPr>
          <w:rFonts w:cs="Times New Roman"/>
          <w:color w:val="000000" w:themeColor="text1"/>
        </w:rPr>
        <w:t>lugar,</w:t>
      </w:r>
      <w:r>
        <w:rPr>
          <w:rFonts w:cs="Times New Roman"/>
          <w:color w:val="000000" w:themeColor="text1"/>
        </w:rPr>
        <w:t xml:space="preserve"> se verificó la información relacionada a la geolocalización con un resumen métrico de la grilla y la distribución de frecuencias por coordenadas, </w:t>
      </w:r>
      <w:r w:rsidR="004D2535">
        <w:rPr>
          <w:rFonts w:cs="Times New Roman"/>
          <w:color w:val="000000" w:themeColor="text1"/>
        </w:rPr>
        <w:t>dado que,</w:t>
      </w:r>
      <w:r>
        <w:rPr>
          <w:rFonts w:cs="Times New Roman"/>
          <w:color w:val="000000" w:themeColor="text1"/>
        </w:rPr>
        <w:t xml:space="preserve"> para cada par de longitud y latitud, debería haber la misma cantidad de registros según la serie temporal del conjunto:</w:t>
      </w:r>
    </w:p>
    <w:tbl>
      <w:tblPr>
        <w:tblW w:w="0" w:type="auto"/>
        <w:jc w:val="center"/>
        <w:tblCellMar>
          <w:left w:w="70" w:type="dxa"/>
          <w:right w:w="70" w:type="dxa"/>
        </w:tblCellMar>
        <w:tblLook w:val="04A0" w:firstRow="1" w:lastRow="0" w:firstColumn="1" w:lastColumn="0" w:noHBand="0" w:noVBand="1"/>
      </w:tblPr>
      <w:tblGrid>
        <w:gridCol w:w="2785"/>
        <w:gridCol w:w="1384"/>
      </w:tblGrid>
      <w:tr w:rsidR="00172F14" w:rsidRPr="00172F14" w14:paraId="1E728D74" w14:textId="77777777" w:rsidTr="00172F14">
        <w:trPr>
          <w:trHeight w:val="300"/>
          <w:jc w:val="center"/>
        </w:trPr>
        <w:tc>
          <w:tcPr>
            <w:tcW w:w="0" w:type="auto"/>
            <w:tcBorders>
              <w:top w:val="single" w:sz="8" w:space="0" w:color="auto"/>
              <w:left w:val="single" w:sz="8" w:space="0" w:color="auto"/>
              <w:bottom w:val="single" w:sz="4" w:space="0" w:color="auto"/>
              <w:right w:val="single" w:sz="4" w:space="0" w:color="auto"/>
            </w:tcBorders>
            <w:noWrap/>
            <w:vAlign w:val="bottom"/>
            <w:hideMark/>
          </w:tcPr>
          <w:p w14:paraId="03942FC9"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Característica</w:t>
            </w:r>
          </w:p>
        </w:tc>
        <w:tc>
          <w:tcPr>
            <w:tcW w:w="0" w:type="auto"/>
            <w:tcBorders>
              <w:top w:val="single" w:sz="8" w:space="0" w:color="auto"/>
              <w:left w:val="nil"/>
              <w:bottom w:val="single" w:sz="4" w:space="0" w:color="auto"/>
              <w:right w:val="single" w:sz="8" w:space="0" w:color="auto"/>
            </w:tcBorders>
            <w:noWrap/>
            <w:vAlign w:val="bottom"/>
            <w:hideMark/>
          </w:tcPr>
          <w:p w14:paraId="66F9F680"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Valor</w:t>
            </w:r>
          </w:p>
        </w:tc>
      </w:tr>
      <w:tr w:rsidR="00172F14" w:rsidRPr="00172F14" w14:paraId="75ADBD2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BA965C5"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tcBorders>
              <w:top w:val="nil"/>
              <w:left w:val="nil"/>
              <w:bottom w:val="single" w:sz="4" w:space="0" w:color="auto"/>
              <w:right w:val="single" w:sz="8" w:space="0" w:color="auto"/>
            </w:tcBorders>
            <w:noWrap/>
            <w:vAlign w:val="bottom"/>
            <w:hideMark/>
          </w:tcPr>
          <w:p w14:paraId="1CB20D1C"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53E0358" w14:textId="0CAF4E0A"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w:t>
            </w:r>
            <w:r w:rsidRPr="00172F14">
              <w:rPr>
                <w:rFonts w:eastAsia="Times New Roman" w:cs="Times New Roman"/>
                <w:i/>
                <w:iCs/>
                <w:color w:val="000000"/>
                <w:kern w:val="0"/>
                <w:sz w:val="18"/>
                <w:szCs w:val="18"/>
                <w:lang w:eastAsia="es-AR"/>
                <w14:ligatures w14:val="none"/>
              </w:rPr>
              <w:t>,</w:t>
            </w:r>
            <w:r w:rsidRPr="00172F14">
              <w:rPr>
                <w:rFonts w:eastAsia="Times New Roman" w:cs="Times New Roman"/>
                <w:i/>
                <w:iCs/>
                <w:color w:val="000000"/>
                <w:kern w:val="0"/>
                <w:sz w:val="18"/>
                <w:szCs w:val="18"/>
                <w:lang w:eastAsia="es-AR"/>
                <w14:ligatures w14:val="none"/>
              </w:rPr>
              <w:t xml:space="preserve"> celdas</w:t>
            </w:r>
          </w:p>
        </w:tc>
        <w:tc>
          <w:tcPr>
            <w:tcW w:w="0" w:type="auto"/>
            <w:tcBorders>
              <w:top w:val="nil"/>
              <w:left w:val="nil"/>
              <w:bottom w:val="single" w:sz="4" w:space="0" w:color="auto"/>
              <w:right w:val="single" w:sz="8" w:space="0" w:color="auto"/>
            </w:tcBorders>
            <w:noWrap/>
            <w:vAlign w:val="bottom"/>
            <w:hideMark/>
          </w:tcPr>
          <w:p w14:paraId="571304C9"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DA46F4B"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tcBorders>
              <w:top w:val="nil"/>
              <w:left w:val="nil"/>
              <w:bottom w:val="single" w:sz="4" w:space="0" w:color="auto"/>
              <w:right w:val="single" w:sz="8" w:space="0" w:color="auto"/>
            </w:tcBorders>
            <w:noWrap/>
            <w:vAlign w:val="bottom"/>
            <w:hideMark/>
          </w:tcPr>
          <w:p w14:paraId="684E6BCE"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1C7599A3"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tcBorders>
              <w:top w:val="nil"/>
              <w:left w:val="nil"/>
              <w:bottom w:val="single" w:sz="4" w:space="0" w:color="auto"/>
              <w:right w:val="single" w:sz="8" w:space="0" w:color="auto"/>
            </w:tcBorders>
            <w:noWrap/>
            <w:vAlign w:val="bottom"/>
            <w:hideMark/>
          </w:tcPr>
          <w:p w14:paraId="6693B2B1"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6005639"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tcBorders>
              <w:top w:val="nil"/>
              <w:left w:val="nil"/>
              <w:bottom w:val="single" w:sz="4" w:space="0" w:color="auto"/>
              <w:right w:val="single" w:sz="8" w:space="0" w:color="auto"/>
            </w:tcBorders>
            <w:noWrap/>
            <w:vAlign w:val="bottom"/>
            <w:hideMark/>
          </w:tcPr>
          <w:p w14:paraId="45F887F2"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6CDCB1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tcBorders>
              <w:top w:val="nil"/>
              <w:left w:val="nil"/>
              <w:bottom w:val="single" w:sz="4" w:space="0" w:color="auto"/>
              <w:right w:val="single" w:sz="8" w:space="0" w:color="auto"/>
            </w:tcBorders>
            <w:noWrap/>
            <w:vAlign w:val="bottom"/>
            <w:hideMark/>
          </w:tcPr>
          <w:p w14:paraId="6996905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5D4558B2"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tcBorders>
              <w:top w:val="nil"/>
              <w:left w:val="nil"/>
              <w:bottom w:val="single" w:sz="4" w:space="0" w:color="auto"/>
              <w:right w:val="single" w:sz="8" w:space="0" w:color="auto"/>
            </w:tcBorders>
            <w:noWrap/>
            <w:vAlign w:val="bottom"/>
            <w:hideMark/>
          </w:tcPr>
          <w:p w14:paraId="48689AF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172F14">
        <w:trPr>
          <w:trHeight w:val="315"/>
          <w:jc w:val="center"/>
        </w:trPr>
        <w:tc>
          <w:tcPr>
            <w:tcW w:w="0" w:type="auto"/>
            <w:tcBorders>
              <w:top w:val="nil"/>
              <w:left w:val="single" w:sz="8" w:space="0" w:color="auto"/>
              <w:bottom w:val="single" w:sz="8" w:space="0" w:color="auto"/>
              <w:right w:val="single" w:sz="4" w:space="0" w:color="auto"/>
            </w:tcBorders>
            <w:noWrap/>
            <w:vAlign w:val="bottom"/>
            <w:hideMark/>
          </w:tcPr>
          <w:p w14:paraId="6D094B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tcBorders>
              <w:top w:val="nil"/>
              <w:left w:val="nil"/>
              <w:bottom w:val="single" w:sz="8" w:space="0" w:color="auto"/>
              <w:right w:val="single" w:sz="8" w:space="0" w:color="auto"/>
            </w:tcBorders>
            <w:noWrap/>
            <w:vAlign w:val="bottom"/>
            <w:hideMark/>
          </w:tcPr>
          <w:p w14:paraId="18A68940"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09D97498"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Pr="009365DE">
        <w:rPr>
          <w:b/>
          <w:bCs/>
          <w:color w:val="000000" w:themeColor="text1"/>
        </w:rPr>
        <w:fldChar w:fldCharType="begin"/>
      </w:r>
      <w:r w:rsidRPr="009365DE">
        <w:rPr>
          <w:b/>
          <w:bCs/>
          <w:color w:val="000000" w:themeColor="text1"/>
        </w:rPr>
        <w:instrText xml:space="preserve"> SEQ Tabla \* ARABIC </w:instrText>
      </w:r>
      <w:r w:rsidRPr="009365DE">
        <w:rPr>
          <w:b/>
          <w:bCs/>
          <w:color w:val="000000" w:themeColor="text1"/>
        </w:rPr>
        <w:fldChar w:fldCharType="separate"/>
      </w:r>
      <w:r w:rsidRPr="009365DE">
        <w:rPr>
          <w:b/>
          <w:bCs/>
          <w:noProof/>
          <w:color w:val="000000" w:themeColor="text1"/>
        </w:rPr>
        <w:t>3</w:t>
      </w:r>
      <w:r w:rsidRPr="009365DE">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B0F2AFA" w14:textId="00732A30" w:rsidR="004D2535" w:rsidRDefault="00172F14" w:rsidP="004D2535">
      <w:pPr>
        <w:keepNext/>
        <w:jc w:val="center"/>
      </w:pPr>
      <w:r>
        <w:rPr>
          <w:noProof/>
        </w:rPr>
        <w:drawing>
          <wp:inline distT="0" distB="0" distL="0" distR="0" wp14:anchorId="5D2612C2" wp14:editId="5FF98BE7">
            <wp:extent cx="3046021" cy="2445342"/>
            <wp:effectExtent l="0" t="0" r="2540"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0"/>
                    <a:stretch>
                      <a:fillRect/>
                    </a:stretch>
                  </pic:blipFill>
                  <pic:spPr>
                    <a:xfrm>
                      <a:off x="0" y="0"/>
                      <a:ext cx="3066907" cy="2462109"/>
                    </a:xfrm>
                    <a:prstGeom prst="rect">
                      <a:avLst/>
                    </a:prstGeom>
                  </pic:spPr>
                </pic:pic>
              </a:graphicData>
            </a:graphic>
          </wp:inline>
        </w:drawing>
      </w:r>
    </w:p>
    <w:p w14:paraId="1D77FD55" w14:textId="57417CD4" w:rsidR="003F1CA4" w:rsidRPr="004D2535" w:rsidRDefault="004D2535" w:rsidP="004D2535">
      <w:pPr>
        <w:pStyle w:val="Descripcin"/>
        <w:jc w:val="center"/>
        <w:rPr>
          <w:b/>
          <w:bCs/>
          <w:color w:val="000000" w:themeColor="text1"/>
        </w:rPr>
      </w:pPr>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Pr="004D2535">
        <w:rPr>
          <w:b/>
          <w:bCs/>
          <w:noProof/>
          <w:color w:val="000000" w:themeColor="text1"/>
        </w:rPr>
        <w:t>1</w:t>
      </w:r>
      <w:r w:rsidRPr="004D2535">
        <w:rPr>
          <w:b/>
          <w:bCs/>
          <w:color w:val="000000" w:themeColor="text1"/>
        </w:rPr>
        <w:fldChar w:fldCharType="end"/>
      </w:r>
      <w:r w:rsidRPr="004D2535">
        <w:rPr>
          <w:b/>
          <w:bCs/>
          <w:color w:val="000000" w:themeColor="text1"/>
        </w:rPr>
        <w:t xml:space="preserve"> - Validación </w:t>
      </w:r>
      <w:proofErr w:type="spellStart"/>
      <w:r w:rsidRPr="004D2535">
        <w:rPr>
          <w:b/>
          <w:bCs/>
          <w:color w:val="000000" w:themeColor="text1"/>
        </w:rPr>
        <w:t>curzada</w:t>
      </w:r>
      <w:proofErr w:type="spellEnd"/>
      <w:r w:rsidRPr="004D2535">
        <w:rPr>
          <w:b/>
          <w:bCs/>
          <w:color w:val="000000" w:themeColor="text1"/>
        </w:rPr>
        <w:t xml:space="preserve"> con origen de datos FIRMS.</w:t>
      </w:r>
    </w:p>
    <w:p w14:paraId="1668422E" w14:textId="77777777" w:rsidR="009365DE" w:rsidRPr="009365DE" w:rsidRDefault="009365DE" w:rsidP="009365DE"/>
    <w:p w14:paraId="41EDE2D5" w14:textId="77777777" w:rsidR="009365DE" w:rsidRDefault="009365DE" w:rsidP="009365DE">
      <w:pPr>
        <w:keepNext/>
        <w:ind w:firstLine="0"/>
      </w:pPr>
      <w:r>
        <w:rPr>
          <w:noProof/>
        </w:rPr>
        <w:lastRenderedPageBreak/>
        <w:drawing>
          <wp:inline distT="0" distB="0" distL="0" distR="0" wp14:anchorId="1B628224" wp14:editId="38BF9E53">
            <wp:extent cx="5400040" cy="2138045"/>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5713" cy="2140291"/>
                    </a:xfrm>
                    <a:prstGeom prst="rect">
                      <a:avLst/>
                    </a:prstGeom>
                  </pic:spPr>
                </pic:pic>
              </a:graphicData>
            </a:graphic>
          </wp:inline>
        </w:drawing>
      </w:r>
    </w:p>
    <w:p w14:paraId="50A71C02" w14:textId="68B55F7B" w:rsidR="009365DE" w:rsidRPr="009365DE" w:rsidRDefault="009365DE" w:rsidP="009365DE">
      <w:pPr>
        <w:pStyle w:val="Descripcin"/>
        <w:jc w:val="center"/>
        <w:rPr>
          <w:b/>
          <w:bCs/>
          <w:color w:val="000000" w:themeColor="text1"/>
        </w:rPr>
      </w:pPr>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4D2535">
        <w:rPr>
          <w:b/>
          <w:bCs/>
          <w:noProof/>
          <w:color w:val="000000" w:themeColor="text1"/>
        </w:rPr>
        <w:t>2</w:t>
      </w:r>
      <w:r w:rsidRPr="009365DE">
        <w:rPr>
          <w:b/>
          <w:bCs/>
          <w:color w:val="000000" w:themeColor="text1"/>
        </w:rPr>
        <w:fldChar w:fldCharType="end"/>
      </w:r>
      <w:r w:rsidRPr="009365DE">
        <w:rPr>
          <w:b/>
          <w:bCs/>
          <w:color w:val="000000" w:themeColor="text1"/>
        </w:rPr>
        <w:t xml:space="preserve"> - Mapeo de coordenadas y frecuencia de observaciones.</w:t>
      </w:r>
    </w:p>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11" w:name="_Toc212376352"/>
      <w:r w:rsidRPr="0090647C">
        <w:rPr>
          <w:rFonts w:ascii="Times New Roman" w:hAnsi="Times New Roman" w:cs="Times New Roman"/>
          <w:color w:val="000000" w:themeColor="text1"/>
        </w:rPr>
        <w:t>Aplicación de modelo/s</w:t>
      </w:r>
      <w:bookmarkEnd w:id="11"/>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12" w:name="_Toc212376353"/>
      <w:r w:rsidRPr="0090647C">
        <w:rPr>
          <w:rFonts w:ascii="Times New Roman" w:hAnsi="Times New Roman" w:cs="Times New Roman"/>
          <w:color w:val="000000" w:themeColor="text1"/>
        </w:rPr>
        <w:t>Resultados</w:t>
      </w:r>
      <w:bookmarkEnd w:id="12"/>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13" w:name="_Toc212376354"/>
      <w:r w:rsidRPr="0090647C">
        <w:rPr>
          <w:rFonts w:ascii="Times New Roman" w:hAnsi="Times New Roman" w:cs="Times New Roman"/>
          <w:color w:val="000000" w:themeColor="text1"/>
        </w:rPr>
        <w:t>Conclusiones</w:t>
      </w:r>
      <w:bookmarkEnd w:id="13"/>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14" w:name="_Toc212376355"/>
      <w:r w:rsidRPr="0090647C">
        <w:rPr>
          <w:rFonts w:ascii="Times New Roman" w:hAnsi="Times New Roman" w:cs="Times New Roman"/>
          <w:color w:val="000000" w:themeColor="text1"/>
        </w:rPr>
        <w:t>Apéndices</w:t>
      </w:r>
      <w:bookmarkEnd w:id="14"/>
    </w:p>
    <w:p w14:paraId="1AA859A1" w14:textId="58F498ED" w:rsidR="0011007E" w:rsidRPr="0011007E" w:rsidRDefault="0011007E" w:rsidP="0011007E">
      <w:pPr>
        <w:pStyle w:val="Ttulo2"/>
        <w:ind w:firstLine="0"/>
        <w:rPr>
          <w:color w:val="000000" w:themeColor="text1"/>
        </w:rPr>
      </w:pPr>
      <w:bookmarkStart w:id="15" w:name="_Toc212376356"/>
      <w:r w:rsidRPr="0011007E">
        <w:rPr>
          <w:color w:val="000000" w:themeColor="text1"/>
        </w:rPr>
        <w:t xml:space="preserve">I - Desarrollo de interfaces con </w:t>
      </w:r>
      <w:proofErr w:type="spellStart"/>
      <w:r w:rsidRPr="0011007E">
        <w:rPr>
          <w:color w:val="000000" w:themeColor="text1"/>
        </w:rPr>
        <w:t>APIs</w:t>
      </w:r>
      <w:bookmarkEnd w:id="15"/>
      <w:proofErr w:type="spellEnd"/>
    </w:p>
    <w:p w14:paraId="0C4E700A" w14:textId="059AD078"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lastRenderedPageBreak/>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363A04BF" w14:textId="77777777" w:rsidR="003A0891" w:rsidRPr="003A0891" w:rsidRDefault="003A0891" w:rsidP="003A0891"/>
    <w:p w14:paraId="011BAA33" w14:textId="23769B29" w:rsidR="0011007E" w:rsidRPr="0011007E" w:rsidRDefault="0011007E" w:rsidP="0011007E">
      <w:pPr>
        <w:pStyle w:val="Ttulo2"/>
        <w:ind w:firstLine="0"/>
        <w:rPr>
          <w:color w:val="000000" w:themeColor="text1"/>
        </w:rPr>
      </w:pPr>
      <w:bookmarkStart w:id="16" w:name="_Toc212376357"/>
      <w:r w:rsidRPr="0011007E">
        <w:rPr>
          <w:color w:val="000000" w:themeColor="text1"/>
        </w:rPr>
        <w:t>II - Implementación de Variables Calculadas para FWI</w:t>
      </w:r>
      <w:bookmarkEnd w:id="16"/>
    </w:p>
    <w:p w14:paraId="45FDD57E" w14:textId="77777777" w:rsidR="0011007E" w:rsidRDefault="0011007E" w:rsidP="0011007E"/>
    <w:p w14:paraId="704B2C98" w14:textId="77777777" w:rsidR="0011007E" w:rsidRPr="0011007E" w:rsidRDefault="0011007E" w:rsidP="0011007E"/>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7" w:name="_Toc212376358"/>
      <w:r>
        <w:rPr>
          <w:rFonts w:ascii="Times New Roman" w:hAnsi="Times New Roman" w:cs="Times New Roman"/>
          <w:color w:val="000000" w:themeColor="text1"/>
        </w:rPr>
        <w:lastRenderedPageBreak/>
        <w:t>Documentos de referencia</w:t>
      </w:r>
      <w:bookmarkEnd w:id="17"/>
    </w:p>
    <w:p w14:paraId="46D456D2" w14:textId="567D5878" w:rsidR="0011150A" w:rsidRDefault="009A67D2" w:rsidP="0011150A">
      <w:pPr>
        <w:pStyle w:val="Prrafodelista"/>
        <w:numPr>
          <w:ilvl w:val="0"/>
          <w:numId w:val="1"/>
        </w:numPr>
      </w:pPr>
      <w:bookmarkStart w:id="18" w:name="_Ref210998377"/>
      <w:r w:rsidRPr="009A67D2">
        <w:t>Greenpeace. (202</w:t>
      </w:r>
      <w:r>
        <w:t>4</w:t>
      </w:r>
      <w:r w:rsidRPr="009A67D2">
        <w:t xml:space="preserve">, </w:t>
      </w:r>
      <w:r>
        <w:t>abril</w:t>
      </w:r>
      <w:r w:rsidRPr="009A67D2">
        <w:t>).</w:t>
      </w:r>
      <w:r>
        <w:t xml:space="preserve"> </w:t>
      </w:r>
      <w:hyperlink r:id="rId13" w:history="1">
        <w:r w:rsidR="0011150A" w:rsidRPr="009A67D2">
          <w:rPr>
            <w:rStyle w:val="Hipervnculo"/>
            <w:i/>
            <w:iCs/>
          </w:rPr>
          <w:t>Incendios Forestales en los Bosques Andino Patagónicos de Argentina</w:t>
        </w:r>
      </w:hyperlink>
      <w:r w:rsidR="0011150A">
        <w:t>.</w:t>
      </w:r>
      <w:bookmarkEnd w:id="18"/>
    </w:p>
    <w:p w14:paraId="0286A46C" w14:textId="40173F5C" w:rsidR="0011150A" w:rsidRDefault="009A67D2" w:rsidP="0011150A">
      <w:pPr>
        <w:pStyle w:val="Prrafodelista"/>
        <w:numPr>
          <w:ilvl w:val="0"/>
          <w:numId w:val="1"/>
        </w:numPr>
      </w:pPr>
      <w:bookmarkStart w:id="19" w:name="_Ref211001271"/>
      <w:r w:rsidRPr="009A67D2">
        <w:t xml:space="preserve">Greenpeace. (2025, mayo). </w:t>
      </w:r>
      <w:hyperlink r:id="rId14" w:history="1">
        <w:r w:rsidRPr="009A67D2">
          <w:rPr>
            <w:rStyle w:val="Hipervnculo"/>
            <w:i/>
            <w:iCs/>
          </w:rPr>
          <w:t>Incendios Forestales en los Bosques Andino Patagónicos de Argentina</w:t>
        </w:r>
      </w:hyperlink>
      <w:r w:rsidRPr="009A67D2">
        <w:t>.</w:t>
      </w:r>
      <w:bookmarkEnd w:id="19"/>
      <w:r w:rsidRPr="009A67D2">
        <w:t xml:space="preserve"> </w:t>
      </w:r>
    </w:p>
    <w:p w14:paraId="362A6585" w14:textId="2DC9D903" w:rsidR="009A67D2" w:rsidRDefault="009A67D2" w:rsidP="0011150A">
      <w:pPr>
        <w:pStyle w:val="Prrafodelista"/>
        <w:numPr>
          <w:ilvl w:val="0"/>
          <w:numId w:val="1"/>
        </w:numPr>
      </w:pPr>
      <w:bookmarkStart w:id="20" w:name="_Ref211001305"/>
      <w:r w:rsidRPr="009A67D2">
        <w:t xml:space="preserve">Servicio Nacional de Manejo del Fuego. (s.f.). </w:t>
      </w:r>
      <w:hyperlink r:id="rId15" w:history="1">
        <w:r w:rsidRPr="009A67D2">
          <w:rPr>
            <w:rStyle w:val="Hipervnculo"/>
            <w:i/>
            <w:iCs/>
          </w:rPr>
          <w:t>Reporte mensual de alerta temprana</w:t>
        </w:r>
      </w:hyperlink>
      <w:r w:rsidRPr="009A67D2">
        <w:t>. Gobierno de Argentina.</w:t>
      </w:r>
      <w:bookmarkEnd w:id="20"/>
      <w:r>
        <w:t xml:space="preserve"> </w:t>
      </w:r>
    </w:p>
    <w:p w14:paraId="6EFC209A" w14:textId="7800211E" w:rsidR="00834C70" w:rsidRDefault="00834C70" w:rsidP="0011150A">
      <w:pPr>
        <w:pStyle w:val="Prrafodelista"/>
        <w:numPr>
          <w:ilvl w:val="0"/>
          <w:numId w:val="1"/>
        </w:numPr>
      </w:pPr>
      <w:bookmarkStart w:id="21" w:name="_Ref211003918"/>
      <w:r w:rsidRPr="00834C70">
        <w:t xml:space="preserve">Anzola, J. D., Fuentes, L. D., y Rodríguez, E. M. (2024). </w:t>
      </w:r>
      <w:hyperlink r:id="rId16"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21"/>
    </w:p>
    <w:p w14:paraId="489000EA" w14:textId="6D17C699" w:rsidR="00C64EEB" w:rsidRDefault="00C64EEB" w:rsidP="0011150A">
      <w:pPr>
        <w:pStyle w:val="Prrafodelista"/>
        <w:numPr>
          <w:ilvl w:val="0"/>
          <w:numId w:val="1"/>
        </w:numPr>
      </w:pPr>
      <w:bookmarkStart w:id="22" w:name="_Ref211004224"/>
      <w:proofErr w:type="spellStart"/>
      <w:r w:rsidRPr="00C64EEB">
        <w:t>Liang</w:t>
      </w:r>
      <w:proofErr w:type="spellEnd"/>
      <w:r w:rsidRPr="00C64EEB">
        <w:t xml:space="preserve">, H., Zhang, M., &amp; Wang, H. (2019). </w:t>
      </w:r>
      <w:hyperlink r:id="rId17"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22"/>
    </w:p>
    <w:p w14:paraId="1A3F6B1D" w14:textId="6E8A797D" w:rsidR="00C64EEB" w:rsidRDefault="00C64EEB" w:rsidP="0011150A">
      <w:pPr>
        <w:pStyle w:val="Prrafodelista"/>
        <w:numPr>
          <w:ilvl w:val="0"/>
          <w:numId w:val="1"/>
        </w:numPr>
      </w:pPr>
      <w:bookmarkStart w:id="23"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18"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23"/>
    </w:p>
    <w:p w14:paraId="757BCB3C" w14:textId="74B1E66A" w:rsidR="00C64EEB" w:rsidRDefault="00C64EEB" w:rsidP="0011150A">
      <w:pPr>
        <w:pStyle w:val="Prrafodelista"/>
        <w:numPr>
          <w:ilvl w:val="0"/>
          <w:numId w:val="1"/>
        </w:numPr>
      </w:pPr>
      <w:bookmarkStart w:id="24" w:name="_Ref211004493"/>
      <w:r w:rsidRPr="00C64EEB">
        <w:t xml:space="preserve">Sengupta, A., &amp; Woodford, B. J. (2025). </w:t>
      </w:r>
      <w:hyperlink r:id="rId19"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24"/>
    </w:p>
    <w:p w14:paraId="22C57BC9" w14:textId="5A2724DF" w:rsidR="007B577D" w:rsidRDefault="007B577D" w:rsidP="0011150A">
      <w:pPr>
        <w:pStyle w:val="Prrafodelista"/>
        <w:numPr>
          <w:ilvl w:val="0"/>
          <w:numId w:val="1"/>
        </w:numPr>
      </w:pPr>
      <w:bookmarkStart w:id="25" w:name="_Ref211004985"/>
      <w:proofErr w:type="spellStart"/>
      <w:r w:rsidRPr="007B577D">
        <w:t>Cardenas</w:t>
      </w:r>
      <w:proofErr w:type="spellEnd"/>
      <w:r w:rsidRPr="007B577D">
        <w:t xml:space="preserve">, M., Medel, R., Castillo, J., Vázquez, J. C., &amp; Casco, O. (2015). </w:t>
      </w:r>
      <w:hyperlink r:id="rId20"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25"/>
    </w:p>
    <w:p w14:paraId="63049922" w14:textId="0546DDDA" w:rsidR="007B577D" w:rsidRPr="0011150A" w:rsidRDefault="007B577D" w:rsidP="0011150A">
      <w:pPr>
        <w:pStyle w:val="Prrafodelista"/>
        <w:numPr>
          <w:ilvl w:val="0"/>
          <w:numId w:val="1"/>
        </w:numPr>
      </w:pPr>
      <w:bookmarkStart w:id="26" w:name="_Ref211004995"/>
      <w:proofErr w:type="spellStart"/>
      <w:r w:rsidRPr="007B577D">
        <w:t>Martinez</w:t>
      </w:r>
      <w:proofErr w:type="spellEnd"/>
      <w:r w:rsidRPr="007B577D">
        <w:t xml:space="preserve"> Saucedo, A., &amp; Inchausti, P. E. (2020). </w:t>
      </w:r>
      <w:hyperlink r:id="rId21"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6"/>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7" w:name="_Toc212376359"/>
      <w:r w:rsidRPr="0011150A">
        <w:rPr>
          <w:rFonts w:ascii="Times New Roman" w:hAnsi="Times New Roman" w:cs="Times New Roman"/>
          <w:color w:val="000000" w:themeColor="text1"/>
        </w:rPr>
        <w:t>Documentos aplicables</w:t>
      </w:r>
      <w:bookmarkEnd w:id="27"/>
    </w:p>
    <w:p w14:paraId="2FB3B4EB" w14:textId="318297FC" w:rsidR="00D515DD" w:rsidRDefault="00D515DD" w:rsidP="00E83424">
      <w:pPr>
        <w:pStyle w:val="Prrafodelista"/>
        <w:numPr>
          <w:ilvl w:val="0"/>
          <w:numId w:val="1"/>
        </w:numPr>
      </w:pPr>
      <w:bookmarkStart w:id="28" w:name="_Ref211003517"/>
      <w:bookmarkStart w:id="29"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8"/>
      <w:r>
        <w:t xml:space="preserve"> </w:t>
      </w:r>
    </w:p>
    <w:p w14:paraId="5F3A3651" w14:textId="35C3B2EB" w:rsidR="0011150A" w:rsidRDefault="00E83424" w:rsidP="00E83424">
      <w:pPr>
        <w:pStyle w:val="Prrafodelista"/>
        <w:numPr>
          <w:ilvl w:val="0"/>
          <w:numId w:val="1"/>
        </w:numPr>
      </w:pPr>
      <w:bookmarkStart w:id="30"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22"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9"/>
      <w:bookmarkEnd w:id="30"/>
      <w:r w:rsidRPr="00E83424">
        <w:t xml:space="preserve"> </w:t>
      </w:r>
    </w:p>
    <w:p w14:paraId="4153772E" w14:textId="0AC0821D" w:rsidR="00E67AB5" w:rsidRDefault="00BD4A79" w:rsidP="00E83424">
      <w:pPr>
        <w:pStyle w:val="Prrafodelista"/>
        <w:numPr>
          <w:ilvl w:val="0"/>
          <w:numId w:val="1"/>
        </w:numPr>
      </w:pPr>
      <w:r w:rsidRPr="00BD4A79">
        <w:t xml:space="preserve">Muñoz Sabater, J. (2019): </w:t>
      </w:r>
      <w:hyperlink r:id="rId23"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24"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31" w:name="_Ref211360730"/>
      <w:r w:rsidRPr="00233C73">
        <w:lastRenderedPageBreak/>
        <w:t>Comisión Nacional de Actividades Espaciales. (s. f.). </w:t>
      </w:r>
      <w:hyperlink r:id="rId25" w:history="1">
        <w:r w:rsidRPr="00233C73">
          <w:rPr>
            <w:rStyle w:val="Hipervnculo"/>
            <w:i/>
            <w:iCs/>
          </w:rPr>
          <w:t>Catálogo de focos de calor</w:t>
        </w:r>
      </w:hyperlink>
      <w:r w:rsidRPr="00233C73">
        <w:t>. CONAE.</w:t>
      </w:r>
      <w:bookmarkEnd w:id="31"/>
    </w:p>
    <w:p w14:paraId="47A90A3A" w14:textId="3A485C28" w:rsidR="00233C73" w:rsidRDefault="00233C73" w:rsidP="00E83424">
      <w:pPr>
        <w:pStyle w:val="Prrafodelista"/>
        <w:numPr>
          <w:ilvl w:val="0"/>
          <w:numId w:val="1"/>
        </w:numPr>
      </w:pPr>
      <w:bookmarkStart w:id="32" w:name="_Ref211364570"/>
      <w:r w:rsidRPr="00233C73">
        <w:t>NASA. </w:t>
      </w:r>
      <w:proofErr w:type="spellStart"/>
      <w:r>
        <w:fldChar w:fldCharType="begin"/>
      </w:r>
      <w:r w:rsidR="006564E8">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32"/>
    </w:p>
    <w:p w14:paraId="09B984F5" w14:textId="279E42C8" w:rsidR="004010C8" w:rsidRDefault="004010C8" w:rsidP="00E83424">
      <w:pPr>
        <w:pStyle w:val="Prrafodelista"/>
        <w:numPr>
          <w:ilvl w:val="0"/>
          <w:numId w:val="1"/>
        </w:numPr>
      </w:pPr>
      <w:bookmarkStart w:id="33" w:name="_Ref212113708"/>
      <w:r w:rsidRPr="004010C8">
        <w:t>Wagner,</w:t>
      </w:r>
      <w:r w:rsidR="0018576B">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26"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33"/>
    </w:p>
    <w:p w14:paraId="0C61DEA2" w14:textId="0B0FC499" w:rsidR="006564E8" w:rsidRDefault="006564E8" w:rsidP="006564E8">
      <w:pPr>
        <w:pStyle w:val="Prrafodelista"/>
        <w:numPr>
          <w:ilvl w:val="0"/>
          <w:numId w:val="1"/>
        </w:numPr>
      </w:pPr>
      <w:bookmarkStart w:id="34"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27"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34"/>
    </w:p>
    <w:p w14:paraId="0BB4AB5F" w14:textId="79F9E319" w:rsidR="00F46ED2" w:rsidRDefault="00F46ED2" w:rsidP="00E83424">
      <w:pPr>
        <w:pStyle w:val="Prrafodelista"/>
        <w:numPr>
          <w:ilvl w:val="0"/>
          <w:numId w:val="1"/>
        </w:numPr>
      </w:pPr>
      <w:bookmarkStart w:id="35"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28"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35"/>
    </w:p>
    <w:p w14:paraId="6E8B34F7" w14:textId="6D268644" w:rsidR="00F46ED2" w:rsidRDefault="00F46ED2" w:rsidP="00E83424">
      <w:pPr>
        <w:pStyle w:val="Prrafodelista"/>
        <w:numPr>
          <w:ilvl w:val="0"/>
          <w:numId w:val="1"/>
        </w:numPr>
      </w:pPr>
      <w:bookmarkStart w:id="36"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29"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36"/>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F7DA" w14:textId="77777777" w:rsidR="00A449D3" w:rsidRDefault="00A449D3" w:rsidP="00CA6736">
      <w:pPr>
        <w:spacing w:line="240" w:lineRule="auto"/>
      </w:pPr>
      <w:r>
        <w:separator/>
      </w:r>
    </w:p>
  </w:endnote>
  <w:endnote w:type="continuationSeparator" w:id="0">
    <w:p w14:paraId="3D12903F" w14:textId="77777777" w:rsidR="00A449D3" w:rsidRDefault="00A449D3"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01615" w14:textId="77777777" w:rsidR="00A449D3" w:rsidRDefault="00A449D3" w:rsidP="00CA6736">
      <w:pPr>
        <w:spacing w:line="240" w:lineRule="auto"/>
      </w:pPr>
      <w:r>
        <w:separator/>
      </w:r>
    </w:p>
  </w:footnote>
  <w:footnote w:type="continuationSeparator" w:id="0">
    <w:p w14:paraId="796215E1" w14:textId="77777777" w:rsidR="00A449D3" w:rsidRDefault="00A449D3"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4"/>
  </w:num>
  <w:num w:numId="2" w16cid:durableId="1219901139">
    <w:abstractNumId w:val="6"/>
  </w:num>
  <w:num w:numId="3" w16cid:durableId="79329783">
    <w:abstractNumId w:val="0"/>
  </w:num>
  <w:num w:numId="4" w16cid:durableId="648637825">
    <w:abstractNumId w:val="3"/>
  </w:num>
  <w:num w:numId="5" w16cid:durableId="2088501448">
    <w:abstractNumId w:val="2"/>
  </w:num>
  <w:num w:numId="6" w16cid:durableId="1691948927">
    <w:abstractNumId w:val="1"/>
  </w:num>
  <w:num w:numId="7" w16cid:durableId="7519261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44BA4"/>
    <w:rsid w:val="00060686"/>
    <w:rsid w:val="000B34D5"/>
    <w:rsid w:val="000C00F8"/>
    <w:rsid w:val="000C1C9E"/>
    <w:rsid w:val="000E3CBA"/>
    <w:rsid w:val="00105F62"/>
    <w:rsid w:val="0011007E"/>
    <w:rsid w:val="0011150A"/>
    <w:rsid w:val="00126193"/>
    <w:rsid w:val="00162946"/>
    <w:rsid w:val="00172F14"/>
    <w:rsid w:val="0018576B"/>
    <w:rsid w:val="001D7EEC"/>
    <w:rsid w:val="002029CC"/>
    <w:rsid w:val="00210292"/>
    <w:rsid w:val="00226F55"/>
    <w:rsid w:val="00233C73"/>
    <w:rsid w:val="0024301C"/>
    <w:rsid w:val="00244712"/>
    <w:rsid w:val="0029354A"/>
    <w:rsid w:val="002B0113"/>
    <w:rsid w:val="002C5C70"/>
    <w:rsid w:val="003128A2"/>
    <w:rsid w:val="003179C2"/>
    <w:rsid w:val="00341F81"/>
    <w:rsid w:val="00351D23"/>
    <w:rsid w:val="00352AE3"/>
    <w:rsid w:val="003A0891"/>
    <w:rsid w:val="003A1498"/>
    <w:rsid w:val="003C72E7"/>
    <w:rsid w:val="003F1CA4"/>
    <w:rsid w:val="003F4B38"/>
    <w:rsid w:val="00400AC9"/>
    <w:rsid w:val="004010C8"/>
    <w:rsid w:val="00401FF5"/>
    <w:rsid w:val="00415F31"/>
    <w:rsid w:val="00436978"/>
    <w:rsid w:val="004370DD"/>
    <w:rsid w:val="004417F7"/>
    <w:rsid w:val="004A3F71"/>
    <w:rsid w:val="004B6256"/>
    <w:rsid w:val="004D2535"/>
    <w:rsid w:val="004F779D"/>
    <w:rsid w:val="00502949"/>
    <w:rsid w:val="005042A9"/>
    <w:rsid w:val="005120A0"/>
    <w:rsid w:val="0052431E"/>
    <w:rsid w:val="0054256E"/>
    <w:rsid w:val="00582AA6"/>
    <w:rsid w:val="005B0FBF"/>
    <w:rsid w:val="005C05A5"/>
    <w:rsid w:val="005E7803"/>
    <w:rsid w:val="00606A2B"/>
    <w:rsid w:val="00612A38"/>
    <w:rsid w:val="0062456C"/>
    <w:rsid w:val="0064301A"/>
    <w:rsid w:val="006564E8"/>
    <w:rsid w:val="00664FD2"/>
    <w:rsid w:val="00666A86"/>
    <w:rsid w:val="0067780A"/>
    <w:rsid w:val="0071368F"/>
    <w:rsid w:val="00717CAC"/>
    <w:rsid w:val="007335E8"/>
    <w:rsid w:val="00741F9E"/>
    <w:rsid w:val="00745A3D"/>
    <w:rsid w:val="00760D77"/>
    <w:rsid w:val="007674EF"/>
    <w:rsid w:val="0077685D"/>
    <w:rsid w:val="0078245A"/>
    <w:rsid w:val="007B577D"/>
    <w:rsid w:val="008058D3"/>
    <w:rsid w:val="00805E48"/>
    <w:rsid w:val="00811DB5"/>
    <w:rsid w:val="00834C70"/>
    <w:rsid w:val="00835BEF"/>
    <w:rsid w:val="00842BF6"/>
    <w:rsid w:val="00856FA4"/>
    <w:rsid w:val="008A79D4"/>
    <w:rsid w:val="008B713F"/>
    <w:rsid w:val="00900D9C"/>
    <w:rsid w:val="0090647C"/>
    <w:rsid w:val="009365DE"/>
    <w:rsid w:val="00952625"/>
    <w:rsid w:val="00987BCC"/>
    <w:rsid w:val="009A67D2"/>
    <w:rsid w:val="009B6BCD"/>
    <w:rsid w:val="009D4C21"/>
    <w:rsid w:val="009E034C"/>
    <w:rsid w:val="009F47E6"/>
    <w:rsid w:val="00A00820"/>
    <w:rsid w:val="00A32A43"/>
    <w:rsid w:val="00A449D3"/>
    <w:rsid w:val="00A576CC"/>
    <w:rsid w:val="00A667C9"/>
    <w:rsid w:val="00A95DE1"/>
    <w:rsid w:val="00AD2D6A"/>
    <w:rsid w:val="00B0204E"/>
    <w:rsid w:val="00B70698"/>
    <w:rsid w:val="00BA3BB7"/>
    <w:rsid w:val="00BC3F69"/>
    <w:rsid w:val="00BD4A79"/>
    <w:rsid w:val="00C33773"/>
    <w:rsid w:val="00C57FC7"/>
    <w:rsid w:val="00C64EEB"/>
    <w:rsid w:val="00C81FF6"/>
    <w:rsid w:val="00CA2731"/>
    <w:rsid w:val="00CA6736"/>
    <w:rsid w:val="00CC664A"/>
    <w:rsid w:val="00CD1CF5"/>
    <w:rsid w:val="00CD5BF5"/>
    <w:rsid w:val="00D04015"/>
    <w:rsid w:val="00D05CDC"/>
    <w:rsid w:val="00D515DD"/>
    <w:rsid w:val="00D644FD"/>
    <w:rsid w:val="00D92A4F"/>
    <w:rsid w:val="00DB6FAA"/>
    <w:rsid w:val="00DC56BA"/>
    <w:rsid w:val="00E1585A"/>
    <w:rsid w:val="00E27B2C"/>
    <w:rsid w:val="00E35A15"/>
    <w:rsid w:val="00E67AB5"/>
    <w:rsid w:val="00E83424"/>
    <w:rsid w:val="00E91EBF"/>
    <w:rsid w:val="00ED7C51"/>
    <w:rsid w:val="00F11F3D"/>
    <w:rsid w:val="00F2408F"/>
    <w:rsid w:val="00F3391A"/>
    <w:rsid w:val="00F46ED2"/>
    <w:rsid w:val="00F55D84"/>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reenpeace.org/static/planet4-argentina-stateless/2024/05/28537bfa-incendios-forestales-en-los-bosques-andino-patagonicos-2023-2024.pdf" TargetMode="External"/><Relationship Id="rId18" Type="http://schemas.openxmlformats.org/officeDocument/2006/relationships/hyperlink" Target="https://doi.org/10.1139/er-2020-0019" TargetMode="External"/><Relationship Id="rId26" Type="http://schemas.openxmlformats.org/officeDocument/2006/relationships/hyperlink" Target="https://cwfis.cfs.nrcan.gc.ca/background/summary/fwi" TargetMode="External"/><Relationship Id="rId3" Type="http://schemas.openxmlformats.org/officeDocument/2006/relationships/styles" Target="styles.xml"/><Relationship Id="rId21" Type="http://schemas.openxmlformats.org/officeDocument/2006/relationships/hyperlink" Target="http://sedici.unlp.edu.ar/handle/10915/11623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109/ACCESS.2019.2957837" TargetMode="External"/><Relationship Id="rId25" Type="http://schemas.openxmlformats.org/officeDocument/2006/relationships/hyperlink" Target="https://catalogos5.conae.gov.ar/catalogofocos/" TargetMode="External"/><Relationship Id="rId2" Type="http://schemas.openxmlformats.org/officeDocument/2006/relationships/numbering" Target="numbering.xml"/><Relationship Id="rId16" Type="http://schemas.openxmlformats.org/officeDocument/2006/relationships/hyperlink" Target="https://manglar.uninorte.edu.co/handle/10584/11968" TargetMode="External"/><Relationship Id="rId20" Type="http://schemas.openxmlformats.org/officeDocument/2006/relationships/hyperlink" Target="http://sedici.unlp.edu.ar/handle/10915/45467" TargetMode="External"/><Relationship Id="rId29" Type="http://schemas.openxmlformats.org/officeDocument/2006/relationships/hyperlink" Target="https://cds.climate.copernicus.eu/how-to-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onfluence.ecmwf.int/display/OIFS/3.3+OpenIFS%3A+Surface+Model+HTESSE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rgentina.gob.ar/servicio-nacional-de-manejo-del-fuego/reporte-mensual-de-alerta-temprana" TargetMode="External"/><Relationship Id="rId23" Type="http://schemas.openxmlformats.org/officeDocument/2006/relationships/hyperlink" Target="https://cds.climate.copernicus.eu/datasets/reanalysis-era5-land?tab=overview" TargetMode="External"/><Relationship Id="rId28" Type="http://schemas.openxmlformats.org/officeDocument/2006/relationships/hyperlink" Target="https://firms.modaps.eosdis.nasa.gov/web-services" TargetMode="External"/><Relationship Id="rId10" Type="http://schemas.openxmlformats.org/officeDocument/2006/relationships/image" Target="media/image3.png"/><Relationship Id="rId19" Type="http://schemas.openxmlformats.org/officeDocument/2006/relationships/hyperlink" Target="https://doi.org/10.1016/j.acags.2025.100266"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www.greenpeace.org/static/planet4-argentina-stateless/2025/05/d5b627cc-reporteincendios-gp2025final.pdf" TargetMode="External"/><Relationship Id="rId22" Type="http://schemas.openxmlformats.org/officeDocument/2006/relationships/hyperlink" Target="https://doi.org/10.1038/s41597-024-03436-4" TargetMode="External"/><Relationship Id="rId27" Type="http://schemas.openxmlformats.org/officeDocument/2006/relationships/hyperlink" Target="https://forum.earthdata.nasa.gov/viewtopic.php?t=5182" TargetMode="External"/><Relationship Id="rId30"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1356</TotalTime>
  <Pages>16</Pages>
  <Words>4275</Words>
  <Characters>23513</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27733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55</cp:revision>
  <dcterms:created xsi:type="dcterms:W3CDTF">2025-10-10T16:02:00Z</dcterms:created>
  <dcterms:modified xsi:type="dcterms:W3CDTF">2025-10-26T16:39:00Z</dcterms:modified>
</cp:coreProperties>
</file>