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4BD" w:rsidRPr="00DD74BD" w:rsidRDefault="00DD74BD" w:rsidP="00DD74BD">
      <w:pPr>
        <w:rPr>
          <w:b/>
        </w:rPr>
      </w:pPr>
      <w:r w:rsidRPr="00DD74BD">
        <w:rPr>
          <w:rFonts w:hint="eastAsia"/>
          <w:b/>
        </w:rPr>
        <w:t>解释性语言和编译性语言的定义：</w:t>
      </w:r>
    </w:p>
    <w:p w:rsidR="00DD74BD" w:rsidRDefault="00DD74BD" w:rsidP="00DD74BD">
      <w:r>
        <w:rPr>
          <w:rFonts w:hint="eastAsia"/>
        </w:rPr>
        <w:t>计算机不能直接理解高级语言，只能直接理解机器语言，所以必须要把高级语言翻译成机器语言，计算机才能执行高级语言编写的程序。</w:t>
      </w:r>
    </w:p>
    <w:p w:rsidR="00DD74BD" w:rsidRDefault="00DD74BD" w:rsidP="00DD74BD">
      <w:r>
        <w:rPr>
          <w:rFonts w:hint="eastAsia"/>
        </w:rPr>
        <w:t>翻译的方式有两种，一个是编译，一个是解释。两种方式只是翻译的时间不同。</w:t>
      </w:r>
    </w:p>
    <w:p w:rsidR="00DD74BD" w:rsidRDefault="00DD74BD" w:rsidP="00DD74BD"/>
    <w:p w:rsidR="00DD74BD" w:rsidRPr="00DD74BD" w:rsidRDefault="00DD74BD" w:rsidP="00DD74BD">
      <w:pPr>
        <w:rPr>
          <w:b/>
        </w:rPr>
      </w:pPr>
      <w:r w:rsidRPr="00DD74BD">
        <w:rPr>
          <w:rFonts w:hint="eastAsia"/>
          <w:b/>
        </w:rPr>
        <w:t>解释性语言的定义：</w:t>
      </w:r>
    </w:p>
    <w:p w:rsidR="00DD74BD" w:rsidRDefault="00DD74BD" w:rsidP="00DD74BD">
      <w:r>
        <w:rPr>
          <w:rFonts w:hint="eastAsia"/>
        </w:rPr>
        <w:t>解释性语言的程序不需要编译，在运行程序的时候才翻译，每个语句都是执行的时候才翻译。这样解释性语言每执行一次就需要逐行翻译一次，效率比较低。</w:t>
      </w:r>
    </w:p>
    <w:p w:rsidR="00DD74BD" w:rsidRDefault="00DD74BD" w:rsidP="00DD74BD">
      <w:r>
        <w:rPr>
          <w:rFonts w:hint="eastAsia"/>
        </w:rPr>
        <w:t>现代解释性语言通常把源程序编译成中间代码，然后用解释器把中间代码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条条翻译成目标机器代码，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条条执行。</w:t>
      </w:r>
    </w:p>
    <w:p w:rsidR="00DD74BD" w:rsidRPr="00DD74BD" w:rsidRDefault="00DD74BD" w:rsidP="00DD74BD">
      <w:pPr>
        <w:rPr>
          <w:b/>
        </w:rPr>
      </w:pPr>
      <w:bookmarkStart w:id="0" w:name="_GoBack"/>
      <w:bookmarkEnd w:id="0"/>
    </w:p>
    <w:p w:rsidR="00DD74BD" w:rsidRPr="00DD74BD" w:rsidRDefault="00DD74BD" w:rsidP="00DD74BD">
      <w:pPr>
        <w:rPr>
          <w:b/>
        </w:rPr>
      </w:pPr>
      <w:r w:rsidRPr="00DD74BD">
        <w:rPr>
          <w:rFonts w:hint="eastAsia"/>
          <w:b/>
        </w:rPr>
        <w:t>编译性语言的定义：</w:t>
      </w:r>
    </w:p>
    <w:p w:rsidR="00EB5957" w:rsidRDefault="00DD74BD" w:rsidP="00DD74BD">
      <w:r>
        <w:rPr>
          <w:rFonts w:hint="eastAsia"/>
        </w:rPr>
        <w:t>编译性语言写的程序在被执行之前，需要一个专门的编译过程，把程序编译成为机器语言的文件，比如</w:t>
      </w:r>
      <w:r>
        <w:t>exe文件，以后要运行的话就不用重新翻译了，直接使用编译的结果就行了（exe文件），因为翻译只做了一次，运行时不需要翻译，所以编译型语言的程序执行效率高。</w:t>
      </w:r>
    </w:p>
    <w:sectPr w:rsidR="00EB5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98"/>
    <w:rsid w:val="002C3F9C"/>
    <w:rsid w:val="00974800"/>
    <w:rsid w:val="009927C7"/>
    <w:rsid w:val="009F36F6"/>
    <w:rsid w:val="00C44E41"/>
    <w:rsid w:val="00DD74BD"/>
    <w:rsid w:val="00EB5957"/>
    <w:rsid w:val="00FC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D0FE6-976B-4316-B83B-A778EBF7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HunterDuan</dc:creator>
  <cp:keywords/>
  <dc:description/>
  <cp:lastModifiedBy>HunterDuan</cp:lastModifiedBy>
  <cp:revision>2</cp:revision>
  <dcterms:created xsi:type="dcterms:W3CDTF">2017-10-25T01:02:00Z</dcterms:created>
  <dcterms:modified xsi:type="dcterms:W3CDTF">2017-10-25T01:03:00Z</dcterms:modified>
</cp:coreProperties>
</file>