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7DF5" w14:textId="77777777" w:rsidR="006D58BB" w:rsidRPr="006D58BB" w:rsidRDefault="006D58BB" w:rsidP="006D58BB">
      <w:pPr>
        <w:rPr>
          <w:rFonts w:ascii="Microsoft GothicNeo" w:eastAsia="Microsoft GothicNeo" w:hAnsi="Microsoft GothicNeo" w:cs="Microsoft GothicNeo"/>
          <w:b/>
          <w:bCs/>
          <w:sz w:val="28"/>
          <w:szCs w:val="28"/>
        </w:rPr>
      </w:pPr>
      <w:r w:rsidRPr="006D58BB">
        <w:rPr>
          <w:rFonts w:ascii="Microsoft GothicNeo" w:eastAsia="Microsoft GothicNeo" w:hAnsi="Microsoft GothicNeo" w:cs="Microsoft GothicNeo"/>
          <w:b/>
          <w:bCs/>
          <w:sz w:val="28"/>
          <w:szCs w:val="28"/>
        </w:rPr>
        <w:t xml:space="preserve">About </w:t>
      </w:r>
      <w:proofErr w:type="spellStart"/>
      <w:r w:rsidRPr="006D58BB">
        <w:rPr>
          <w:rFonts w:ascii="Microsoft GothicNeo" w:eastAsia="Microsoft GothicNeo" w:hAnsi="Microsoft GothicNeo" w:cs="Microsoft GothicNeo"/>
          <w:b/>
          <w:bCs/>
          <w:sz w:val="28"/>
          <w:szCs w:val="28"/>
        </w:rPr>
        <w:t>Pawket</w:t>
      </w:r>
      <w:proofErr w:type="spellEnd"/>
      <w:r w:rsidRPr="006D58BB">
        <w:rPr>
          <w:rFonts w:ascii="Microsoft GothicNeo" w:eastAsia="Microsoft GothicNeo" w:hAnsi="Microsoft GothicNeo" w:cs="Microsoft GothicNeo"/>
          <w:b/>
          <w:bCs/>
          <w:sz w:val="28"/>
          <w:szCs w:val="28"/>
        </w:rPr>
        <w:t xml:space="preserve"> Change</w:t>
      </w:r>
    </w:p>
    <w:p w14:paraId="322DDCB2"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Honest care. Honest pricing. That’s the whole idea.</w:t>
      </w:r>
    </w:p>
    <w:p w14:paraId="24787773"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Who We Are</w:t>
      </w:r>
    </w:p>
    <w:p w14:paraId="3C8B4800" w14:textId="77777777" w:rsidR="006D58BB" w:rsidRPr="006D58BB" w:rsidRDefault="006D58BB" w:rsidP="006D58BB">
      <w:pPr>
        <w:rPr>
          <w:rFonts w:ascii="Microsoft GothicNeo" w:eastAsia="Microsoft GothicNeo" w:hAnsi="Microsoft GothicNeo" w:cs="Microsoft GothicNeo"/>
        </w:rPr>
      </w:pPr>
      <w:proofErr w:type="spellStart"/>
      <w:r w:rsidRPr="006D58BB">
        <w:rPr>
          <w:rFonts w:ascii="Microsoft GothicNeo" w:eastAsia="Microsoft GothicNeo" w:hAnsi="Microsoft GothicNeo" w:cs="Microsoft GothicNeo"/>
        </w:rPr>
        <w:t>Pawket</w:t>
      </w:r>
      <w:proofErr w:type="spellEnd"/>
      <w:r w:rsidRPr="006D58BB">
        <w:rPr>
          <w:rFonts w:ascii="Microsoft GothicNeo" w:eastAsia="Microsoft GothicNeo" w:hAnsi="Microsoft GothicNeo" w:cs="Microsoft GothicNeo"/>
        </w:rPr>
        <w:t xml:space="preserve"> Change is a pet-care business in St. Louis offering dog daycare, overnight boarding, and grooming. We serve students, working professionals, and families who need dependable care at a reasonable price.</w:t>
      </w:r>
    </w:p>
    <w:p w14:paraId="4655FDF1"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You do not need a membership to use our standard daycare. Before booking, you can see the service price, what it includes, and the cost of any optional extras.</w:t>
      </w:r>
    </w:p>
    <w:p w14:paraId="6BFBED80"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Our Story</w:t>
      </w:r>
    </w:p>
    <w:p w14:paraId="3AD3375E"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 xml:space="preserve">Founded in 2023, </w:t>
      </w:r>
      <w:proofErr w:type="spellStart"/>
      <w:r w:rsidRPr="006D58BB">
        <w:rPr>
          <w:rFonts w:ascii="Microsoft GothicNeo" w:eastAsia="Microsoft GothicNeo" w:hAnsi="Microsoft GothicNeo" w:cs="Microsoft GothicNeo"/>
        </w:rPr>
        <w:t>Pawket</w:t>
      </w:r>
      <w:proofErr w:type="spellEnd"/>
      <w:r w:rsidRPr="006D58BB">
        <w:rPr>
          <w:rFonts w:ascii="Microsoft GothicNeo" w:eastAsia="Microsoft GothicNeo" w:hAnsi="Microsoft GothicNeo" w:cs="Microsoft GothicNeo"/>
        </w:rPr>
        <w:t xml:space="preserve"> Change has been serving local pet owners for three years. We started with a simple idea: owners should be able to find good care for their dogs without paying for services they do not need.</w:t>
      </w:r>
    </w:p>
    <w:p w14:paraId="53FFF254"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We put our resources into our staff and care space. Our goal is to become a familiar place where owners feel comfortable asking questions and dogs receive consistent attention.</w:t>
      </w:r>
    </w:p>
    <w:p w14:paraId="1D0070E9"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Meet Our Team</w:t>
      </w:r>
    </w:p>
    <w:p w14:paraId="34F85FCE"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Our care team members have between two and five years of experience in dog daycare, boarding, and grooming. Their daily work includes supervising play, preparing meals, keeping care areas clean, and helping dogs settle into a new environment.</w:t>
      </w:r>
    </w:p>
    <w:p w14:paraId="37802E6A"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lastRenderedPageBreak/>
        <w:t>At check-in, we review each dog’s feeding schedule, allergies, behavior, and emergency contact information. During their stay, staff watch for changes in appetite, energy, or behavior and contact the owner if a concern arises.</w:t>
      </w:r>
    </w:p>
    <w:p w14:paraId="4B816469"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How We Care for Your Dog</w:t>
      </w:r>
    </w:p>
    <w:p w14:paraId="3DF5EA0F"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A typical daycare visit includes supervised play, fresh water, and scheduled rest breaks. We consider each dog’s size, temperament, and comfort around other dogs when arranging activities.</w:t>
      </w:r>
    </w:p>
    <w:p w14:paraId="1E211A17"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For overnight boarding, we follow the feeding and care instructions provided by the owner. Grooming options include bathing, brushing, nail trimming, and haircuts, with prices explained before the service.</w:t>
      </w:r>
    </w:p>
    <w:p w14:paraId="76F2B99F"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Why Choose Us?</w:t>
      </w:r>
    </w:p>
    <w:p w14:paraId="58C7FDB9"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Clear pricing: No membership requirement for standard daycare, no hidden fees, and no pressure to purchase extras.</w:t>
      </w:r>
    </w:p>
    <w:p w14:paraId="0B5D90E1"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Personal attention: We learn your dog’s name, habits, and care needs so future visits feel more familiar.</w:t>
      </w:r>
    </w:p>
    <w:p w14:paraId="1F8BC615"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Care that fits your schedule: Daycare, boarding, and grooming give you options for workdays, travel, and routine care.</w:t>
      </w:r>
    </w:p>
    <w:p w14:paraId="503ACBE6" w14:textId="77777777" w:rsidR="006D58BB" w:rsidRPr="006D58BB" w:rsidRDefault="006D58BB" w:rsidP="006D58BB">
      <w:pPr>
        <w:rPr>
          <w:rFonts w:ascii="Microsoft GothicNeo" w:eastAsia="Microsoft GothicNeo" w:hAnsi="Microsoft GothicNeo" w:cs="Microsoft GothicNeo"/>
        </w:rPr>
      </w:pPr>
      <w:r w:rsidRPr="006D58BB">
        <w:rPr>
          <w:rFonts w:ascii="Microsoft GothicNeo" w:eastAsia="Microsoft GothicNeo" w:hAnsi="Microsoft GothicNeo" w:cs="Microsoft GothicNeo"/>
        </w:rPr>
        <w:t>Direct communication: You can speak with our staff about your dog’s needs before booking and receive a brief update at pickup.</w:t>
      </w:r>
    </w:p>
    <w:p w14:paraId="7AAD2033" w14:textId="77777777" w:rsidR="006D58BB" w:rsidRPr="006D58BB" w:rsidRDefault="006D58BB" w:rsidP="006D58BB">
      <w:pPr>
        <w:rPr>
          <w:rFonts w:ascii="Microsoft GothicNeo" w:eastAsia="Microsoft GothicNeo" w:hAnsi="Microsoft GothicNeo" w:cs="Microsoft GothicNeo"/>
          <w:b/>
          <w:bCs/>
          <w:sz w:val="24"/>
        </w:rPr>
      </w:pPr>
      <w:r w:rsidRPr="006D58BB">
        <w:rPr>
          <w:rFonts w:ascii="Microsoft GothicNeo" w:eastAsia="Microsoft GothicNeo" w:hAnsi="Microsoft GothicNeo" w:cs="Microsoft GothicNeo"/>
          <w:b/>
          <w:bCs/>
          <w:sz w:val="24"/>
        </w:rPr>
        <w:t xml:space="preserve">Have questions before your first visit? Contact our team to discuss your </w:t>
      </w:r>
      <w:r w:rsidRPr="006D58BB">
        <w:rPr>
          <w:rFonts w:ascii="Microsoft GothicNeo" w:eastAsia="Microsoft GothicNeo" w:hAnsi="Microsoft GothicNeo" w:cs="Microsoft GothicNeo"/>
          <w:b/>
          <w:bCs/>
          <w:sz w:val="24"/>
        </w:rPr>
        <w:lastRenderedPageBreak/>
        <w:t>dog’s routine and find the right service.</w:t>
      </w:r>
    </w:p>
    <w:p w14:paraId="18421FAF" w14:textId="77777777" w:rsidR="006D58BB" w:rsidRPr="006D58BB" w:rsidRDefault="006D58BB" w:rsidP="006D58BB">
      <w:pPr>
        <w:rPr>
          <w:rFonts w:ascii="Microsoft GothicNeo" w:eastAsia="Microsoft GothicNeo" w:hAnsi="Microsoft GothicNeo" w:cs="Microsoft GothicNeo"/>
        </w:rPr>
      </w:pPr>
    </w:p>
    <w:sectPr w:rsidR="006D58BB" w:rsidRPr="006D58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GothicNeo">
    <w:charset w:val="81"/>
    <w:family w:val="swiss"/>
    <w:pitch w:val="variable"/>
    <w:sig w:usb0="800002BF" w:usb1="29D7A47B" w:usb2="00000010" w:usb3="00000000" w:csb0="0029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B09"/>
    <w:multiLevelType w:val="multilevel"/>
    <w:tmpl w:val="7FF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F6"/>
    <w:rsid w:val="00221F92"/>
    <w:rsid w:val="006D58BB"/>
    <w:rsid w:val="007874F6"/>
    <w:rsid w:val="009D1516"/>
    <w:rsid w:val="00A03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1563"/>
  <w15:chartTrackingRefBased/>
  <w15:docId w15:val="{6F89F827-1DA7-4F56-8BFE-AB5B0187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74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74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74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74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74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874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74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74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74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74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74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74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74F6"/>
    <w:rPr>
      <w:rFonts w:cstheme="majorBidi"/>
      <w:color w:val="0F4761" w:themeColor="accent1" w:themeShade="BF"/>
      <w:sz w:val="28"/>
      <w:szCs w:val="28"/>
    </w:rPr>
  </w:style>
  <w:style w:type="character" w:customStyle="1" w:styleId="50">
    <w:name w:val="标题 5 字符"/>
    <w:basedOn w:val="a0"/>
    <w:link w:val="5"/>
    <w:uiPriority w:val="9"/>
    <w:semiHidden/>
    <w:rsid w:val="007874F6"/>
    <w:rPr>
      <w:rFonts w:cstheme="majorBidi"/>
      <w:color w:val="0F4761" w:themeColor="accent1" w:themeShade="BF"/>
      <w:sz w:val="24"/>
    </w:rPr>
  </w:style>
  <w:style w:type="character" w:customStyle="1" w:styleId="60">
    <w:name w:val="标题 6 字符"/>
    <w:basedOn w:val="a0"/>
    <w:link w:val="6"/>
    <w:uiPriority w:val="9"/>
    <w:semiHidden/>
    <w:rsid w:val="007874F6"/>
    <w:rPr>
      <w:rFonts w:cstheme="majorBidi"/>
      <w:b/>
      <w:bCs/>
      <w:color w:val="0F4761" w:themeColor="accent1" w:themeShade="BF"/>
    </w:rPr>
  </w:style>
  <w:style w:type="character" w:customStyle="1" w:styleId="70">
    <w:name w:val="标题 7 字符"/>
    <w:basedOn w:val="a0"/>
    <w:link w:val="7"/>
    <w:uiPriority w:val="9"/>
    <w:semiHidden/>
    <w:rsid w:val="007874F6"/>
    <w:rPr>
      <w:rFonts w:cstheme="majorBidi"/>
      <w:b/>
      <w:bCs/>
      <w:color w:val="595959" w:themeColor="text1" w:themeTint="A6"/>
    </w:rPr>
  </w:style>
  <w:style w:type="character" w:customStyle="1" w:styleId="80">
    <w:name w:val="标题 8 字符"/>
    <w:basedOn w:val="a0"/>
    <w:link w:val="8"/>
    <w:uiPriority w:val="9"/>
    <w:semiHidden/>
    <w:rsid w:val="007874F6"/>
    <w:rPr>
      <w:rFonts w:cstheme="majorBidi"/>
      <w:color w:val="595959" w:themeColor="text1" w:themeTint="A6"/>
    </w:rPr>
  </w:style>
  <w:style w:type="character" w:customStyle="1" w:styleId="90">
    <w:name w:val="标题 9 字符"/>
    <w:basedOn w:val="a0"/>
    <w:link w:val="9"/>
    <w:uiPriority w:val="9"/>
    <w:semiHidden/>
    <w:rsid w:val="007874F6"/>
    <w:rPr>
      <w:rFonts w:eastAsiaTheme="majorEastAsia" w:cstheme="majorBidi"/>
      <w:color w:val="595959" w:themeColor="text1" w:themeTint="A6"/>
    </w:rPr>
  </w:style>
  <w:style w:type="paragraph" w:styleId="a3">
    <w:name w:val="Title"/>
    <w:basedOn w:val="a"/>
    <w:next w:val="a"/>
    <w:link w:val="a4"/>
    <w:uiPriority w:val="10"/>
    <w:qFormat/>
    <w:rsid w:val="007874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74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74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74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74F6"/>
    <w:pPr>
      <w:spacing w:before="160"/>
      <w:jc w:val="center"/>
    </w:pPr>
    <w:rPr>
      <w:i/>
      <w:iCs/>
      <w:color w:val="404040" w:themeColor="text1" w:themeTint="BF"/>
    </w:rPr>
  </w:style>
  <w:style w:type="character" w:customStyle="1" w:styleId="a8">
    <w:name w:val="引用 字符"/>
    <w:basedOn w:val="a0"/>
    <w:link w:val="a7"/>
    <w:uiPriority w:val="29"/>
    <w:rsid w:val="007874F6"/>
    <w:rPr>
      <w:i/>
      <w:iCs/>
      <w:color w:val="404040" w:themeColor="text1" w:themeTint="BF"/>
    </w:rPr>
  </w:style>
  <w:style w:type="paragraph" w:styleId="a9">
    <w:name w:val="List Paragraph"/>
    <w:basedOn w:val="a"/>
    <w:uiPriority w:val="34"/>
    <w:qFormat/>
    <w:rsid w:val="007874F6"/>
    <w:pPr>
      <w:ind w:left="720"/>
      <w:contextualSpacing/>
    </w:pPr>
  </w:style>
  <w:style w:type="character" w:styleId="aa">
    <w:name w:val="Intense Emphasis"/>
    <w:basedOn w:val="a0"/>
    <w:uiPriority w:val="21"/>
    <w:qFormat/>
    <w:rsid w:val="007874F6"/>
    <w:rPr>
      <w:i/>
      <w:iCs/>
      <w:color w:val="0F4761" w:themeColor="accent1" w:themeShade="BF"/>
    </w:rPr>
  </w:style>
  <w:style w:type="paragraph" w:styleId="ab">
    <w:name w:val="Intense Quote"/>
    <w:basedOn w:val="a"/>
    <w:next w:val="a"/>
    <w:link w:val="ac"/>
    <w:uiPriority w:val="30"/>
    <w:qFormat/>
    <w:rsid w:val="0078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74F6"/>
    <w:rPr>
      <w:i/>
      <w:iCs/>
      <w:color w:val="0F4761" w:themeColor="accent1" w:themeShade="BF"/>
    </w:rPr>
  </w:style>
  <w:style w:type="character" w:styleId="ad">
    <w:name w:val="Intense Reference"/>
    <w:basedOn w:val="a0"/>
    <w:uiPriority w:val="32"/>
    <w:qFormat/>
    <w:rsid w:val="00787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biboo94</dc:creator>
  <cp:keywords/>
  <dc:description/>
  <cp:lastModifiedBy>biboo94</cp:lastModifiedBy>
  <cp:revision>2</cp:revision>
  <dcterms:created xsi:type="dcterms:W3CDTF">2026-10-10T14:24:00Z</dcterms:created>
  <dcterms:modified xsi:type="dcterms:W3CDTF">2026-10-10T14:30:00Z</dcterms:modified>
</cp:coreProperties>
</file>