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5ECF" w14:textId="2F7494EA" w:rsidR="006937C9" w:rsidRPr="006937C9" w:rsidRDefault="006937C9">
      <w:pPr>
        <w:rPr>
          <w:color w:val="FF0000"/>
          <w:sz w:val="40"/>
          <w:szCs w:val="40"/>
        </w:rPr>
      </w:pPr>
      <w:hyperlink r:id="rId6" w:history="1">
        <w:r w:rsidRPr="006937C9">
          <w:rPr>
            <w:rStyle w:val="Hyperlink"/>
            <w:color w:val="FF0000"/>
            <w:sz w:val="40"/>
            <w:szCs w:val="40"/>
            <w:u w:val="none"/>
          </w:rPr>
          <w:t>LINK F</w:t>
        </w:r>
        <w:r w:rsidRPr="006937C9">
          <w:rPr>
            <w:rStyle w:val="Hyperlink"/>
            <w:color w:val="FF0000"/>
            <w:sz w:val="40"/>
            <w:szCs w:val="40"/>
            <w:u w:val="none"/>
          </w:rPr>
          <w:t>I</w:t>
        </w:r>
        <w:r w:rsidRPr="006937C9">
          <w:rPr>
            <w:rStyle w:val="Hyperlink"/>
            <w:color w:val="FF0000"/>
            <w:sz w:val="40"/>
            <w:szCs w:val="40"/>
            <w:u w:val="none"/>
          </w:rPr>
          <w:t>GMA</w:t>
        </w:r>
      </w:hyperlink>
    </w:p>
    <w:p w14:paraId="1EB50A93" w14:textId="4C9D671B" w:rsidR="00A2665C" w:rsidRDefault="00A2665C">
      <w:r>
        <w:t>Biểu tượng ứng dụng</w:t>
      </w:r>
    </w:p>
    <w:p w14:paraId="0A5862D5" w14:textId="6AFA8B9B" w:rsidR="00A2665C" w:rsidRDefault="00A2665C">
      <w:r w:rsidRPr="00A2665C">
        <w:rPr>
          <w:noProof/>
        </w:rPr>
        <w:drawing>
          <wp:inline distT="0" distB="0" distL="0" distR="0" wp14:anchorId="28CAB085" wp14:editId="02E2B7DC">
            <wp:extent cx="556308" cy="845893"/>
            <wp:effectExtent l="0" t="0" r="0" b="0"/>
            <wp:docPr id="17929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8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B05" w14:textId="60E079FF" w:rsidR="00FC0DD5" w:rsidRDefault="00A2665C">
      <w:r>
        <w:t>Giao diện khi mở ứng dụng</w:t>
      </w:r>
    </w:p>
    <w:p w14:paraId="75783609" w14:textId="5F995636" w:rsidR="00A2665C" w:rsidRDefault="00A2665C">
      <w:r w:rsidRPr="00A2665C">
        <w:rPr>
          <w:noProof/>
        </w:rPr>
        <w:drawing>
          <wp:inline distT="0" distB="0" distL="0" distR="0" wp14:anchorId="188D34B4" wp14:editId="6CC87294">
            <wp:extent cx="2072640" cy="4605866"/>
            <wp:effectExtent l="0" t="0" r="3810" b="4445"/>
            <wp:docPr id="44894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765" cy="46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04B8" w14:textId="274C472A" w:rsidR="00A2665C" w:rsidRDefault="00A2665C">
      <w:r>
        <w:t>Giao diện tạo ghi chú mới</w:t>
      </w:r>
    </w:p>
    <w:p w14:paraId="6ADD83D6" w14:textId="0A9066A4" w:rsidR="00E33E8C" w:rsidRDefault="00E33E8C">
      <w:r w:rsidRPr="00E33E8C">
        <w:rPr>
          <w:noProof/>
        </w:rPr>
        <w:lastRenderedPageBreak/>
        <w:drawing>
          <wp:inline distT="0" distB="0" distL="0" distR="0" wp14:anchorId="60BE586D" wp14:editId="01282D66">
            <wp:extent cx="2004060" cy="4453466"/>
            <wp:effectExtent l="0" t="0" r="0" b="4445"/>
            <wp:docPr id="13830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03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16" cy="44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3C9" w14:textId="78F2E23A" w:rsidR="00E33E8C" w:rsidRDefault="00E33E8C">
      <w:r>
        <w:t>Giao diện sau khi tạo ghi chú</w:t>
      </w:r>
    </w:p>
    <w:p w14:paraId="10BD8351" w14:textId="3546652B" w:rsidR="00E33E8C" w:rsidRDefault="00E33E8C">
      <w:r w:rsidRPr="00E33E8C">
        <w:rPr>
          <w:noProof/>
        </w:rPr>
        <w:lastRenderedPageBreak/>
        <w:drawing>
          <wp:inline distT="0" distB="0" distL="0" distR="0" wp14:anchorId="68A3E7B4" wp14:editId="39CA5B9B">
            <wp:extent cx="1950720" cy="4334932"/>
            <wp:effectExtent l="0" t="0" r="0" b="8890"/>
            <wp:docPr id="18394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340" cy="43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598" w14:textId="3A8A9C92" w:rsidR="00E33E8C" w:rsidRDefault="00E33E8C">
      <w:r>
        <w:t>Code xử lý backend</w:t>
      </w:r>
    </w:p>
    <w:p w14:paraId="1D0707A9" w14:textId="6A3B499D" w:rsidR="00E33E8C" w:rsidRDefault="00E33E8C">
      <w:r>
        <w:t xml:space="preserve">+ Sử dụng </w:t>
      </w:r>
      <w:r w:rsidRPr="00E33E8C">
        <w:t>NoteAdapter</w:t>
      </w:r>
      <w:r>
        <w:t xml:space="preserve"> để kế thừa giao diện của Adapter gốc và thay thế</w:t>
      </w:r>
    </w:p>
    <w:p w14:paraId="4C18720D" w14:textId="372755D8" w:rsidR="00E33E8C" w:rsidRDefault="00E33E8C">
      <w:r w:rsidRPr="00E33E8C">
        <w:rPr>
          <w:noProof/>
        </w:rPr>
        <w:lastRenderedPageBreak/>
        <w:drawing>
          <wp:inline distT="0" distB="0" distL="0" distR="0" wp14:anchorId="7B151DA7" wp14:editId="365B04AF">
            <wp:extent cx="5943600" cy="3244215"/>
            <wp:effectExtent l="0" t="0" r="0" b="0"/>
            <wp:docPr id="3352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1D6" w14:textId="4665A45B" w:rsidR="00E33E8C" w:rsidRDefault="00E33E8C">
      <w:r>
        <w:t>Khai báo các biến và tạo custom Adapter</w:t>
      </w:r>
    </w:p>
    <w:p w14:paraId="0E8B140F" w14:textId="2C905CFD" w:rsidR="00E33E8C" w:rsidRDefault="00E33E8C">
      <w:r w:rsidRPr="00E33E8C">
        <w:rPr>
          <w:noProof/>
        </w:rPr>
        <w:lastRenderedPageBreak/>
        <w:drawing>
          <wp:inline distT="0" distB="0" distL="0" distR="0" wp14:anchorId="394C17FF" wp14:editId="3192DA7A">
            <wp:extent cx="5943600" cy="5487035"/>
            <wp:effectExtent l="0" t="0" r="0" b="0"/>
            <wp:docPr id="6903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58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109" w14:textId="6BE69EC5" w:rsidR="00E33E8C" w:rsidRDefault="00E33E8C">
      <w:r>
        <w:t>Tạo sự kiện click cho button mở lên dialog để nhập ghi chú</w:t>
      </w:r>
    </w:p>
    <w:p w14:paraId="214D0D5B" w14:textId="79ADD2FA" w:rsidR="00E33E8C" w:rsidRDefault="00E33E8C">
      <w:r w:rsidRPr="00E33E8C">
        <w:rPr>
          <w:noProof/>
        </w:rPr>
        <w:lastRenderedPageBreak/>
        <w:drawing>
          <wp:inline distT="0" distB="0" distL="0" distR="0" wp14:anchorId="1C83A800" wp14:editId="7BC1B88E">
            <wp:extent cx="5943600" cy="4590415"/>
            <wp:effectExtent l="0" t="0" r="0" b="635"/>
            <wp:docPr id="10483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177E" w14:textId="77777777" w:rsidR="001F56D4" w:rsidRDefault="001F56D4" w:rsidP="006937C9">
      <w:pPr>
        <w:spacing w:after="0" w:line="240" w:lineRule="auto"/>
      </w:pPr>
      <w:r>
        <w:separator/>
      </w:r>
    </w:p>
  </w:endnote>
  <w:endnote w:type="continuationSeparator" w:id="0">
    <w:p w14:paraId="253C20AF" w14:textId="77777777" w:rsidR="001F56D4" w:rsidRDefault="001F56D4" w:rsidP="0069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1735" w14:textId="77777777" w:rsidR="001F56D4" w:rsidRDefault="001F56D4" w:rsidP="006937C9">
      <w:pPr>
        <w:spacing w:after="0" w:line="240" w:lineRule="auto"/>
      </w:pPr>
      <w:r>
        <w:separator/>
      </w:r>
    </w:p>
  </w:footnote>
  <w:footnote w:type="continuationSeparator" w:id="0">
    <w:p w14:paraId="0A47A42A" w14:textId="77777777" w:rsidR="001F56D4" w:rsidRDefault="001F56D4" w:rsidP="00693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C"/>
    <w:rsid w:val="00111847"/>
    <w:rsid w:val="001F56D4"/>
    <w:rsid w:val="005322D7"/>
    <w:rsid w:val="006937C9"/>
    <w:rsid w:val="00A2665C"/>
    <w:rsid w:val="00A4581B"/>
    <w:rsid w:val="00E33E8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D52B"/>
  <w15:chartTrackingRefBased/>
  <w15:docId w15:val="{A9070647-476A-4EC9-B852-14997918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C9"/>
  </w:style>
  <w:style w:type="paragraph" w:styleId="Footer">
    <w:name w:val="footer"/>
    <w:basedOn w:val="Normal"/>
    <w:link w:val="FooterChar"/>
    <w:uiPriority w:val="99"/>
    <w:unhideWhenUsed/>
    <w:rsid w:val="0069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jDJHH6W6oJuLzxOrmfozrJ/C%C3%A2u-2?type=design&amp;node-id=0%3A1&amp;mode=design&amp;t=q25BZT845fRraIDQ-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2</cp:revision>
  <dcterms:created xsi:type="dcterms:W3CDTF">2024-03-25T12:20:00Z</dcterms:created>
  <dcterms:modified xsi:type="dcterms:W3CDTF">2024-03-25T14:38:00Z</dcterms:modified>
</cp:coreProperties>
</file>