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E504" w14:textId="358F8D4D" w:rsidR="00124D73" w:rsidRDefault="00124D73" w:rsidP="00124D73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Defendant failed to complete the terms of the License Evaluation and Assistance Program and previously plead guilty to the charge(s) listed below, appeared in Court for sentencing on {{ </w:t>
      </w:r>
      <w:proofErr w:type="spellStart"/>
      <w:r>
        <w:rPr>
          <w:rFonts w:ascii="Palatino Linotype" w:hAnsi="Palatino Linotype"/>
          <w:sz w:val="20"/>
          <w:szCs w:val="20"/>
        </w:rPr>
        <w:t>plea_trial_date</w:t>
      </w:r>
      <w:proofErr w:type="spellEnd"/>
      <w:r>
        <w:rPr>
          <w:rFonts w:ascii="Palatino Linotype" w:hAnsi="Palatino Linotype"/>
          <w:sz w:val="20"/>
          <w:szCs w:val="20"/>
        </w:rPr>
        <w:t xml:space="preserve"> }}.</w:t>
      </w:r>
    </w:p>
    <w:p w14:paraId="5C79B6E7" w14:textId="77777777" w:rsidR="00002697" w:rsidRDefault="00002697"/>
    <w:sectPr w:rsidR="00002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73"/>
    <w:rsid w:val="00002697"/>
    <w:rsid w:val="0012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E937"/>
  <w15:chartTrackingRefBased/>
  <w15:docId w15:val="{A8BD956F-21C9-4FB8-AEA7-22987B11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</cp:revision>
  <dcterms:created xsi:type="dcterms:W3CDTF">2022-05-25T09:52:00Z</dcterms:created>
  <dcterms:modified xsi:type="dcterms:W3CDTF">2022-05-25T09:54:00Z</dcterms:modified>
</cp:coreProperties>
</file>