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DAA76" w14:textId="4452B8D7" w:rsidR="00E26CC7" w:rsidRPr="00100A62" w:rsidRDefault="0081274E"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State of Ohio</w:t>
      </w:r>
      <w:r w:rsidR="00E541E7" w:rsidRPr="00100A62">
        <w:rPr>
          <w:rFonts w:ascii="Palatino Linotype" w:hAnsi="Palatino Linotype"/>
          <w:sz w:val="20"/>
          <w:szCs w:val="20"/>
        </w:rPr>
        <w:t>,</w:t>
      </w:r>
      <w:r w:rsidR="00E541E7" w:rsidRPr="00100A62">
        <w:rPr>
          <w:rFonts w:ascii="Palatino Linotype" w:hAnsi="Palatino Linotype"/>
          <w:sz w:val="20"/>
          <w:szCs w:val="20"/>
        </w:rPr>
        <w:tab/>
      </w:r>
      <w:r w:rsidR="00E541E7"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0028FFDD" w14:textId="1E5E1A99" w:rsidR="00E26CC7" w:rsidRPr="00100A62" w:rsidRDefault="005F32F6">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Plaintiff,</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CB47C09" w14:textId="0629D16D" w:rsidR="00FD1C9A" w:rsidRPr="00100A62" w:rsidRDefault="00101089" w:rsidP="002F1755">
      <w:pPr>
        <w:tabs>
          <w:tab w:val="left" w:pos="-1080"/>
          <w:tab w:val="left" w:pos="-720"/>
          <w:tab w:val="left" w:pos="0"/>
          <w:tab w:val="left" w:pos="720"/>
          <w:tab w:val="left" w:pos="1440"/>
          <w:tab w:val="left" w:pos="2160"/>
          <w:tab w:val="left" w:pos="2880"/>
          <w:tab w:val="left" w:pos="3600"/>
          <w:tab w:val="left" w:pos="4320"/>
          <w:tab w:val="left" w:pos="4680"/>
        </w:tabs>
        <w:ind w:left="5760" w:hanging="4320"/>
        <w:rPr>
          <w:rFonts w:ascii="Palatino Linotype" w:hAnsi="Palatino Linotype"/>
          <w:sz w:val="20"/>
          <w:szCs w:val="20"/>
        </w:rPr>
      </w:pPr>
      <w:r w:rsidRPr="00100A62">
        <w:rPr>
          <w:rFonts w:ascii="Palatino Linotype" w:hAnsi="Palatino Linotype"/>
          <w:sz w:val="20"/>
          <w:szCs w:val="20"/>
        </w:rPr>
        <w:t>vs.</w:t>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Pr="00100A62">
        <w:rPr>
          <w:rFonts w:ascii="Palatino Linotype" w:hAnsi="Palatino Linotype"/>
          <w:sz w:val="20"/>
          <w:szCs w:val="20"/>
        </w:rPr>
        <w:tab/>
      </w:r>
      <w:r w:rsidR="005F32F6">
        <w:rPr>
          <w:rFonts w:ascii="Palatino Linotype" w:hAnsi="Palatino Linotype"/>
          <w:sz w:val="20"/>
          <w:szCs w:val="20"/>
        </w:rPr>
        <w:tab/>
      </w:r>
      <w:r w:rsidRPr="00100A62">
        <w:rPr>
          <w:rFonts w:ascii="Palatino Linotype" w:hAnsi="Palatino Linotype"/>
          <w:sz w:val="20"/>
          <w:szCs w:val="20"/>
        </w:rPr>
        <w:t>C</w:t>
      </w:r>
      <w:r w:rsidR="0081274E">
        <w:rPr>
          <w:rFonts w:ascii="Palatino Linotype" w:hAnsi="Palatino Linotype"/>
          <w:sz w:val="20"/>
          <w:szCs w:val="20"/>
        </w:rPr>
        <w:t>ase</w:t>
      </w:r>
      <w:r w:rsidRPr="00100A62">
        <w:rPr>
          <w:rFonts w:ascii="Palatino Linotype" w:hAnsi="Palatino Linotype"/>
          <w:sz w:val="20"/>
          <w:szCs w:val="20"/>
        </w:rPr>
        <w:t xml:space="preserve"> N</w:t>
      </w:r>
      <w:r w:rsidR="0081274E">
        <w:rPr>
          <w:rFonts w:ascii="Palatino Linotype" w:hAnsi="Palatino Linotype"/>
          <w:sz w:val="20"/>
          <w:szCs w:val="20"/>
        </w:rPr>
        <w:t>o</w:t>
      </w:r>
      <w:r w:rsidR="00045554" w:rsidRPr="00100A62">
        <w:rPr>
          <w:rFonts w:ascii="Palatino Linotype" w:hAnsi="Palatino Linotype"/>
          <w:sz w:val="20"/>
          <w:szCs w:val="20"/>
        </w:rPr>
        <w:t xml:space="preserve">.  </w:t>
      </w:r>
      <w:r w:rsidR="00F516E2" w:rsidRPr="00100A62">
        <w:rPr>
          <w:rFonts w:ascii="Palatino Linotype" w:hAnsi="Palatino Linotype"/>
          <w:sz w:val="20"/>
          <w:szCs w:val="20"/>
        </w:rPr>
        <w:t>{{ case_number</w:t>
      </w:r>
      <w:r w:rsidR="000E736E" w:rsidRPr="00100A62">
        <w:rPr>
          <w:rFonts w:ascii="Palatino Linotype" w:hAnsi="Palatino Linotype"/>
          <w:sz w:val="20"/>
          <w:szCs w:val="20"/>
        </w:rPr>
        <w:t xml:space="preserve"> }}</w:t>
      </w:r>
      <w:r w:rsidR="003E6DE8" w:rsidRPr="00100A62">
        <w:rPr>
          <w:rFonts w:ascii="Palatino Linotype" w:hAnsi="Palatino Linotype"/>
          <w:sz w:val="20"/>
          <w:szCs w:val="20"/>
        </w:rPr>
        <w:tab/>
      </w:r>
      <w:r w:rsidR="003E6DE8" w:rsidRPr="00100A62">
        <w:rPr>
          <w:rFonts w:ascii="Palatino Linotype" w:hAnsi="Palatino Linotype"/>
          <w:sz w:val="20"/>
          <w:szCs w:val="20"/>
        </w:rPr>
        <w:tab/>
      </w:r>
      <w:r w:rsidR="003E6DE8" w:rsidRPr="00100A62">
        <w:rPr>
          <w:rFonts w:ascii="Palatino Linotype" w:hAnsi="Palatino Linotype"/>
          <w:sz w:val="20"/>
          <w:szCs w:val="20"/>
        </w:rPr>
        <w:tab/>
        <w:t xml:space="preserve">    </w:t>
      </w:r>
    </w:p>
    <w:p w14:paraId="76551AA1" w14:textId="609C6093" w:rsidR="00E26CC7" w:rsidRPr="00100A62" w:rsidRDefault="00F37ACD" w:rsidP="002F1755">
      <w:pPr>
        <w:tabs>
          <w:tab w:val="left" w:pos="-1080"/>
          <w:tab w:val="left" w:pos="-720"/>
          <w:tab w:val="left" w:pos="0"/>
          <w:tab w:val="left" w:pos="720"/>
          <w:tab w:val="left" w:pos="1440"/>
          <w:tab w:val="left" w:pos="2160"/>
          <w:tab w:val="left" w:pos="2880"/>
          <w:tab w:val="left" w:pos="3600"/>
          <w:tab w:val="left" w:pos="4320"/>
          <w:tab w:val="left" w:pos="4680"/>
        </w:tabs>
        <w:ind w:left="4680" w:hanging="4680"/>
        <w:rPr>
          <w:rFonts w:ascii="Palatino Linotype" w:hAnsi="Palatino Linotype"/>
          <w:sz w:val="20"/>
          <w:szCs w:val="20"/>
        </w:rPr>
      </w:pPr>
      <w:r>
        <w:rPr>
          <w:rFonts w:ascii="Palatino Linotype" w:hAnsi="Palatino Linotype"/>
          <w:sz w:val="20"/>
          <w:szCs w:val="20"/>
        </w:rPr>
        <w:t>{{ defendant.</w:t>
      </w:r>
      <w:r w:rsidR="00C97176" w:rsidRPr="00100A62">
        <w:rPr>
          <w:rFonts w:ascii="Palatino Linotype" w:hAnsi="Palatino Linotype"/>
          <w:sz w:val="20"/>
          <w:szCs w:val="20"/>
        </w:rPr>
        <w:t>first_name }}</w:t>
      </w:r>
      <w:r w:rsidR="006E4EEB">
        <w:rPr>
          <w:rFonts w:ascii="Palatino Linotype" w:hAnsi="Palatino Linotype"/>
          <w:sz w:val="20"/>
          <w:szCs w:val="20"/>
        </w:rPr>
        <w:t xml:space="preserve"> </w:t>
      </w:r>
      <w:r>
        <w:rPr>
          <w:rFonts w:ascii="Palatino Linotype" w:hAnsi="Palatino Linotype"/>
          <w:sz w:val="20"/>
          <w:szCs w:val="20"/>
        </w:rPr>
        <w:t>{{ defendant.</w:t>
      </w:r>
      <w:r w:rsidR="00C97176" w:rsidRPr="00100A62">
        <w:rPr>
          <w:rFonts w:ascii="Palatino Linotype" w:hAnsi="Palatino Linotype"/>
          <w:sz w:val="20"/>
          <w:szCs w:val="20"/>
        </w:rPr>
        <w:t>last_</w:t>
      </w:r>
      <w:r w:rsidR="00FF7447" w:rsidRPr="00100A62">
        <w:rPr>
          <w:rFonts w:ascii="Palatino Linotype" w:hAnsi="Palatino Linotype"/>
          <w:sz w:val="20"/>
          <w:szCs w:val="20"/>
        </w:rPr>
        <w:t>name }}</w:t>
      </w:r>
      <w:r w:rsidR="00670B9B" w:rsidRPr="00100A62">
        <w:rPr>
          <w:rFonts w:ascii="Palatino Linotype" w:hAnsi="Palatino Linotype"/>
          <w:sz w:val="20"/>
          <w:szCs w:val="20"/>
        </w:rPr>
        <w:t>,</w:t>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670B9B" w:rsidRPr="00100A62">
        <w:rPr>
          <w:rFonts w:ascii="Palatino Linotype" w:hAnsi="Palatino Linotype"/>
          <w:sz w:val="20"/>
          <w:szCs w:val="20"/>
        </w:rPr>
        <w:tab/>
      </w:r>
      <w:r w:rsidR="00101089" w:rsidRPr="00100A62">
        <w:rPr>
          <w:rFonts w:ascii="Palatino Linotype" w:hAnsi="Palatino Linotype"/>
          <w:sz w:val="20"/>
          <w:szCs w:val="20"/>
        </w:rPr>
        <w:tab/>
      </w:r>
    </w:p>
    <w:p w14:paraId="39EB7CAA" w14:textId="31EAD75F" w:rsidR="00E26CC7" w:rsidRPr="00100A62" w:rsidRDefault="0064249A" w:rsidP="0064249A">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Pr>
          <w:rFonts w:ascii="Palatino Linotype" w:hAnsi="Palatino Linotype"/>
          <w:sz w:val="20"/>
          <w:szCs w:val="20"/>
        </w:rPr>
        <w:tab/>
      </w:r>
      <w:r w:rsidR="00101089" w:rsidRPr="00100A62">
        <w:rPr>
          <w:rFonts w:ascii="Palatino Linotype" w:hAnsi="Palatino Linotype"/>
          <w:sz w:val="20"/>
          <w:szCs w:val="20"/>
        </w:rPr>
        <w:t>Defendant.</w:t>
      </w:r>
      <w:r w:rsidR="00101089" w:rsidRPr="00100A62">
        <w:rPr>
          <w:rFonts w:ascii="Palatino Linotype" w:hAnsi="Palatino Linotype"/>
          <w:sz w:val="20"/>
          <w:szCs w:val="20"/>
        </w:rPr>
        <w:tab/>
      </w:r>
      <w:r w:rsidR="00101089" w:rsidRPr="00100A62">
        <w:rPr>
          <w:rFonts w:ascii="Palatino Linotype" w:hAnsi="Palatino Linotype"/>
          <w:sz w:val="20"/>
          <w:szCs w:val="20"/>
        </w:rPr>
        <w:tab/>
      </w:r>
      <w:r w:rsidR="00101089" w:rsidRPr="00100A62">
        <w:rPr>
          <w:rFonts w:ascii="Palatino Linotype" w:hAnsi="Palatino Linotype"/>
          <w:sz w:val="20"/>
          <w:szCs w:val="20"/>
        </w:rPr>
        <w:tab/>
      </w:r>
    </w:p>
    <w:p w14:paraId="30927E6B" w14:textId="18220909" w:rsidR="00F00249" w:rsidRPr="00100A62" w:rsidRDefault="00F00249" w:rsidP="00F00249">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r w:rsidRPr="00100A62">
        <w:rPr>
          <w:rFonts w:ascii="Palatino Linotype" w:hAnsi="Palatino Linotype"/>
          <w:sz w:val="20"/>
          <w:szCs w:val="20"/>
        </w:rPr>
        <w:t>{</w:t>
      </w:r>
      <w:r w:rsidR="00240EB1">
        <w:rPr>
          <w:rFonts w:ascii="Palatino Linotype" w:hAnsi="Palatino Linotype"/>
          <w:bCs/>
          <w:sz w:val="20"/>
          <w:szCs w:val="20"/>
        </w:rPr>
        <w:t>% if judicial_officer.officer_</w:t>
      </w:r>
      <w:r w:rsidRPr="00100A62">
        <w:rPr>
          <w:rFonts w:ascii="Palatino Linotype" w:hAnsi="Palatino Linotype"/>
          <w:bCs/>
          <w:sz w:val="20"/>
          <w:szCs w:val="20"/>
        </w:rPr>
        <w:t>type</w:t>
      </w:r>
      <w:r w:rsidR="00EE3032">
        <w:rPr>
          <w:rFonts w:ascii="Palatino Linotype" w:hAnsi="Palatino Linotype"/>
          <w:bCs/>
          <w:sz w:val="20"/>
          <w:szCs w:val="20"/>
        </w:rPr>
        <w:t xml:space="preserve">  ==  ‘Magistrate’ %}</w:t>
      </w:r>
    </w:p>
    <w:p w14:paraId="44392F5D" w14:textId="20C3DE81" w:rsidR="00377DFC" w:rsidRDefault="00AD4C05" w:rsidP="00377DFC">
      <w:pPr>
        <w:tabs>
          <w:tab w:val="center" w:pos="4680"/>
        </w:tabs>
        <w:jc w:val="center"/>
        <w:rPr>
          <w:rFonts w:ascii="Palatino Linotype" w:hAnsi="Palatino Linotype"/>
          <w:bCs/>
          <w:sz w:val="20"/>
          <w:szCs w:val="20"/>
        </w:rPr>
      </w:pPr>
      <w:r w:rsidRPr="00100A62">
        <w:rPr>
          <w:rFonts w:ascii="Palatino Linotype" w:hAnsi="Palatino Linotype"/>
          <w:b/>
          <w:bCs/>
          <w:sz w:val="20"/>
          <w:szCs w:val="20"/>
          <w:u w:val="single"/>
        </w:rPr>
        <w:t>MAGISTRATE</w:t>
      </w:r>
      <w:r w:rsidR="00A431DF">
        <w:rPr>
          <w:rFonts w:ascii="Palatino Linotype" w:hAnsi="Palatino Linotype"/>
          <w:b/>
          <w:bCs/>
          <w:sz w:val="20"/>
          <w:szCs w:val="20"/>
          <w:u w:val="single"/>
        </w:rPr>
        <w:t>’S</w:t>
      </w:r>
      <w:r w:rsidR="00377DFC" w:rsidRPr="00100A62">
        <w:rPr>
          <w:rFonts w:ascii="Palatino Linotype" w:hAnsi="Palatino Linotype"/>
          <w:b/>
          <w:bCs/>
          <w:sz w:val="20"/>
          <w:szCs w:val="20"/>
          <w:u w:val="single"/>
        </w:rPr>
        <w:t xml:space="preserve"> </w:t>
      </w:r>
      <w:r w:rsidR="009B6D7B">
        <w:rPr>
          <w:rFonts w:ascii="Palatino Linotype" w:hAnsi="Palatino Linotype"/>
          <w:b/>
          <w:bCs/>
          <w:sz w:val="20"/>
          <w:szCs w:val="20"/>
          <w:u w:val="single"/>
        </w:rPr>
        <w:t>ORDER</w:t>
      </w:r>
      <w:r w:rsidR="00D64A4C">
        <w:rPr>
          <w:rFonts w:ascii="Palatino Linotype" w:hAnsi="Palatino Linotype"/>
          <w:b/>
          <w:bCs/>
          <w:sz w:val="20"/>
          <w:szCs w:val="20"/>
          <w:u w:val="single"/>
        </w:rPr>
        <w:t xml:space="preserve"> – </w:t>
      </w:r>
      <w:r w:rsidR="00BC7194">
        <w:rPr>
          <w:rFonts w:ascii="Palatino Linotype" w:hAnsi="Palatino Linotype"/>
          <w:b/>
          <w:bCs/>
          <w:sz w:val="20"/>
          <w:szCs w:val="20"/>
          <w:u w:val="single"/>
        </w:rPr>
        <w:t>BOND HEARING</w:t>
      </w:r>
      <w:r w:rsidR="00D64A4C">
        <w:rPr>
          <w:rFonts w:ascii="Palatino Linotype" w:hAnsi="Palatino Linotype"/>
          <w:b/>
          <w:bCs/>
          <w:sz w:val="20"/>
          <w:szCs w:val="20"/>
          <w:u w:val="single"/>
        </w:rPr>
        <w:t xml:space="preserve"> ENTRY</w:t>
      </w:r>
    </w:p>
    <w:p w14:paraId="3D8A70EE" w14:textId="287610B8" w:rsidR="00044E1C" w:rsidRDefault="00240EB1" w:rsidP="00044E1C">
      <w:pPr>
        <w:tabs>
          <w:tab w:val="center" w:pos="4680"/>
        </w:tabs>
        <w:rPr>
          <w:rFonts w:ascii="Palatino Linotype" w:hAnsi="Palatino Linotype"/>
          <w:sz w:val="20"/>
          <w:szCs w:val="20"/>
        </w:rPr>
      </w:pPr>
      <w:r>
        <w:rPr>
          <w:rFonts w:ascii="Palatino Linotype" w:hAnsi="Palatino Linotype"/>
          <w:sz w:val="20"/>
          <w:szCs w:val="20"/>
        </w:rPr>
        <w:t>{% elif judicial_officer.officer_</w:t>
      </w:r>
      <w:r w:rsidR="00044E1C">
        <w:rPr>
          <w:rFonts w:ascii="Palatino Linotype" w:hAnsi="Palatino Linotype"/>
          <w:sz w:val="20"/>
          <w:szCs w:val="20"/>
        </w:rPr>
        <w:t>type == ‘Judge’ %}</w:t>
      </w:r>
    </w:p>
    <w:p w14:paraId="02018F77" w14:textId="0BBC9E1F" w:rsidR="00044E1C" w:rsidRPr="00100A62" w:rsidRDefault="00BC7194" w:rsidP="00044E1C">
      <w:pPr>
        <w:tabs>
          <w:tab w:val="center" w:pos="4680"/>
        </w:tabs>
        <w:jc w:val="center"/>
        <w:rPr>
          <w:rFonts w:ascii="Palatino Linotype" w:hAnsi="Palatino Linotype"/>
          <w:sz w:val="20"/>
          <w:szCs w:val="20"/>
        </w:rPr>
      </w:pPr>
      <w:r>
        <w:rPr>
          <w:rFonts w:ascii="Palatino Linotype" w:hAnsi="Palatino Linotype"/>
          <w:b/>
          <w:bCs/>
          <w:sz w:val="20"/>
          <w:szCs w:val="20"/>
          <w:u w:val="single"/>
        </w:rPr>
        <w:t>BOND HEARING</w:t>
      </w:r>
      <w:r w:rsidR="00D64A4C">
        <w:rPr>
          <w:rFonts w:ascii="Palatino Linotype" w:hAnsi="Palatino Linotype"/>
          <w:b/>
          <w:bCs/>
          <w:sz w:val="20"/>
          <w:szCs w:val="20"/>
          <w:u w:val="single"/>
        </w:rPr>
        <w:t xml:space="preserve"> </w:t>
      </w:r>
      <w:r w:rsidR="00044E1C" w:rsidRPr="00100A62">
        <w:rPr>
          <w:rFonts w:ascii="Palatino Linotype" w:hAnsi="Palatino Linotype"/>
          <w:b/>
          <w:bCs/>
          <w:sz w:val="20"/>
          <w:szCs w:val="20"/>
          <w:u w:val="single"/>
        </w:rPr>
        <w:t>JUDGMENT ENTRY</w:t>
      </w:r>
    </w:p>
    <w:p w14:paraId="1F04DC75" w14:textId="77777777" w:rsidR="00203D39" w:rsidRDefault="00F00249" w:rsidP="00203D39">
      <w:pPr>
        <w:tabs>
          <w:tab w:val="center" w:pos="4680"/>
        </w:tabs>
        <w:rPr>
          <w:rFonts w:ascii="Palatino Linotype" w:hAnsi="Palatino Linotype"/>
          <w:sz w:val="20"/>
          <w:szCs w:val="20"/>
        </w:rPr>
      </w:pPr>
      <w:r w:rsidRPr="00FC46AD">
        <w:rPr>
          <w:rFonts w:ascii="Palatino Linotype" w:hAnsi="Palatino Linotype"/>
          <w:sz w:val="20"/>
          <w:szCs w:val="20"/>
        </w:rPr>
        <w:t>{% endif %}</w:t>
      </w:r>
      <w:r w:rsidR="00E26CC7" w:rsidRPr="00FC46AD">
        <w:rPr>
          <w:rFonts w:ascii="Palatino Linotype" w:hAnsi="Palatino Linotype"/>
          <w:sz w:val="20"/>
          <w:szCs w:val="20"/>
        </w:rPr>
        <w:tab/>
      </w:r>
    </w:p>
    <w:p w14:paraId="291B0C21" w14:textId="65EA75FF" w:rsidR="00D07A6B" w:rsidRDefault="00B42A61" w:rsidP="008E1D0B">
      <w:pPr>
        <w:tabs>
          <w:tab w:val="center" w:pos="4680"/>
        </w:tabs>
        <w:jc w:val="both"/>
        <w:rPr>
          <w:rFonts w:ascii="Palatino Linotype" w:hAnsi="Palatino Linotype"/>
          <w:bCs/>
          <w:sz w:val="20"/>
          <w:szCs w:val="20"/>
        </w:rPr>
      </w:pPr>
      <w:r>
        <w:rPr>
          <w:rFonts w:ascii="Palatino Linotype" w:hAnsi="Palatino Linotype"/>
          <w:sz w:val="20"/>
          <w:szCs w:val="20"/>
        </w:rPr>
        <w:tab/>
      </w:r>
      <w:r w:rsidR="003F5959" w:rsidRPr="00281912">
        <w:rPr>
          <w:rFonts w:ascii="Palatino Linotype" w:hAnsi="Palatino Linotype"/>
          <w:sz w:val="20"/>
          <w:szCs w:val="20"/>
          <w:lang w:val="en-CA"/>
        </w:rPr>
        <w:fldChar w:fldCharType="begin"/>
      </w:r>
      <w:r w:rsidR="003F5959" w:rsidRPr="00281912">
        <w:rPr>
          <w:rFonts w:ascii="Palatino Linotype" w:hAnsi="Palatino Linotype"/>
          <w:sz w:val="20"/>
          <w:szCs w:val="20"/>
          <w:lang w:val="en-CA"/>
        </w:rPr>
        <w:instrText xml:space="preserve"> SEQ CHAPTER \h \r 1</w:instrText>
      </w:r>
      <w:r w:rsidR="003F5959" w:rsidRPr="00281912">
        <w:rPr>
          <w:rFonts w:ascii="Palatino Linotype" w:hAnsi="Palatino Linotype"/>
          <w:sz w:val="20"/>
          <w:szCs w:val="20"/>
          <w:lang w:val="en-CA"/>
        </w:rPr>
        <w:fldChar w:fldCharType="end"/>
      </w:r>
      <w:r w:rsidR="003F5959" w:rsidRPr="00281912">
        <w:rPr>
          <w:rFonts w:ascii="Palatino Linotype" w:hAnsi="Palatino Linotype"/>
          <w:sz w:val="20"/>
          <w:szCs w:val="20"/>
          <w:lang w:val="en-CA"/>
        </w:rPr>
        <w:t xml:space="preserve">Defendant </w:t>
      </w:r>
      <w:r w:rsidR="00FD1D67" w:rsidRPr="00281912">
        <w:rPr>
          <w:rFonts w:ascii="Palatino Linotype" w:hAnsi="Palatino Linotype"/>
          <w:sz w:val="20"/>
          <w:szCs w:val="20"/>
          <w:lang w:val="en-CA"/>
        </w:rPr>
        <w:t xml:space="preserve">appeared </w:t>
      </w:r>
      <w:r w:rsidR="003F5959" w:rsidRPr="00281912">
        <w:rPr>
          <w:rFonts w:ascii="Palatino Linotype" w:hAnsi="Palatino Linotype"/>
          <w:sz w:val="20"/>
          <w:szCs w:val="20"/>
          <w:lang w:val="en-CA"/>
        </w:rPr>
        <w:t>in Court</w:t>
      </w:r>
      <w:r w:rsidR="003F5959" w:rsidRPr="00281912">
        <w:rPr>
          <w:rFonts w:ascii="Palatino Linotype" w:hAnsi="Palatino Linotype"/>
          <w:sz w:val="20"/>
          <w:szCs w:val="20"/>
        </w:rPr>
        <w:t xml:space="preserve"> on {{ plea_trial_date }}</w:t>
      </w:r>
      <w:r w:rsidR="00EB657C" w:rsidRPr="00281912">
        <w:rPr>
          <w:rFonts w:ascii="Palatino Linotype" w:hAnsi="Palatino Linotype"/>
          <w:sz w:val="20"/>
          <w:szCs w:val="20"/>
        </w:rPr>
        <w:t>,</w:t>
      </w:r>
      <w:r w:rsidR="00B3151D" w:rsidRPr="00281912">
        <w:rPr>
          <w:rFonts w:ascii="Palatino Linotype" w:hAnsi="Palatino Linotype"/>
          <w:sz w:val="20"/>
          <w:szCs w:val="20"/>
        </w:rPr>
        <w:t xml:space="preserve"> for</w:t>
      </w:r>
      <w:r w:rsidR="00DD5924">
        <w:rPr>
          <w:rFonts w:ascii="Palatino Linotype" w:hAnsi="Palatino Linotype"/>
          <w:sz w:val="20"/>
          <w:szCs w:val="20"/>
        </w:rPr>
        <w:t xml:space="preserve"> a</w:t>
      </w:r>
      <w:r w:rsidR="00B3151D" w:rsidRPr="00281912">
        <w:rPr>
          <w:rFonts w:ascii="Palatino Linotype" w:hAnsi="Palatino Linotype"/>
          <w:sz w:val="20"/>
          <w:szCs w:val="20"/>
        </w:rPr>
        <w:t xml:space="preserve"> {{ appearance_reason }}</w:t>
      </w:r>
      <w:r w:rsidR="003F5959" w:rsidRPr="00281912">
        <w:rPr>
          <w:rFonts w:ascii="Palatino Linotype" w:hAnsi="Palatino Linotype"/>
          <w:sz w:val="20"/>
          <w:szCs w:val="20"/>
        </w:rPr>
        <w:t>.</w:t>
      </w:r>
      <w:r w:rsidR="00DF7DD9">
        <w:rPr>
          <w:rFonts w:ascii="Palatino Linotype" w:hAnsi="Palatino Linotype"/>
          <w:sz w:val="20"/>
          <w:szCs w:val="20"/>
        </w:rPr>
        <w:t xml:space="preserve"> </w:t>
      </w:r>
      <w:r w:rsidR="001D5432">
        <w:rPr>
          <w:rFonts w:ascii="Palatino Linotype" w:hAnsi="Palatino Linotype"/>
          <w:bCs/>
          <w:sz w:val="20"/>
          <w:szCs w:val="20"/>
        </w:rPr>
        <w:t>{% if defense_counsel_waived is false %}Defendant was represented by {{ defense_counsel }}, {{ defense_counsel_type }}.</w:t>
      </w:r>
      <w:r w:rsidR="00870895">
        <w:rPr>
          <w:rFonts w:ascii="Palatino Linotype" w:hAnsi="Palatino Linotype"/>
          <w:bCs/>
          <w:sz w:val="20"/>
          <w:szCs w:val="20"/>
        </w:rPr>
        <w:t xml:space="preserve"> </w:t>
      </w:r>
      <w:r w:rsidR="001D5432">
        <w:rPr>
          <w:rFonts w:ascii="Palatino Linotype" w:hAnsi="Palatino Linotype"/>
          <w:bCs/>
          <w:sz w:val="20"/>
          <w:szCs w:val="20"/>
        </w:rPr>
        <w:t xml:space="preserve">{% elif defense_counsel_waived is true %}Defendant </w:t>
      </w:r>
      <w:r w:rsidR="00571F64">
        <w:rPr>
          <w:rFonts w:ascii="Palatino Linotype" w:hAnsi="Palatino Linotype"/>
          <w:bCs/>
          <w:sz w:val="20"/>
          <w:szCs w:val="20"/>
        </w:rPr>
        <w:t>appeared without</w:t>
      </w:r>
      <w:r w:rsidR="001D5432">
        <w:rPr>
          <w:rFonts w:ascii="Palatino Linotype" w:hAnsi="Palatino Linotype"/>
          <w:bCs/>
          <w:sz w:val="20"/>
          <w:szCs w:val="20"/>
        </w:rPr>
        <w:t xml:space="preserve"> counsel.</w:t>
      </w:r>
      <w:r w:rsidR="00870895">
        <w:rPr>
          <w:rFonts w:ascii="Palatino Linotype" w:hAnsi="Palatino Linotype"/>
          <w:bCs/>
          <w:sz w:val="20"/>
          <w:szCs w:val="20"/>
        </w:rPr>
        <w:t xml:space="preserve"> </w:t>
      </w:r>
      <w:r w:rsidR="001D5432">
        <w:rPr>
          <w:rFonts w:ascii="Palatino Linotype" w:hAnsi="Palatino Linotype"/>
          <w:bCs/>
          <w:sz w:val="20"/>
          <w:szCs w:val="20"/>
        </w:rPr>
        <w:t>{% endif %}</w:t>
      </w:r>
    </w:p>
    <w:p w14:paraId="432C0C3C" w14:textId="7DBD07CD" w:rsidR="00D07A6B" w:rsidRDefault="00D07A6B" w:rsidP="008E1D0B">
      <w:pPr>
        <w:tabs>
          <w:tab w:val="center" w:pos="4680"/>
        </w:tabs>
        <w:jc w:val="both"/>
        <w:rPr>
          <w:rFonts w:ascii="Palatino Linotype" w:hAnsi="Palatino Linotype"/>
          <w:bCs/>
          <w:sz w:val="20"/>
          <w:szCs w:val="20"/>
        </w:rPr>
      </w:pPr>
    </w:p>
    <w:p w14:paraId="57E143E6" w14:textId="1CF78760" w:rsidR="00333337" w:rsidRDefault="00333337" w:rsidP="008E1D0B">
      <w:pPr>
        <w:tabs>
          <w:tab w:val="center" w:pos="4680"/>
        </w:tabs>
        <w:jc w:val="both"/>
        <w:rPr>
          <w:rFonts w:ascii="Palatino Linotype" w:hAnsi="Palatino Linotype"/>
          <w:bCs/>
          <w:sz w:val="20"/>
          <w:szCs w:val="20"/>
        </w:rPr>
      </w:pPr>
      <w:r>
        <w:rPr>
          <w:rFonts w:ascii="Palatino Linotype" w:hAnsi="Palatino Linotype"/>
          <w:bCs/>
          <w:sz w:val="20"/>
          <w:szCs w:val="20"/>
        </w:rPr>
        <w:t xml:space="preserve">{% if bond_conditions.bond_modification_decision == ‘request to modify bond is denied’ %}The request to modify Defendant's bond in this case is DENIED. The </w:t>
      </w:r>
      <w:r w:rsidR="00241FAB">
        <w:rPr>
          <w:rFonts w:ascii="Palatino Linotype" w:hAnsi="Palatino Linotype"/>
          <w:bCs/>
          <w:sz w:val="20"/>
          <w:szCs w:val="20"/>
        </w:rPr>
        <w:t xml:space="preserve">bond terms and conditions previously imposed in this case shall remain in effect. {% elif bond_conditions.bond_modification_decision == ‘request to </w:t>
      </w:r>
      <w:r w:rsidR="00EA6B8D">
        <w:rPr>
          <w:rFonts w:ascii="Palatino Linotype" w:hAnsi="Palatino Linotype"/>
          <w:bCs/>
          <w:sz w:val="20"/>
          <w:szCs w:val="20"/>
        </w:rPr>
        <w:t xml:space="preserve">revoke bond is denied’ %}The request to revoke Defendant's bond in this case is DENIED. The bond terms and conditions previously imposed in this case shall remain in effect. </w:t>
      </w:r>
      <w:r w:rsidR="002B1272">
        <w:rPr>
          <w:rFonts w:ascii="Palatino Linotype" w:hAnsi="Palatino Linotype"/>
          <w:bCs/>
          <w:sz w:val="20"/>
          <w:szCs w:val="20"/>
        </w:rPr>
        <w:t>{% elif bond_conditions.bond_modification_decision == ‘request to modify bond is granted’ %</w:t>
      </w:r>
      <w:r w:rsidR="00B86A3E">
        <w:rPr>
          <w:rFonts w:ascii="Palatino Linotype" w:hAnsi="Palatino Linotype"/>
          <w:bCs/>
          <w:sz w:val="20"/>
          <w:szCs w:val="20"/>
        </w:rPr>
        <w:t>}</w:t>
      </w:r>
      <w:r w:rsidR="002B1272">
        <w:rPr>
          <w:rFonts w:ascii="Palatino Linotype" w:hAnsi="Palatino Linotype"/>
          <w:bCs/>
          <w:sz w:val="20"/>
          <w:szCs w:val="20"/>
        </w:rPr>
        <w:t xml:space="preserve">The request to modify Defendant's bond in this case is GRANTED. The Defendant’s bond in this case is modified as set forth below: </w:t>
      </w:r>
      <w:r w:rsidR="00B86A3E">
        <w:rPr>
          <w:rFonts w:ascii="Palatino Linotype" w:hAnsi="Palatino Linotype"/>
          <w:bCs/>
          <w:sz w:val="20"/>
          <w:szCs w:val="20"/>
        </w:rPr>
        <w:t xml:space="preserve">{% elif bond_conditions.bond_modification_decision == ‘request to revoke bond is granted’ %}The Court finds that </w:t>
      </w:r>
      <w:r w:rsidR="0099114B">
        <w:rPr>
          <w:rFonts w:ascii="Palatino Linotype" w:hAnsi="Palatino Linotype"/>
          <w:bCs/>
          <w:sz w:val="20"/>
          <w:szCs w:val="20"/>
        </w:rPr>
        <w:t xml:space="preserve">the Defendant has violated the terms and conditions of the bond previously imposed in this case. Therefore, in order to assure the Defendant’s appearance in Court and the protection and safety of the community, the </w:t>
      </w:r>
      <w:r w:rsidR="00B86A3E">
        <w:rPr>
          <w:rFonts w:ascii="Palatino Linotype" w:hAnsi="Palatino Linotype"/>
          <w:bCs/>
          <w:sz w:val="20"/>
          <w:szCs w:val="20"/>
        </w:rPr>
        <w:t>request to revoke Defendant’s bond in this case is GRANTED.</w:t>
      </w:r>
      <w:r w:rsidR="0099114B">
        <w:rPr>
          <w:rFonts w:ascii="Palatino Linotype" w:hAnsi="Palatino Linotype"/>
          <w:bCs/>
          <w:sz w:val="20"/>
          <w:szCs w:val="20"/>
        </w:rPr>
        <w:t xml:space="preserve"> The Defendant shall be held in jail pending further order of this Court.</w:t>
      </w:r>
      <w:r w:rsidR="00B86A3E">
        <w:rPr>
          <w:rFonts w:ascii="Palatino Linotype" w:hAnsi="Palatino Linotype"/>
          <w:bCs/>
          <w:sz w:val="20"/>
          <w:szCs w:val="20"/>
        </w:rPr>
        <w:t xml:space="preserve"> </w:t>
      </w:r>
      <w:r w:rsidR="00EA6B8D">
        <w:rPr>
          <w:rFonts w:ascii="Palatino Linotype" w:hAnsi="Palatino Linotype"/>
          <w:bCs/>
          <w:sz w:val="20"/>
          <w:szCs w:val="20"/>
        </w:rPr>
        <w:t>{% endif %}</w:t>
      </w:r>
    </w:p>
    <w:p w14:paraId="4E95661E" w14:textId="77777777" w:rsidR="00333337" w:rsidRDefault="00333337" w:rsidP="008E1D0B">
      <w:pPr>
        <w:tabs>
          <w:tab w:val="center" w:pos="4680"/>
        </w:tabs>
        <w:jc w:val="both"/>
        <w:rPr>
          <w:rFonts w:ascii="Palatino Linotype" w:hAnsi="Palatino Linotype"/>
          <w:bCs/>
          <w:sz w:val="20"/>
          <w:szCs w:val="20"/>
        </w:rPr>
      </w:pPr>
    </w:p>
    <w:p w14:paraId="5E14F10F" w14:textId="2CA12761" w:rsidR="007E5D16" w:rsidRDefault="00146F86" w:rsidP="008E1D0B">
      <w:pPr>
        <w:tabs>
          <w:tab w:val="center" w:pos="4680"/>
        </w:tabs>
        <w:jc w:val="both"/>
        <w:rPr>
          <w:rFonts w:ascii="Palatino Linotype" w:hAnsi="Palatino Linotype"/>
          <w:bCs/>
          <w:sz w:val="20"/>
          <w:szCs w:val="20"/>
        </w:rPr>
      </w:pPr>
      <w:r>
        <w:rPr>
          <w:rFonts w:ascii="Palatino Linotype" w:hAnsi="Palatino Linotype"/>
          <w:sz w:val="20"/>
          <w:szCs w:val="20"/>
        </w:rPr>
        <w:tab/>
      </w:r>
      <w:r w:rsidR="00EA6B8D">
        <w:rPr>
          <w:rFonts w:ascii="Palatino Linotype" w:hAnsi="Palatino Linotype"/>
          <w:bCs/>
          <w:sz w:val="20"/>
          <w:szCs w:val="20"/>
        </w:rPr>
        <w:t>{% if bond_conditions.bond_modification_decision == ‘request to modify bond is granted’ %}</w:t>
      </w:r>
      <w:r w:rsidR="00C94E00" w:rsidRPr="006123E5">
        <w:rPr>
          <w:rFonts w:ascii="Palatino Linotype" w:hAnsi="Palatino Linotype"/>
          <w:sz w:val="20"/>
          <w:szCs w:val="20"/>
        </w:rPr>
        <w:t>The Court considered the seriousness of the offense charged</w:t>
      </w:r>
      <w:r w:rsidR="00C94E00">
        <w:rPr>
          <w:rFonts w:ascii="Palatino Linotype" w:hAnsi="Palatino Linotype"/>
          <w:bCs/>
          <w:color w:val="FF0000"/>
          <w:sz w:val="20"/>
          <w:szCs w:val="20"/>
        </w:rPr>
        <w:t>{% if domestic_violence_</w:t>
      </w:r>
      <w:r w:rsidR="00C94E00" w:rsidRPr="00CE4ED1">
        <w:rPr>
          <w:rFonts w:ascii="Palatino Linotype" w:hAnsi="Palatino Linotype"/>
          <w:bCs/>
          <w:color w:val="FF0000"/>
          <w:sz w:val="20"/>
          <w:szCs w:val="20"/>
        </w:rPr>
        <w:t>conditions.ordered is true %}</w:t>
      </w:r>
      <w:r w:rsidR="00C94E00">
        <w:rPr>
          <w:rFonts w:ascii="Palatino Linotype" w:hAnsi="Palatino Linotype"/>
          <w:bCs/>
          <w:color w:val="FF0000"/>
          <w:sz w:val="20"/>
          <w:szCs w:val="20"/>
        </w:rPr>
        <w:t xml:space="preserve"> </w:t>
      </w:r>
      <w:r w:rsidR="00C94E00" w:rsidRPr="00146F86">
        <w:rPr>
          <w:rFonts w:ascii="Palatino Linotype" w:hAnsi="Palatino Linotype"/>
          <w:bCs/>
          <w:sz w:val="20"/>
          <w:szCs w:val="20"/>
        </w:rPr>
        <w:t>and R.C.</w:t>
      </w:r>
      <w:r w:rsidR="00C94E00">
        <w:rPr>
          <w:rFonts w:ascii="Palatino Linotype" w:hAnsi="Palatino Linotype"/>
          <w:bCs/>
          <w:sz w:val="20"/>
          <w:szCs w:val="20"/>
        </w:rPr>
        <w:t xml:space="preserve"> §</w:t>
      </w:r>
      <w:r w:rsidR="00C94E00" w:rsidRPr="00146F86">
        <w:rPr>
          <w:rFonts w:ascii="Palatino Linotype" w:hAnsi="Palatino Linotype"/>
          <w:bCs/>
          <w:sz w:val="20"/>
          <w:szCs w:val="20"/>
        </w:rPr>
        <w:t xml:space="preserve"> 2919.251</w:t>
      </w:r>
      <w:r w:rsidR="00C94E00" w:rsidRPr="00CE4ED1">
        <w:rPr>
          <w:rFonts w:ascii="Palatino Linotype" w:hAnsi="Palatino Linotype"/>
          <w:bCs/>
          <w:color w:val="FF0000"/>
          <w:sz w:val="20"/>
          <w:szCs w:val="20"/>
        </w:rPr>
        <w:t>{% endif %}</w:t>
      </w:r>
      <w:r w:rsidR="00C94E00" w:rsidRPr="006123E5">
        <w:rPr>
          <w:rFonts w:ascii="Palatino Linotype" w:hAnsi="Palatino Linotype"/>
          <w:sz w:val="20"/>
          <w:szCs w:val="20"/>
        </w:rPr>
        <w:t>, the previous criminal record of the Defendant, and the probability of Defendant appearing at trial in setting the below-ordered bond conditions.</w:t>
      </w:r>
    </w:p>
    <w:p w14:paraId="5E396D18" w14:textId="77777777" w:rsidR="008C0253" w:rsidRPr="00CA36F3" w:rsidRDefault="008C0253" w:rsidP="008C0253">
      <w:pPr>
        <w:tabs>
          <w:tab w:val="center" w:pos="4680"/>
        </w:tabs>
        <w:jc w:val="both"/>
        <w:rPr>
          <w:rFonts w:ascii="Palatino Linotype" w:hAnsi="Palatino Linotype"/>
          <w:bCs/>
          <w:sz w:val="20"/>
          <w:szCs w:val="20"/>
        </w:rPr>
      </w:pPr>
      <w:r w:rsidRPr="00CE3EF6">
        <w:rPr>
          <w:rFonts w:ascii="Palatino Linotype" w:hAnsi="Palatino Linotype"/>
          <w:bCs/>
          <w:color w:val="FF0000"/>
          <w:sz w:val="20"/>
          <w:szCs w:val="20"/>
        </w:rPr>
        <w:t>{% if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.bond_type == ‘10% Deposit, Cash or Surety Bond’) or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.bond_type == ‘Cash or Surety Bond’) %}</w:t>
      </w:r>
      <w:r>
        <w:rPr>
          <w:rFonts w:ascii="Palatino Linotype" w:hAnsi="Palatino Linotype"/>
          <w:bCs/>
          <w:color w:val="FF0000"/>
          <w:sz w:val="20"/>
          <w:szCs w:val="20"/>
        </w:rPr>
        <w:t>{{‘\n’}}</w:t>
      </w:r>
      <w:r w:rsidRPr="00CE3EF6">
        <w:rPr>
          <w:rFonts w:ascii="Palatino Linotype" w:hAnsi="Palatino Linotype"/>
          <w:b/>
          <w:bCs/>
          <w:sz w:val="20"/>
          <w:szCs w:val="20"/>
        </w:rPr>
        <w:t>Conditions of Release:</w:t>
      </w:r>
    </w:p>
    <w:p w14:paraId="5C1B234F" w14:textId="77777777" w:rsidR="008C0253" w:rsidRPr="00CE3EF6" w:rsidRDefault="008C0253" w:rsidP="008C0253">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u w:val="single"/>
        </w:rPr>
        <w:t xml:space="preserve">Defendant shall post a {{ </w:t>
      </w:r>
      <w:r>
        <w:rPr>
          <w:rFonts w:ascii="Palatino Linotype" w:hAnsi="Palatino Linotype"/>
          <w:bCs/>
          <w:sz w:val="20"/>
          <w:szCs w:val="20"/>
          <w:u w:val="single"/>
        </w:rPr>
        <w:t>bond_conditions</w:t>
      </w:r>
      <w:r w:rsidRPr="00CE3EF6">
        <w:rPr>
          <w:rFonts w:ascii="Palatino Linotype" w:hAnsi="Palatino Linotype"/>
          <w:bCs/>
          <w:sz w:val="20"/>
          <w:szCs w:val="20"/>
          <w:u w:val="single"/>
        </w:rPr>
        <w:t xml:space="preserve">.bond_amount }} bond secured by </w:t>
      </w:r>
      <w:r>
        <w:rPr>
          <w:rFonts w:ascii="Palatino Linotype" w:hAnsi="Palatino Linotype"/>
          <w:bCs/>
          <w:color w:val="FF0000"/>
          <w:sz w:val="20"/>
          <w:szCs w:val="20"/>
          <w:u w:val="single"/>
        </w:rPr>
        <w:t>{% if bond_conditions</w:t>
      </w:r>
      <w:r w:rsidRPr="00CE3EF6">
        <w:rPr>
          <w:rFonts w:ascii="Palatino Linotype" w:hAnsi="Palatino Linotype"/>
          <w:bCs/>
          <w:color w:val="FF0000"/>
          <w:sz w:val="20"/>
          <w:szCs w:val="20"/>
          <w:u w:val="single"/>
        </w:rPr>
        <w:t>.bond_type == ‘10% Deposit, Cash or Surety Bond’ %}</w:t>
      </w:r>
      <w:r w:rsidRPr="00CE3EF6">
        <w:rPr>
          <w:rFonts w:ascii="Palatino Linotype" w:hAnsi="Palatino Linotype"/>
          <w:bCs/>
          <w:sz w:val="20"/>
          <w:szCs w:val="20"/>
          <w:u w:val="single"/>
        </w:rPr>
        <w:t>10% deposit,</w:t>
      </w:r>
      <w:r>
        <w:rPr>
          <w:rFonts w:ascii="Palatino Linotype" w:hAnsi="Palatino Linotype"/>
          <w:bCs/>
          <w:sz w:val="20"/>
          <w:szCs w:val="20"/>
          <w:u w:val="single"/>
        </w:rPr>
        <w:t xml:space="preserve"> </w:t>
      </w:r>
      <w:r w:rsidRPr="00CE3EF6">
        <w:rPr>
          <w:rFonts w:ascii="Palatino Linotype" w:hAnsi="Palatino Linotype"/>
          <w:bCs/>
          <w:color w:val="FF0000"/>
          <w:sz w:val="20"/>
          <w:szCs w:val="20"/>
          <w:u w:val="single"/>
        </w:rPr>
        <w:t>{% endif %}</w:t>
      </w:r>
      <w:r w:rsidRPr="00CE3EF6">
        <w:rPr>
          <w:rFonts w:ascii="Palatino Linotype" w:hAnsi="Palatino Linotype"/>
          <w:bCs/>
          <w:sz w:val="20"/>
          <w:szCs w:val="20"/>
          <w:u w:val="single"/>
        </w:rPr>
        <w:t>cash, or surety</w:t>
      </w:r>
      <w:r w:rsidRPr="00CE3EF6">
        <w:rPr>
          <w:rFonts w:ascii="Palatino Linotype" w:hAnsi="Palatino Linotype"/>
          <w:bCs/>
          <w:sz w:val="20"/>
          <w:szCs w:val="20"/>
        </w:rPr>
        <w:t>.</w:t>
      </w:r>
      <w:r w:rsidRPr="00CE3EF6">
        <w:rPr>
          <w:rFonts w:ascii="Palatino Linotype" w:hAnsi="Palatino Linotype"/>
          <w:bCs/>
          <w:color w:val="FF0000"/>
          <w:sz w:val="20"/>
          <w:szCs w:val="20"/>
        </w:rPr>
        <w:t xml:space="preserve">{% endif %}{% if </w:t>
      </w:r>
      <w:r>
        <w:rPr>
          <w:rFonts w:ascii="Palatino Linotype" w:hAnsi="Palatino Linotype"/>
          <w:bCs/>
          <w:color w:val="FF0000"/>
          <w:sz w:val="20"/>
          <w:szCs w:val="20"/>
        </w:rPr>
        <w:t>bond_conditions</w:t>
      </w:r>
      <w:r w:rsidRPr="00CE3EF6">
        <w:rPr>
          <w:rFonts w:ascii="Palatino Linotype" w:hAnsi="Palatino Linotype"/>
          <w:bCs/>
          <w:color w:val="FF0000"/>
          <w:sz w:val="20"/>
          <w:szCs w:val="20"/>
        </w:rPr>
        <w:t>.monitoring is true %}</w:t>
      </w:r>
    </w:p>
    <w:p w14:paraId="182675A1" w14:textId="77777777" w:rsidR="008C0253" w:rsidRPr="003E5513" w:rsidRDefault="008C0253" w:rsidP="008C0253">
      <w:pPr>
        <w:pStyle w:val="ListParagraph"/>
        <w:numPr>
          <w:ilvl w:val="0"/>
          <w:numId w:val="7"/>
        </w:numPr>
        <w:tabs>
          <w:tab w:val="center" w:pos="4680"/>
        </w:tabs>
        <w:jc w:val="both"/>
        <w:rPr>
          <w:rFonts w:ascii="Palatino Linotype" w:hAnsi="Palatino Linotype"/>
          <w:b/>
          <w:bCs/>
          <w:sz w:val="20"/>
          <w:szCs w:val="20"/>
        </w:rPr>
      </w:pPr>
      <w:r>
        <w:rPr>
          <w:rFonts w:ascii="Palatino Linotype" w:hAnsi="Palatino Linotype"/>
          <w:bCs/>
          <w:sz w:val="20"/>
          <w:szCs w:val="20"/>
        </w:rPr>
        <w:t>Prior to release, the Defendant shall be fitted by the</w:t>
      </w:r>
      <w:r w:rsidRPr="00CE3EF6">
        <w:rPr>
          <w:rFonts w:ascii="Palatino Linotype" w:hAnsi="Palatino Linotype"/>
          <w:bCs/>
          <w:sz w:val="20"/>
          <w:szCs w:val="20"/>
        </w:rPr>
        <w:t xml:space="preserve"> Office of Community Control for the following monitoring</w:t>
      </w:r>
      <w:r>
        <w:rPr>
          <w:rFonts w:ascii="Palatino Linotype" w:hAnsi="Palatino Linotype"/>
          <w:bCs/>
          <w:sz w:val="20"/>
          <w:szCs w:val="20"/>
        </w:rPr>
        <w:t xml:space="preserve"> unit</w:t>
      </w:r>
      <w:r w:rsidRPr="00CE3EF6">
        <w:rPr>
          <w:rFonts w:ascii="Palatino Linotype" w:hAnsi="Palatino Linotype"/>
          <w:bCs/>
          <w:sz w:val="20"/>
          <w:szCs w:val="20"/>
        </w:rPr>
        <w:t>: {{</w:t>
      </w:r>
      <w:r w:rsidRPr="00CE3EF6">
        <w:rPr>
          <w:rFonts w:ascii="Palatino Linotype" w:hAnsi="Palatino Linotype"/>
          <w:bCs/>
          <w:color w:val="FF0000"/>
          <w:sz w:val="20"/>
          <w:szCs w:val="20"/>
        </w:rPr>
        <w:t xml:space="preserve"> </w:t>
      </w:r>
      <w:r>
        <w:rPr>
          <w:rFonts w:ascii="Palatino Linotype" w:hAnsi="Palatino Linotype"/>
          <w:bCs/>
          <w:sz w:val="20"/>
          <w:szCs w:val="20"/>
        </w:rPr>
        <w:t>bond_conditions</w:t>
      </w:r>
      <w:r w:rsidRPr="00CE3EF6">
        <w:rPr>
          <w:rFonts w:ascii="Palatino Linotype" w:hAnsi="Palatino Linotype"/>
          <w:bCs/>
          <w:sz w:val="20"/>
          <w:szCs w:val="20"/>
        </w:rPr>
        <w:t>.monitoring_type }}.</w:t>
      </w:r>
      <w:r>
        <w:rPr>
          <w:rFonts w:ascii="Palatino Linotype" w:hAnsi="Palatino Linotype"/>
          <w:bCs/>
          <w:sz w:val="20"/>
          <w:szCs w:val="20"/>
        </w:rPr>
        <w:t xml:space="preserve"> </w:t>
      </w:r>
      <w:r w:rsidRPr="00CE3EF6">
        <w:rPr>
          <w:rFonts w:ascii="Palatino Linotype" w:hAnsi="Palatino Linotype"/>
          <w:bCs/>
          <w:color w:val="FF0000"/>
          <w:sz w:val="20"/>
          <w:szCs w:val="20"/>
        </w:rPr>
        <w:t>{</w:t>
      </w:r>
      <w:r>
        <w:rPr>
          <w:rFonts w:ascii="Palatino Linotype" w:hAnsi="Palatino Linotype"/>
          <w:bCs/>
          <w:color w:val="FF0000"/>
          <w:sz w:val="20"/>
          <w:szCs w:val="20"/>
        </w:rPr>
        <w:t>% if bond_conditions.monitoring_type == ‘SCRAM - Court Pay’ %}</w:t>
      </w:r>
      <w:r>
        <w:rPr>
          <w:rFonts w:ascii="Palatino Linotype" w:hAnsi="Palatino Linotype"/>
          <w:bCs/>
          <w:sz w:val="20"/>
          <w:szCs w:val="20"/>
        </w:rPr>
        <w:t>The Defendant indicated an inability to pay for the SCRAM unit and the Court orders that the cost of the SCRAM unit shall be paid for through the Court’s Indigent Alcohol Monitoring Fund.</w:t>
      </w:r>
      <w:r>
        <w:rPr>
          <w:rFonts w:ascii="Palatino Linotype" w:hAnsi="Palatino Linotype"/>
          <w:bCs/>
          <w:color w:val="FF0000"/>
          <w:sz w:val="20"/>
          <w:szCs w:val="20"/>
        </w:rPr>
        <w:t xml:space="preserve"> {</w:t>
      </w:r>
      <w:r w:rsidRPr="00CE3EF6">
        <w:rPr>
          <w:rFonts w:ascii="Palatino Linotype" w:hAnsi="Palatino Linotype"/>
          <w:bCs/>
          <w:color w:val="FF0000"/>
          <w:sz w:val="20"/>
          <w:szCs w:val="20"/>
        </w:rPr>
        <w:t>% endif %}</w:t>
      </w:r>
      <w:r>
        <w:rPr>
          <w:rFonts w:ascii="Palatino Linotype" w:hAnsi="Palatino Linotype"/>
          <w:bCs/>
          <w:color w:val="FF0000"/>
          <w:sz w:val="20"/>
          <w:szCs w:val="20"/>
        </w:rPr>
        <w:t>{</w:t>
      </w:r>
      <w:r w:rsidRPr="00CE3EF6">
        <w:rPr>
          <w:rFonts w:ascii="Palatino Linotype" w:hAnsi="Palatino Linotype"/>
          <w:bCs/>
          <w:color w:val="FF0000"/>
          <w:sz w:val="20"/>
          <w:szCs w:val="20"/>
        </w:rPr>
        <w:t>% endif %}</w:t>
      </w:r>
      <w:r>
        <w:rPr>
          <w:rFonts w:ascii="Palatino Linotype" w:hAnsi="Palatino Linotype"/>
          <w:bCs/>
          <w:color w:val="FF0000"/>
          <w:sz w:val="20"/>
          <w:szCs w:val="20"/>
        </w:rPr>
        <w:t>{{‘\n’}}</w:t>
      </w:r>
    </w:p>
    <w:p w14:paraId="494D65B4" w14:textId="07EA42E2" w:rsidR="00107607" w:rsidRPr="003E5513" w:rsidRDefault="009B76C6" w:rsidP="008E1D0B">
      <w:pPr>
        <w:tabs>
          <w:tab w:val="center" w:pos="4680"/>
        </w:tabs>
        <w:jc w:val="both"/>
        <w:rPr>
          <w:rFonts w:ascii="Palatino Linotype" w:hAnsi="Palatino Linotype"/>
          <w:b/>
          <w:bCs/>
          <w:sz w:val="20"/>
          <w:szCs w:val="20"/>
        </w:rPr>
      </w:pPr>
      <w:r>
        <w:rPr>
          <w:rFonts w:ascii="Palatino Linotype" w:hAnsi="Palatino Linotype"/>
          <w:b/>
          <w:bCs/>
          <w:sz w:val="20"/>
          <w:szCs w:val="20"/>
        </w:rPr>
        <w:t>Terms of Bond</w:t>
      </w:r>
      <w:r w:rsidR="00107607" w:rsidRPr="003E5513">
        <w:rPr>
          <w:rFonts w:ascii="Palatino Linotype" w:hAnsi="Palatino Linotype"/>
          <w:b/>
          <w:bCs/>
          <w:sz w:val="20"/>
          <w:szCs w:val="20"/>
        </w:rPr>
        <w:t>:</w:t>
      </w:r>
      <w:r w:rsidR="00576887" w:rsidRPr="003E5513">
        <w:rPr>
          <w:rFonts w:ascii="Palatino Linotype" w:hAnsi="Palatino Linotype"/>
          <w:bCs/>
          <w:sz w:val="20"/>
          <w:szCs w:val="20"/>
        </w:rPr>
        <w:t xml:space="preserve"> </w:t>
      </w:r>
      <w:r w:rsidR="00576887" w:rsidRPr="003E5513">
        <w:rPr>
          <w:rFonts w:ascii="Palatino Linotype" w:hAnsi="Palatino Linotype"/>
          <w:bCs/>
          <w:color w:val="FF0000"/>
          <w:sz w:val="20"/>
          <w:szCs w:val="20"/>
        </w:rPr>
        <w:t xml:space="preserve">{% if </w:t>
      </w:r>
      <w:r w:rsidR="0033703D" w:rsidRPr="003E5513">
        <w:rPr>
          <w:rFonts w:ascii="Palatino Linotype" w:hAnsi="Palatino Linotype"/>
          <w:bCs/>
          <w:color w:val="FF0000"/>
          <w:sz w:val="20"/>
          <w:szCs w:val="20"/>
        </w:rPr>
        <w:t>bond_conditions</w:t>
      </w:r>
      <w:r w:rsidR="00576887" w:rsidRPr="003E5513">
        <w:rPr>
          <w:rFonts w:ascii="Palatino Linotype" w:hAnsi="Palatino Linotype"/>
          <w:bCs/>
          <w:color w:val="FF0000"/>
          <w:sz w:val="20"/>
          <w:szCs w:val="20"/>
        </w:rPr>
        <w:t>.bond_type == ‘Recognizance (OR) Bond’ %}</w:t>
      </w:r>
    </w:p>
    <w:p w14:paraId="1BB72E7A" w14:textId="05FB2806" w:rsidR="00107607" w:rsidRPr="00CE3EF6" w:rsidRDefault="00107607" w:rsidP="008E1D0B">
      <w:pPr>
        <w:pStyle w:val="ListParagraph"/>
        <w:numPr>
          <w:ilvl w:val="0"/>
          <w:numId w:val="6"/>
        </w:numPr>
        <w:tabs>
          <w:tab w:val="center" w:pos="4680"/>
        </w:tabs>
        <w:jc w:val="both"/>
        <w:rPr>
          <w:rFonts w:ascii="Palatino Linotype" w:hAnsi="Palatino Linotype"/>
          <w:b/>
          <w:bCs/>
          <w:sz w:val="20"/>
          <w:szCs w:val="20"/>
        </w:rPr>
      </w:pPr>
      <w:r w:rsidRPr="00CE3EF6">
        <w:rPr>
          <w:rFonts w:ascii="Palatino Linotype" w:hAnsi="Palatino Linotype"/>
          <w:bCs/>
          <w:sz w:val="20"/>
          <w:szCs w:val="20"/>
          <w:u w:val="single"/>
        </w:rPr>
        <w:t>The defendant shall execute a personal recognizance bond</w:t>
      </w:r>
      <w:r w:rsidRPr="00CE3EF6">
        <w:rPr>
          <w:rFonts w:ascii="Palatino Linotype" w:hAnsi="Palatino Linotype"/>
          <w:bCs/>
          <w:sz w:val="20"/>
          <w:szCs w:val="20"/>
        </w:rPr>
        <w:t>.</w:t>
      </w:r>
      <w:r w:rsidRPr="00CE3EF6">
        <w:rPr>
          <w:rFonts w:ascii="Palatino Linotype" w:hAnsi="Palatino Linotype"/>
          <w:bCs/>
          <w:color w:val="FF0000"/>
          <w:sz w:val="20"/>
          <w:szCs w:val="20"/>
        </w:rPr>
        <w:t>{% endif %}</w:t>
      </w:r>
    </w:p>
    <w:p w14:paraId="3C9D3B8D" w14:textId="47565A13" w:rsidR="00997ABB" w:rsidRPr="00CE3EF6" w:rsidRDefault="00997ABB" w:rsidP="008E1D0B">
      <w:pPr>
        <w:pStyle w:val="ListParagraph"/>
        <w:numPr>
          <w:ilvl w:val="0"/>
          <w:numId w:val="6"/>
        </w:numPr>
        <w:tabs>
          <w:tab w:val="center" w:pos="4680"/>
        </w:tabs>
        <w:jc w:val="both"/>
        <w:rPr>
          <w:rFonts w:ascii="Palatino Linotype" w:hAnsi="Palatino Linotype"/>
          <w:b/>
          <w:bCs/>
          <w:sz w:val="20"/>
          <w:szCs w:val="20"/>
        </w:rPr>
      </w:pPr>
      <w:r w:rsidRPr="00CE3EF6">
        <w:rPr>
          <w:rFonts w:ascii="Palatino Linotype" w:hAnsi="Palatino Linotype"/>
          <w:bCs/>
          <w:sz w:val="20"/>
          <w:szCs w:val="20"/>
        </w:rPr>
        <w:t>Defendant shall behave lawfully, comply with any protection orders and/or other orders of this Court, and shall maintain contact and cooperation with counsel of record.</w:t>
      </w:r>
    </w:p>
    <w:p w14:paraId="1B22B5B9" w14:textId="77777777" w:rsidR="00393120" w:rsidRPr="00CE3EF6" w:rsidRDefault="00393120" w:rsidP="008E1D0B">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Office of Community Control</w:t>
      </w:r>
      <w:r>
        <w:rPr>
          <w:rFonts w:ascii="Palatino Linotype" w:hAnsi="Palatino Linotype"/>
          <w:bCs/>
          <w:sz w:val="20"/>
          <w:szCs w:val="20"/>
        </w:rPr>
        <w:t>, located at 70 N. Union St., Delaware, OH 43015,</w:t>
      </w:r>
      <w:r w:rsidRPr="00CE3EF6">
        <w:rPr>
          <w:rFonts w:ascii="Palatino Linotype" w:hAnsi="Palatino Linotype"/>
          <w:bCs/>
          <w:sz w:val="20"/>
          <w:szCs w:val="20"/>
        </w:rPr>
        <w:t xml:space="preserve"> at least 10 days prior to leaving Ohio.</w:t>
      </w:r>
      <w:r w:rsidRPr="00CE3EF6">
        <w:rPr>
          <w:rFonts w:ascii="Palatino Linotype" w:hAnsi="Palatino Linotype"/>
          <w:bCs/>
          <w:color w:val="FF0000"/>
          <w:sz w:val="20"/>
          <w:szCs w:val="20"/>
        </w:rPr>
        <w:t xml:space="preserve"> </w:t>
      </w:r>
    </w:p>
    <w:p w14:paraId="178CA35C" w14:textId="7438D95E" w:rsidR="00606569" w:rsidRPr="00606569" w:rsidRDefault="00997ABB" w:rsidP="00B04CE9">
      <w:pPr>
        <w:pStyle w:val="ListParagraph"/>
        <w:numPr>
          <w:ilvl w:val="0"/>
          <w:numId w:val="6"/>
        </w:numPr>
        <w:tabs>
          <w:tab w:val="center" w:pos="4680"/>
        </w:tabs>
        <w:jc w:val="both"/>
        <w:rPr>
          <w:rFonts w:ascii="Palatino Linotype" w:hAnsi="Palatino Linotype"/>
          <w:b/>
          <w:bCs/>
          <w:color w:val="000000" w:themeColor="text1"/>
          <w:sz w:val="20"/>
          <w:szCs w:val="20"/>
        </w:rPr>
      </w:pPr>
      <w:r w:rsidRPr="00CE3EF6">
        <w:rPr>
          <w:rFonts w:ascii="Palatino Linotype" w:hAnsi="Palatino Linotype"/>
          <w:bCs/>
          <w:sz w:val="20"/>
          <w:szCs w:val="20"/>
        </w:rPr>
        <w:t>Defendant shall provide written notice to the Clerk of Court at least 10 days prior to any change of address.</w:t>
      </w:r>
      <w:r w:rsidR="00606569" w:rsidRPr="00606569">
        <w:rPr>
          <w:rFonts w:ascii="Palatino Linotype" w:hAnsi="Palatino Linotype"/>
          <w:bCs/>
          <w:color w:val="FF0000"/>
          <w:sz w:val="20"/>
          <w:szCs w:val="20"/>
        </w:rPr>
        <w:t>{% if bond_conditions.comply_protection_order is true %}</w:t>
      </w:r>
    </w:p>
    <w:p w14:paraId="5E65FD77" w14:textId="1223C076" w:rsidR="00516E85" w:rsidRPr="00606569" w:rsidRDefault="00606569" w:rsidP="00B04CE9">
      <w:pPr>
        <w:pStyle w:val="ListParagraph"/>
        <w:numPr>
          <w:ilvl w:val="0"/>
          <w:numId w:val="6"/>
        </w:numPr>
        <w:tabs>
          <w:tab w:val="center" w:pos="4680"/>
        </w:tabs>
        <w:jc w:val="both"/>
        <w:rPr>
          <w:rFonts w:ascii="Palatino Linotype" w:hAnsi="Palatino Linotype"/>
          <w:b/>
          <w:bCs/>
          <w:sz w:val="20"/>
          <w:szCs w:val="20"/>
        </w:rPr>
      </w:pPr>
      <w:r>
        <w:rPr>
          <w:rFonts w:ascii="Palatino Linotype" w:hAnsi="Palatino Linotype"/>
          <w:bCs/>
          <w:sz w:val="20"/>
          <w:szCs w:val="20"/>
        </w:rPr>
        <w:lastRenderedPageBreak/>
        <w:t xml:space="preserve">Defendant shall comply with all the terms of the protection order </w:t>
      </w:r>
      <w:r w:rsidR="003B0D0D">
        <w:rPr>
          <w:rFonts w:ascii="Palatino Linotype" w:hAnsi="Palatino Linotype"/>
          <w:bCs/>
          <w:sz w:val="20"/>
          <w:szCs w:val="20"/>
        </w:rPr>
        <w:t>issued</w:t>
      </w:r>
      <w:r>
        <w:rPr>
          <w:rFonts w:ascii="Palatino Linotype" w:hAnsi="Palatino Linotype"/>
          <w:bCs/>
          <w:sz w:val="20"/>
          <w:szCs w:val="20"/>
        </w:rPr>
        <w:t xml:space="preserve"> in this case.</w:t>
      </w:r>
      <w:r w:rsidRPr="00606569">
        <w:rPr>
          <w:rFonts w:ascii="Palatino Linotype" w:hAnsi="Palatino Linotype"/>
          <w:bCs/>
          <w:color w:val="FF0000"/>
          <w:sz w:val="20"/>
          <w:szCs w:val="20"/>
        </w:rPr>
        <w:t>{% endif %}</w:t>
      </w:r>
      <w:r w:rsidR="00516E85" w:rsidRPr="00606569">
        <w:rPr>
          <w:rFonts w:ascii="Palatino Linotype" w:hAnsi="Palatino Linotype"/>
          <w:bCs/>
          <w:color w:val="FF0000"/>
          <w:sz w:val="20"/>
          <w:szCs w:val="20"/>
        </w:rPr>
        <w:t>{% if no_contact.ordered is true %}</w:t>
      </w:r>
    </w:p>
    <w:p w14:paraId="4DD9AE04" w14:textId="1ACD1829" w:rsidR="008E408B" w:rsidRPr="00CE3EF6" w:rsidRDefault="00516E85" w:rsidP="00516E85">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have no contact with</w:t>
      </w:r>
      <w:r w:rsidR="00326EAF" w:rsidRPr="00CE3EF6">
        <w:rPr>
          <w:rFonts w:ascii="Palatino Linotype" w:hAnsi="Palatino Linotype"/>
          <w:bCs/>
          <w:sz w:val="20"/>
          <w:szCs w:val="20"/>
        </w:rPr>
        <w:t xml:space="preserve"> </w:t>
      </w:r>
      <w:r w:rsidR="00326EAF" w:rsidRPr="00CE3EF6">
        <w:rPr>
          <w:rFonts w:ascii="Palatino Linotype" w:hAnsi="Palatino Linotype"/>
          <w:b/>
          <w:bCs/>
          <w:sz w:val="20"/>
          <w:szCs w:val="20"/>
          <w:u w:val="single"/>
        </w:rPr>
        <w:t>{{ no_contact.name }}</w:t>
      </w:r>
      <w:r w:rsidRPr="00CE3EF6">
        <w:rPr>
          <w:rFonts w:ascii="Palatino Linotype" w:hAnsi="Palatino Linotype"/>
          <w:bCs/>
          <w:sz w:val="20"/>
          <w:szCs w:val="20"/>
        </w:rPr>
        <w:t>. Contact includes, but is not limited to, landline, cordless, cellular or digital telephone; text; instant messaging; fax; e-mail; voicemail; delivery service; social media; blogging; writings; electronic communications; posting a message; or communications by any other means directly or through another person.</w:t>
      </w:r>
      <w:r w:rsidRPr="00CE3EF6">
        <w:rPr>
          <w:rFonts w:ascii="Palatino Linotype" w:hAnsi="Palatino Linotype"/>
          <w:bCs/>
          <w:color w:val="FF0000"/>
          <w:sz w:val="20"/>
          <w:szCs w:val="20"/>
        </w:rPr>
        <w:t>{% endif %}</w:t>
      </w:r>
      <w:r w:rsidR="00575BE2" w:rsidRPr="00CE3EF6">
        <w:rPr>
          <w:rFonts w:ascii="Palatino Linotype" w:hAnsi="Palatino Linotype"/>
          <w:bCs/>
          <w:color w:val="FF0000"/>
          <w:sz w:val="20"/>
          <w:szCs w:val="20"/>
        </w:rPr>
        <w:t>{% if domestic_violence_conditions.</w:t>
      </w:r>
      <w:r w:rsidR="00575BE2">
        <w:rPr>
          <w:rFonts w:ascii="Palatino Linotype" w:hAnsi="Palatino Linotype"/>
          <w:bCs/>
          <w:color w:val="FF0000"/>
          <w:sz w:val="20"/>
          <w:szCs w:val="20"/>
        </w:rPr>
        <w:t>ordered</w:t>
      </w:r>
      <w:r w:rsidR="00575BE2" w:rsidRPr="00CE3EF6">
        <w:rPr>
          <w:rFonts w:ascii="Palatino Linotype" w:hAnsi="Palatino Linotype"/>
          <w:bCs/>
          <w:color w:val="FF0000"/>
          <w:sz w:val="20"/>
          <w:szCs w:val="20"/>
        </w:rPr>
        <w:t xml:space="preserve"> is true %}</w:t>
      </w:r>
      <w:r w:rsidR="00A55811" w:rsidRPr="00CE3EF6">
        <w:rPr>
          <w:rFonts w:ascii="Palatino Linotype" w:hAnsi="Palatino Linotype"/>
          <w:bCs/>
          <w:color w:val="FF0000"/>
          <w:sz w:val="20"/>
          <w:szCs w:val="20"/>
        </w:rPr>
        <w:t>{% if domestic_violence_conditions.</w:t>
      </w:r>
      <w:r w:rsidR="005B4767" w:rsidRPr="00CE3EF6">
        <w:rPr>
          <w:rFonts w:ascii="Palatino Linotype" w:hAnsi="Palatino Linotype"/>
          <w:bCs/>
          <w:color w:val="FF0000"/>
          <w:sz w:val="20"/>
          <w:szCs w:val="20"/>
        </w:rPr>
        <w:t xml:space="preserve">vacate_residence </w:t>
      </w:r>
      <w:r w:rsidR="00A55811" w:rsidRPr="00CE3EF6">
        <w:rPr>
          <w:rFonts w:ascii="Palatino Linotype" w:hAnsi="Palatino Linotype"/>
          <w:bCs/>
          <w:color w:val="FF0000"/>
          <w:sz w:val="20"/>
          <w:szCs w:val="20"/>
        </w:rPr>
        <w:t>is true %}</w:t>
      </w:r>
    </w:p>
    <w:p w14:paraId="729B2283" w14:textId="55E6BCCA" w:rsidR="001D5ECC"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immediately vacate the residence located at</w:t>
      </w:r>
      <w:r w:rsidR="00215312" w:rsidRPr="00CE3EF6">
        <w:rPr>
          <w:rFonts w:ascii="Palatino Linotype" w:hAnsi="Palatino Linotype"/>
          <w:bCs/>
          <w:sz w:val="20"/>
          <w:szCs w:val="20"/>
        </w:rPr>
        <w:t xml:space="preserve"> </w:t>
      </w:r>
      <w:r w:rsidR="00215312" w:rsidRPr="00CE3EF6">
        <w:rPr>
          <w:rFonts w:ascii="Palatino Linotype" w:hAnsi="Palatino Linotype"/>
          <w:b/>
          <w:bCs/>
          <w:sz w:val="20"/>
          <w:szCs w:val="20"/>
          <w:u w:val="single"/>
        </w:rPr>
        <w:t>{{ domestic_violence_conditions.residence_address }}</w:t>
      </w:r>
      <w:r w:rsidRPr="00CE3EF6">
        <w:rPr>
          <w:rFonts w:ascii="Palatino Linotype" w:hAnsi="Palatino Linotype"/>
          <w:bCs/>
          <w:sz w:val="20"/>
          <w:szCs w:val="20"/>
        </w:rPr>
        <w:t xml:space="preserve"> to</w:t>
      </w:r>
      <w:r w:rsidR="00215312" w:rsidRPr="00CE3EF6">
        <w:rPr>
          <w:rFonts w:ascii="Palatino Linotype" w:hAnsi="Palatino Linotype"/>
          <w:bCs/>
          <w:sz w:val="20"/>
          <w:szCs w:val="20"/>
        </w:rPr>
        <w:t xml:space="preserve"> </w:t>
      </w:r>
      <w:r w:rsidR="00215312" w:rsidRPr="00CE3EF6">
        <w:rPr>
          <w:rFonts w:ascii="Palatino Linotype" w:hAnsi="Palatino Linotype"/>
          <w:b/>
          <w:bCs/>
          <w:sz w:val="20"/>
          <w:szCs w:val="20"/>
          <w:u w:val="single"/>
        </w:rPr>
        <w:t>{{ domestic_violence_conditions.exclusive_possession_to }}</w:t>
      </w:r>
      <w:r w:rsidR="00A55811" w:rsidRPr="00CE3EF6">
        <w:rPr>
          <w:rFonts w:ascii="Palatino Linotype" w:hAnsi="Palatino Linotype"/>
          <w:bCs/>
          <w:sz w:val="20"/>
          <w:szCs w:val="20"/>
        </w:rPr>
        <w:t xml:space="preserve">. </w:t>
      </w:r>
      <w:r w:rsidR="0041022A">
        <w:rPr>
          <w:rFonts w:ascii="Palatino Linotype" w:hAnsi="Palatino Linotype"/>
          <w:bCs/>
          <w:sz w:val="20"/>
          <w:szCs w:val="20"/>
        </w:rPr>
        <w:t>Defendant</w:t>
      </w:r>
      <w:r w:rsidR="0041022A" w:rsidRPr="00CE3EF6">
        <w:rPr>
          <w:rFonts w:ascii="Palatino Linotype" w:hAnsi="Palatino Linotype"/>
          <w:bCs/>
          <w:sz w:val="20"/>
          <w:szCs w:val="20"/>
        </w:rPr>
        <w:t xml:space="preserve"> </w:t>
      </w:r>
      <w:r w:rsidR="0041022A">
        <w:rPr>
          <w:rFonts w:ascii="Palatino Linotype" w:hAnsi="Palatino Linotype"/>
          <w:bCs/>
          <w:sz w:val="20"/>
          <w:szCs w:val="20"/>
        </w:rPr>
        <w:t xml:space="preserve">may return to the residence one time to retrieve personal items but shall be accompanied by an </w:t>
      </w:r>
      <w:r w:rsidR="00097139">
        <w:rPr>
          <w:rFonts w:ascii="Palatino Linotype" w:hAnsi="Palatino Linotype"/>
          <w:bCs/>
          <w:sz w:val="20"/>
          <w:szCs w:val="20"/>
        </w:rPr>
        <w:t>officer of the arresting agency</w:t>
      </w:r>
      <w:r w:rsidR="0041022A">
        <w:rPr>
          <w:rFonts w:ascii="Palatino Linotype" w:hAnsi="Palatino Linotype"/>
          <w:bCs/>
          <w:sz w:val="20"/>
          <w:szCs w:val="20"/>
        </w:rPr>
        <w:t xml:space="preserve">. </w:t>
      </w:r>
    </w:p>
    <w:p w14:paraId="37894648" w14:textId="0D04220E"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not interfere with the named person’s right to occupy the residence including, but not limited to cancelling utilities or insurance or interrupting telecommunications (e.g. telephone, internet, or cable) service, mail delivery, or the delivery of any other documents or items.</w:t>
      </w:r>
      <w:r w:rsidR="0041022A">
        <w:rPr>
          <w:rFonts w:ascii="Palatino Linotype" w:hAnsi="Palatino Linotype"/>
          <w:bCs/>
          <w:sz w:val="20"/>
          <w:szCs w:val="20"/>
        </w:rPr>
        <w:t xml:space="preserve"> </w:t>
      </w:r>
    </w:p>
    <w:p w14:paraId="285A075B" w14:textId="49AC5E59" w:rsidR="008E408B"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surrender all keys and garage door openers to the above residence within 24 hours of service of this Order to the arresting agency.</w:t>
      </w:r>
      <w:r w:rsidR="00FA76B3" w:rsidRPr="00CE3EF6">
        <w:rPr>
          <w:rFonts w:ascii="Palatino Linotype" w:hAnsi="Palatino Linotype"/>
          <w:bCs/>
          <w:color w:val="FF0000"/>
          <w:sz w:val="20"/>
          <w:szCs w:val="20"/>
        </w:rPr>
        <w:t>{</w:t>
      </w:r>
      <w:r w:rsidR="005B4767" w:rsidRPr="00CE3EF6">
        <w:rPr>
          <w:rFonts w:ascii="Palatino Linotype" w:hAnsi="Palatino Linotype"/>
          <w:bCs/>
          <w:color w:val="FF0000"/>
          <w:sz w:val="20"/>
          <w:szCs w:val="20"/>
        </w:rPr>
        <w:t>% endif %}{</w:t>
      </w:r>
      <w:r w:rsidR="00FA76B3" w:rsidRPr="00CE3EF6">
        <w:rPr>
          <w:rFonts w:ascii="Palatino Linotype" w:hAnsi="Palatino Linotype"/>
          <w:bCs/>
          <w:color w:val="FF0000"/>
          <w:sz w:val="20"/>
          <w:szCs w:val="20"/>
        </w:rPr>
        <w:t>% if domestic_violence_conditions.surrender_weapons is true %}</w:t>
      </w:r>
      <w:r w:rsidRPr="00CE3EF6">
        <w:rPr>
          <w:rFonts w:ascii="Palatino Linotype" w:hAnsi="Palatino Linotype"/>
          <w:bCs/>
          <w:sz w:val="20"/>
          <w:szCs w:val="20"/>
        </w:rPr>
        <w:t xml:space="preserve">  </w:t>
      </w:r>
    </w:p>
    <w:p w14:paraId="336101B3" w14:textId="6D6BFE6C" w:rsidR="00B04CE9" w:rsidRPr="00CE3EF6" w:rsidRDefault="008E408B" w:rsidP="008E408B">
      <w:pPr>
        <w:pStyle w:val="ListParagraph"/>
        <w:numPr>
          <w:ilvl w:val="0"/>
          <w:numId w:val="6"/>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turn over all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to the arresting agency no later than </w:t>
      </w:r>
      <w:r w:rsidR="00C33620" w:rsidRPr="00CE3EF6">
        <w:rPr>
          <w:rFonts w:ascii="Palatino Linotype" w:hAnsi="Palatino Linotype"/>
          <w:b/>
          <w:bCs/>
          <w:sz w:val="20"/>
          <w:szCs w:val="20"/>
          <w:u w:val="single"/>
        </w:rPr>
        <w:t>{{ domestic_violence_conditions.surrender_weapons_date }}</w:t>
      </w:r>
      <w:r w:rsidRPr="00CE3EF6">
        <w:rPr>
          <w:rFonts w:ascii="Palatino Linotype" w:hAnsi="Palatino Linotype"/>
          <w:bCs/>
          <w:sz w:val="20"/>
          <w:szCs w:val="20"/>
        </w:rPr>
        <w:t>.</w:t>
      </w:r>
      <w:r w:rsidR="00A55811" w:rsidRPr="00CE3EF6">
        <w:rPr>
          <w:rFonts w:ascii="Palatino Linotype" w:hAnsi="Palatino Linotype"/>
          <w:bCs/>
          <w:sz w:val="20"/>
          <w:szCs w:val="20"/>
        </w:rPr>
        <w:t xml:space="preserve"> </w:t>
      </w:r>
      <w:r w:rsidRPr="00CE3EF6">
        <w:rPr>
          <w:rFonts w:ascii="Palatino Linotype" w:hAnsi="Palatino Linotype"/>
          <w:bCs/>
          <w:sz w:val="20"/>
          <w:szCs w:val="20"/>
        </w:rPr>
        <w:t>Any deadly weapons, including firearms and ammunition</w:t>
      </w:r>
      <w:r w:rsidR="00C0033E">
        <w:rPr>
          <w:rFonts w:ascii="Palatino Linotype" w:hAnsi="Palatino Linotype"/>
          <w:bCs/>
          <w:sz w:val="20"/>
          <w:szCs w:val="20"/>
        </w:rPr>
        <w:t>,</w:t>
      </w:r>
      <w:r w:rsidRPr="00CE3EF6">
        <w:rPr>
          <w:rFonts w:ascii="Palatino Linotype" w:hAnsi="Palatino Linotype"/>
          <w:bCs/>
          <w:sz w:val="20"/>
          <w:szCs w:val="20"/>
        </w:rPr>
        <w:t xml:space="preserve"> accepted by the arresting agency shall be held in protective custody for the duration of this Order.</w:t>
      </w:r>
      <w:r w:rsidR="00FA76B3" w:rsidRPr="00CE3EF6">
        <w:rPr>
          <w:rFonts w:ascii="Palatino Linotype" w:hAnsi="Palatino Linotype"/>
          <w:bCs/>
          <w:color w:val="FF0000"/>
          <w:sz w:val="20"/>
          <w:szCs w:val="20"/>
        </w:rPr>
        <w:t>{% endif %}</w:t>
      </w:r>
      <w:r w:rsidR="00575BE2">
        <w:rPr>
          <w:rFonts w:ascii="Palatino Linotype" w:hAnsi="Palatino Linotype"/>
          <w:bCs/>
          <w:color w:val="FF0000"/>
          <w:sz w:val="20"/>
          <w:szCs w:val="20"/>
        </w:rPr>
        <w:t>{% endif %}</w:t>
      </w:r>
      <w:r w:rsidR="00F660E8" w:rsidRPr="00CE3EF6">
        <w:rPr>
          <w:rFonts w:ascii="Palatino Linotype" w:hAnsi="Palatino Linotype"/>
          <w:bCs/>
          <w:color w:val="FF0000"/>
          <w:sz w:val="20"/>
          <w:szCs w:val="20"/>
        </w:rPr>
        <w:t xml:space="preserve">{% if </w:t>
      </w:r>
      <w:r w:rsidR="0033703D">
        <w:rPr>
          <w:rFonts w:ascii="Palatino Linotype" w:hAnsi="Palatino Linotype"/>
          <w:bCs/>
          <w:color w:val="FF0000"/>
          <w:sz w:val="20"/>
          <w:szCs w:val="20"/>
        </w:rPr>
        <w:t>bond_conditions</w:t>
      </w:r>
      <w:r w:rsidR="00F660E8" w:rsidRPr="00CE3EF6">
        <w:rPr>
          <w:rFonts w:ascii="Palatino Linotype" w:hAnsi="Palatino Linotype"/>
          <w:bCs/>
          <w:color w:val="FF0000"/>
          <w:sz w:val="20"/>
          <w:szCs w:val="20"/>
        </w:rPr>
        <w:t>.no_alcohol_drugs is true %}</w:t>
      </w:r>
    </w:p>
    <w:p w14:paraId="2FDA53A8" w14:textId="57093FB2" w:rsidR="003D5F88" w:rsidRPr="00CE3EF6" w:rsidRDefault="00F33D55" w:rsidP="00B04CE9">
      <w:pPr>
        <w:pStyle w:val="ListParagraph"/>
        <w:numPr>
          <w:ilvl w:val="0"/>
          <w:numId w:val="6"/>
        </w:numPr>
        <w:tabs>
          <w:tab w:val="center" w:pos="4680"/>
        </w:tabs>
        <w:jc w:val="both"/>
        <w:rPr>
          <w:rFonts w:ascii="Palatino Linotype" w:hAnsi="Palatino Linotype"/>
          <w:b/>
          <w:bCs/>
          <w:color w:val="000000" w:themeColor="text1"/>
          <w:sz w:val="20"/>
          <w:szCs w:val="20"/>
        </w:rPr>
      </w:pPr>
      <w:r>
        <w:rPr>
          <w:rFonts w:ascii="Palatino Linotype" w:hAnsi="Palatino Linotype"/>
          <w:bCs/>
          <w:sz w:val="20"/>
          <w:szCs w:val="20"/>
        </w:rPr>
        <w:t>Defendant shall maintain sobriety while on bond, shall not possess, consume, or purchase alcohol or drugs of abuse, and shall submit to drug and alcohol testing as directed by the Office of Community Control.</w:t>
      </w:r>
      <w:r w:rsidR="00F660E8" w:rsidRPr="00CE3EF6">
        <w:rPr>
          <w:rFonts w:ascii="Palatino Linotype" w:hAnsi="Palatino Linotype"/>
          <w:bCs/>
          <w:color w:val="FF0000"/>
          <w:sz w:val="20"/>
          <w:szCs w:val="20"/>
        </w:rPr>
        <w:t>{% endif %}</w:t>
      </w:r>
      <w:r w:rsidR="003D5F88" w:rsidRPr="00CE3EF6">
        <w:rPr>
          <w:rFonts w:ascii="Palatino Linotype" w:hAnsi="Palatino Linotype"/>
          <w:bCs/>
          <w:color w:val="FF0000"/>
          <w:sz w:val="20"/>
          <w:szCs w:val="20"/>
        </w:rPr>
        <w:t xml:space="preserve">{% if </w:t>
      </w:r>
      <w:r w:rsidR="0033703D">
        <w:rPr>
          <w:rFonts w:ascii="Palatino Linotype" w:hAnsi="Palatino Linotype"/>
          <w:bCs/>
          <w:color w:val="FF0000"/>
          <w:sz w:val="20"/>
          <w:szCs w:val="20"/>
        </w:rPr>
        <w:t>bond_conditions</w:t>
      </w:r>
      <w:r w:rsidR="003D5F88" w:rsidRPr="00CE3EF6">
        <w:rPr>
          <w:rFonts w:ascii="Palatino Linotype" w:hAnsi="Palatino Linotype"/>
          <w:bCs/>
          <w:color w:val="FF0000"/>
          <w:sz w:val="20"/>
          <w:szCs w:val="20"/>
        </w:rPr>
        <w:t>.alcohol_drugs_assessment is true %}</w:t>
      </w:r>
    </w:p>
    <w:p w14:paraId="6C730F07" w14:textId="7F670C6D" w:rsidR="005D2555" w:rsidRPr="005D2555" w:rsidRDefault="00BD06DD" w:rsidP="005D2555">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shall forthwith report to the Office of Community Control to obtain an alcohol and drug assessment and comply with any treatment recommendations.</w:t>
      </w:r>
      <w:r w:rsidR="005D2555" w:rsidRPr="005D2555">
        <w:rPr>
          <w:rFonts w:ascii="Palatino Linotype" w:hAnsi="Palatino Linotype"/>
          <w:bCs/>
          <w:color w:val="FF0000"/>
          <w:sz w:val="20"/>
          <w:szCs w:val="20"/>
        </w:rPr>
        <w:t>{% endif %}{% if bond_conditions</w:t>
      </w:r>
      <w:r w:rsidR="00104E8C">
        <w:rPr>
          <w:rFonts w:ascii="Palatino Linotype" w:hAnsi="Palatino Linotype"/>
          <w:bCs/>
          <w:color w:val="FF0000"/>
          <w:sz w:val="20"/>
          <w:szCs w:val="20"/>
        </w:rPr>
        <w:t>.mental_health</w:t>
      </w:r>
      <w:r w:rsidR="005D2555" w:rsidRPr="005D2555">
        <w:rPr>
          <w:rFonts w:ascii="Palatino Linotype" w:hAnsi="Palatino Linotype"/>
          <w:bCs/>
          <w:color w:val="FF0000"/>
          <w:sz w:val="20"/>
          <w:szCs w:val="20"/>
        </w:rPr>
        <w:t>_assessment is true %}</w:t>
      </w:r>
    </w:p>
    <w:p w14:paraId="3606BFB6" w14:textId="77777777" w:rsidR="00731E7F" w:rsidRPr="00CE3EF6" w:rsidRDefault="005D2555" w:rsidP="00731E7F">
      <w:pPr>
        <w:pStyle w:val="ListParagraph"/>
        <w:numPr>
          <w:ilvl w:val="0"/>
          <w:numId w:val="4"/>
        </w:num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Defendant shall forthwith report to the Office of Community Control to obtain </w:t>
      </w:r>
      <w:r w:rsidR="00821033">
        <w:rPr>
          <w:rFonts w:ascii="Palatino Linotype" w:hAnsi="Palatino Linotype"/>
          <w:bCs/>
          <w:sz w:val="20"/>
          <w:szCs w:val="20"/>
        </w:rPr>
        <w:t>a mental health</w:t>
      </w:r>
      <w:r w:rsidRPr="00CE3EF6">
        <w:rPr>
          <w:rFonts w:ascii="Palatino Linotype" w:hAnsi="Palatino Linotype"/>
          <w:bCs/>
          <w:sz w:val="20"/>
          <w:szCs w:val="20"/>
        </w:rPr>
        <w:t xml:space="preserve"> assessment and comply with any treatment recommendations.</w:t>
      </w:r>
      <w:r w:rsidRPr="00CE3EF6">
        <w:rPr>
          <w:rFonts w:ascii="Palatino Linotype" w:hAnsi="Palatino Linotype"/>
          <w:bCs/>
          <w:color w:val="FF0000"/>
          <w:sz w:val="20"/>
          <w:szCs w:val="20"/>
        </w:rPr>
        <w:t>{% endif %}</w:t>
      </w:r>
      <w:r w:rsidR="00731E7F" w:rsidRPr="00CE3EF6">
        <w:rPr>
          <w:rFonts w:ascii="Palatino Linotype" w:hAnsi="Palatino Linotype"/>
          <w:bCs/>
          <w:color w:val="FF0000"/>
          <w:sz w:val="20"/>
          <w:szCs w:val="20"/>
        </w:rPr>
        <w:t xml:space="preserve">{% if </w:t>
      </w:r>
      <w:r w:rsidR="00731E7F">
        <w:rPr>
          <w:rFonts w:ascii="Palatino Linotype" w:hAnsi="Palatino Linotype"/>
          <w:bCs/>
          <w:color w:val="FF0000"/>
          <w:sz w:val="20"/>
          <w:szCs w:val="20"/>
        </w:rPr>
        <w:t>bond_conditions</w:t>
      </w:r>
      <w:r w:rsidR="00731E7F" w:rsidRPr="00CE3EF6">
        <w:rPr>
          <w:rFonts w:ascii="Palatino Linotype" w:hAnsi="Palatino Linotype"/>
          <w:bCs/>
          <w:color w:val="FF0000"/>
          <w:sz w:val="20"/>
          <w:szCs w:val="20"/>
        </w:rPr>
        <w:t>.</w:t>
      </w:r>
      <w:r w:rsidR="00731E7F">
        <w:rPr>
          <w:rFonts w:ascii="Palatino Linotype" w:hAnsi="Palatino Linotype"/>
          <w:bCs/>
          <w:color w:val="FF0000"/>
          <w:sz w:val="20"/>
          <w:szCs w:val="20"/>
        </w:rPr>
        <w:t>fingerprint_in_court</w:t>
      </w:r>
      <w:r w:rsidR="00731E7F" w:rsidRPr="00CE3EF6">
        <w:rPr>
          <w:rFonts w:ascii="Palatino Linotype" w:hAnsi="Palatino Linotype"/>
          <w:bCs/>
          <w:color w:val="FF0000"/>
          <w:sz w:val="20"/>
          <w:szCs w:val="20"/>
        </w:rPr>
        <w:t xml:space="preserve"> is true %}</w:t>
      </w:r>
    </w:p>
    <w:p w14:paraId="7BBAD179" w14:textId="08D28029" w:rsidR="003D5F88" w:rsidRPr="00CE3EF6" w:rsidRDefault="008B514D" w:rsidP="00731E7F">
      <w:pPr>
        <w:pStyle w:val="ListParagraph"/>
        <w:numPr>
          <w:ilvl w:val="0"/>
          <w:numId w:val="4"/>
        </w:numPr>
        <w:tabs>
          <w:tab w:val="center" w:pos="4680"/>
        </w:tabs>
        <w:jc w:val="both"/>
        <w:rPr>
          <w:rFonts w:ascii="Palatino Linotype" w:hAnsi="Palatino Linotype"/>
          <w:bCs/>
          <w:sz w:val="20"/>
          <w:szCs w:val="20"/>
        </w:rPr>
      </w:pPr>
      <w:r>
        <w:rPr>
          <w:rFonts w:ascii="Palatino Linotype" w:hAnsi="Palatino Linotype"/>
          <w:b/>
          <w:sz w:val="20"/>
          <w:szCs w:val="20"/>
        </w:rPr>
        <w:t xml:space="preserve">Fingerprinting Required: </w:t>
      </w:r>
      <w:r w:rsidR="00731E7F">
        <w:rPr>
          <w:rFonts w:ascii="Palatino Linotype" w:hAnsi="Palatino Linotype"/>
          <w:bCs/>
          <w:sz w:val="20"/>
          <w:szCs w:val="20"/>
        </w:rPr>
        <w:t>Unless defendant was previously fingerprinted for the charges in this case, defendant shall be fingerprinted by court staff today. Failure to be fingerprinted today may result in revocation of defendant’s bond</w:t>
      </w:r>
      <w:r w:rsidR="00731E7F" w:rsidRPr="00CE3EF6">
        <w:rPr>
          <w:rFonts w:ascii="Palatino Linotype" w:hAnsi="Palatino Linotype"/>
          <w:bCs/>
          <w:sz w:val="20"/>
          <w:szCs w:val="20"/>
        </w:rPr>
        <w:t>.</w:t>
      </w:r>
      <w:r w:rsidR="00731E7F" w:rsidRPr="00CE3EF6">
        <w:rPr>
          <w:rFonts w:ascii="Palatino Linotype" w:hAnsi="Palatino Linotype"/>
          <w:bCs/>
          <w:color w:val="FF0000"/>
          <w:sz w:val="20"/>
          <w:szCs w:val="20"/>
        </w:rPr>
        <w:t>{% endif %}</w:t>
      </w:r>
      <w:r w:rsidR="003D5F88" w:rsidRPr="00CE3EF6">
        <w:rPr>
          <w:rFonts w:ascii="Palatino Linotype" w:hAnsi="Palatino Linotype"/>
          <w:bCs/>
          <w:color w:val="FF0000"/>
          <w:sz w:val="20"/>
          <w:szCs w:val="20"/>
        </w:rPr>
        <w:t xml:space="preserve">{% if </w:t>
      </w:r>
      <w:r w:rsidR="0033703D">
        <w:rPr>
          <w:rFonts w:ascii="Palatino Linotype" w:hAnsi="Palatino Linotype"/>
          <w:bCs/>
          <w:color w:val="FF0000"/>
          <w:sz w:val="20"/>
          <w:szCs w:val="20"/>
        </w:rPr>
        <w:t>bond_conditions</w:t>
      </w:r>
      <w:r w:rsidR="003D5F88" w:rsidRPr="00CE3EF6">
        <w:rPr>
          <w:rFonts w:ascii="Palatino Linotype" w:hAnsi="Palatino Linotype"/>
          <w:bCs/>
          <w:color w:val="FF0000"/>
          <w:sz w:val="20"/>
          <w:szCs w:val="20"/>
        </w:rPr>
        <w:t>.specialized_docket is true %}</w:t>
      </w:r>
    </w:p>
    <w:p w14:paraId="4CB9D29D" w14:textId="0B15B06B" w:rsidR="00F566CC" w:rsidRPr="008C0253" w:rsidRDefault="00BD06DD" w:rsidP="008C0253">
      <w:pPr>
        <w:pStyle w:val="ListParagraph"/>
        <w:numPr>
          <w:ilvl w:val="0"/>
          <w:numId w:val="4"/>
        </w:num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xml:space="preserve">Defendant shall report to the Specialized Docket Coordinator to complete screening for admission to </w:t>
      </w:r>
      <w:r w:rsidR="003D5F88" w:rsidRPr="00CE3EF6">
        <w:rPr>
          <w:rFonts w:ascii="Palatino Linotype" w:hAnsi="Palatino Linotype"/>
          <w:bCs/>
          <w:sz w:val="20"/>
          <w:szCs w:val="20"/>
        </w:rPr>
        <w:t>{{</w:t>
      </w:r>
      <w:r w:rsidR="003D5F88" w:rsidRPr="00CE3EF6">
        <w:rPr>
          <w:rFonts w:ascii="Palatino Linotype" w:hAnsi="Palatino Linotype"/>
          <w:bCs/>
          <w:color w:val="FF0000"/>
          <w:sz w:val="20"/>
          <w:szCs w:val="20"/>
        </w:rPr>
        <w:t xml:space="preserve"> </w:t>
      </w:r>
      <w:r w:rsidR="0033703D">
        <w:rPr>
          <w:rFonts w:ascii="Palatino Linotype" w:hAnsi="Palatino Linotype"/>
          <w:bCs/>
          <w:sz w:val="20"/>
          <w:szCs w:val="20"/>
        </w:rPr>
        <w:t>bond_conditions</w:t>
      </w:r>
      <w:r w:rsidR="003D5F88" w:rsidRPr="00CE3EF6">
        <w:rPr>
          <w:rFonts w:ascii="Palatino Linotype" w:hAnsi="Palatino Linotype"/>
          <w:bCs/>
          <w:sz w:val="20"/>
          <w:szCs w:val="20"/>
        </w:rPr>
        <w:t>.specialized_docket_type }}.</w:t>
      </w:r>
      <w:r w:rsidR="003D5F88" w:rsidRPr="00CE3EF6">
        <w:rPr>
          <w:rFonts w:ascii="Palatino Linotype" w:hAnsi="Palatino Linotype"/>
          <w:bCs/>
          <w:color w:val="FF0000"/>
          <w:sz w:val="20"/>
          <w:szCs w:val="20"/>
        </w:rPr>
        <w:t>{% endif %}</w:t>
      </w:r>
      <w:r w:rsidR="00E9525E" w:rsidRPr="008C0253">
        <w:rPr>
          <w:rFonts w:ascii="Palatino Linotype" w:hAnsi="Palatino Linotype"/>
          <w:bCs/>
          <w:color w:val="FF0000"/>
          <w:sz w:val="20"/>
          <w:szCs w:val="20"/>
        </w:rPr>
        <w:t>{% if custodial_supervision.ordered is true %}</w:t>
      </w:r>
    </w:p>
    <w:p w14:paraId="7C54440C" w14:textId="77777777" w:rsidR="007977B9" w:rsidRPr="00A206AB" w:rsidRDefault="00E9525E" w:rsidP="007977B9">
      <w:pPr>
        <w:pStyle w:val="ListParagraph"/>
        <w:numPr>
          <w:ilvl w:val="0"/>
          <w:numId w:val="4"/>
        </w:numPr>
        <w:tabs>
          <w:tab w:val="center" w:pos="4680"/>
        </w:tabs>
        <w:jc w:val="both"/>
        <w:rPr>
          <w:rFonts w:ascii="Palatino Linotype" w:hAnsi="Palatino Linotype"/>
          <w:bCs/>
          <w:sz w:val="20"/>
          <w:szCs w:val="20"/>
        </w:rPr>
      </w:pPr>
      <w:r w:rsidRPr="00F566CC">
        <w:rPr>
          <w:rFonts w:ascii="Palatino Linotype" w:hAnsi="Palatino Linotype"/>
          <w:bCs/>
          <w:sz w:val="20"/>
          <w:szCs w:val="20"/>
        </w:rPr>
        <w:t>Defendant shall submit to the custody of</w:t>
      </w:r>
      <w:r w:rsidR="00831253" w:rsidRPr="00F566CC">
        <w:rPr>
          <w:rFonts w:ascii="Palatino Linotype" w:hAnsi="Palatino Linotype"/>
          <w:bCs/>
          <w:sz w:val="20"/>
          <w:szCs w:val="20"/>
        </w:rPr>
        <w:t xml:space="preserve"> </w:t>
      </w:r>
      <w:r w:rsidR="00831253" w:rsidRPr="00F566CC">
        <w:rPr>
          <w:rFonts w:ascii="Palatino Linotype" w:hAnsi="Palatino Linotype"/>
          <w:b/>
          <w:bCs/>
          <w:sz w:val="20"/>
          <w:szCs w:val="20"/>
          <w:u w:val="single"/>
        </w:rPr>
        <w:t>{{ custodial_supervision.supervisor }}</w:t>
      </w:r>
      <w:r w:rsidRPr="00F566CC">
        <w:rPr>
          <w:rFonts w:ascii="Palatino Linotype" w:hAnsi="Palatino Linotype"/>
          <w:bCs/>
          <w:sz w:val="20"/>
          <w:szCs w:val="20"/>
        </w:rPr>
        <w:t>, a designated person or organization agreeing to supervise Defendant.</w:t>
      </w:r>
      <w:r w:rsidRPr="00F566CC">
        <w:rPr>
          <w:rFonts w:ascii="Palatino Linotype" w:hAnsi="Palatino Linotype"/>
          <w:bCs/>
          <w:color w:val="FF0000"/>
          <w:sz w:val="20"/>
          <w:szCs w:val="20"/>
        </w:rPr>
        <w:t>{% endif %}</w:t>
      </w:r>
      <w:r w:rsidR="007977B9" w:rsidRPr="00A206AB">
        <w:rPr>
          <w:rFonts w:ascii="Palatino Linotype" w:hAnsi="Palatino Linotype"/>
          <w:bCs/>
          <w:color w:val="FF0000"/>
          <w:sz w:val="20"/>
          <w:szCs w:val="20"/>
        </w:rPr>
        <w:t>{% if admin_license_suspension.ordered is true %}</w:t>
      </w:r>
      <w:r w:rsidR="007977B9">
        <w:rPr>
          <w:rFonts w:ascii="Palatino Linotype" w:hAnsi="Palatino Linotype"/>
          <w:bCs/>
          <w:color w:val="FF0000"/>
          <w:sz w:val="20"/>
          <w:szCs w:val="20"/>
        </w:rPr>
        <w:t>{{‘\n’}}</w:t>
      </w:r>
    </w:p>
    <w:p w14:paraId="47C36896" w14:textId="77777777" w:rsidR="007977B9" w:rsidRPr="00CE3EF6" w:rsidRDefault="007977B9" w:rsidP="007977B9">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Administrative License Suspension</w:t>
      </w:r>
      <w:r w:rsidRPr="00CE3EF6">
        <w:rPr>
          <w:rFonts w:ascii="Palatino Linotype" w:hAnsi="Palatino Linotype"/>
          <w:b/>
          <w:bCs/>
          <w:sz w:val="20"/>
          <w:szCs w:val="20"/>
        </w:rPr>
        <w:t xml:space="preserve"> </w:t>
      </w:r>
    </w:p>
    <w:p w14:paraId="2E900F72" w14:textId="77777777" w:rsidR="007977B9" w:rsidRPr="00CE3EF6" w:rsidRDefault="007977B9" w:rsidP="007977B9">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xml:space="preserve">Defendant’s operator’s license is subject to an administrative license suspension.  Defendant requested a stay of the administrative license suspension during the pendency of this case. </w:t>
      </w:r>
      <w:r w:rsidRPr="00CE3EF6">
        <w:rPr>
          <w:rFonts w:ascii="Palatino Linotype" w:hAnsi="Palatino Linotype"/>
          <w:bCs/>
          <w:color w:val="FF0000"/>
          <w:sz w:val="20"/>
          <w:szCs w:val="20"/>
        </w:rPr>
        <w:t>{% if admin_license_suspension.objection == ‘Yes’ %}</w:t>
      </w:r>
      <w:r w:rsidRPr="00CE3EF6">
        <w:rPr>
          <w:rFonts w:ascii="Palatino Linotype" w:hAnsi="Palatino Linotype"/>
          <w:bCs/>
          <w:sz w:val="20"/>
          <w:szCs w:val="20"/>
        </w:rPr>
        <w:t xml:space="preserve">The State objected to the stay. </w:t>
      </w:r>
      <w:r w:rsidRPr="00CE3EF6">
        <w:rPr>
          <w:rFonts w:ascii="Palatino Linotype" w:hAnsi="Palatino Linotype"/>
          <w:bCs/>
          <w:color w:val="FF0000"/>
          <w:sz w:val="20"/>
          <w:szCs w:val="20"/>
        </w:rPr>
        <w:t>{% elif admin_license_suspension.objection == ‘No’ %}</w:t>
      </w:r>
      <w:r w:rsidRPr="00CE3EF6">
        <w:rPr>
          <w:rFonts w:ascii="Palatino Linotype" w:hAnsi="Palatino Linotype"/>
          <w:bCs/>
          <w:sz w:val="20"/>
          <w:szCs w:val="20"/>
        </w:rPr>
        <w:t xml:space="preserve">The State did not object to the stay. </w:t>
      </w:r>
      <w:r w:rsidRPr="00CE3EF6">
        <w:rPr>
          <w:rFonts w:ascii="Palatino Linotype" w:hAnsi="Palatino Linotype"/>
          <w:bCs/>
          <w:color w:val="FF0000"/>
          <w:sz w:val="20"/>
          <w:szCs w:val="20"/>
        </w:rPr>
        <w:t>{% endif %}{% if admin_license_suspension.disposition == ‘Granted’ %}</w:t>
      </w:r>
      <w:r w:rsidRPr="00CE3EF6">
        <w:rPr>
          <w:rFonts w:ascii="Palatino Linotype" w:hAnsi="Palatino Linotype"/>
          <w:bCs/>
          <w:sz w:val="20"/>
          <w:szCs w:val="20"/>
        </w:rPr>
        <w:t xml:space="preserve">The Court GRANTED the administrative license suspension and the administrative license suspension is STAYED. </w:t>
      </w:r>
      <w:r w:rsidRPr="00CE3EF6">
        <w:rPr>
          <w:rFonts w:ascii="Palatino Linotype" w:hAnsi="Palatino Linotype"/>
          <w:bCs/>
          <w:color w:val="FF0000"/>
          <w:sz w:val="20"/>
          <w:szCs w:val="20"/>
        </w:rPr>
        <w:t>{% elif admin_license_suspension.disposition == ‘Denied’ %}</w:t>
      </w:r>
      <w:r w:rsidRPr="00CE3EF6">
        <w:rPr>
          <w:rFonts w:ascii="Palatino Linotype" w:hAnsi="Palatino Linotype"/>
          <w:bCs/>
          <w:sz w:val="20"/>
          <w:szCs w:val="20"/>
        </w:rPr>
        <w:t xml:space="preserve">The Court DENIED the administrative license suspension and the administrative license suspension IS NOT STAYED. </w:t>
      </w:r>
      <w:r w:rsidRPr="00CE3EF6">
        <w:rPr>
          <w:rFonts w:ascii="Palatino Linotype" w:hAnsi="Palatino Linotype"/>
          <w:bCs/>
          <w:color w:val="FF0000"/>
          <w:sz w:val="20"/>
          <w:szCs w:val="20"/>
        </w:rPr>
        <w:t>{% endif %}{% if admin_license_suspension.explanation is not none %}</w:t>
      </w:r>
      <w:r w:rsidRPr="00CE3EF6">
        <w:rPr>
          <w:rFonts w:ascii="Palatino Linotype" w:hAnsi="Palatino Linotype"/>
          <w:bCs/>
          <w:sz w:val="20"/>
          <w:szCs w:val="20"/>
        </w:rPr>
        <w:t>{{ admin_license_suspension.explanation }}</w:t>
      </w:r>
      <w:r>
        <w:rPr>
          <w:rFonts w:ascii="Palatino Linotype" w:hAnsi="Palatino Linotype"/>
          <w:bCs/>
          <w:sz w:val="20"/>
          <w:szCs w:val="20"/>
        </w:rPr>
        <w:t>.</w:t>
      </w:r>
      <w:r w:rsidRPr="00CE3EF6">
        <w:rPr>
          <w:rFonts w:ascii="Palatino Linotype" w:hAnsi="Palatino Linotype"/>
          <w:bCs/>
          <w:color w:val="FF0000"/>
          <w:sz w:val="20"/>
          <w:szCs w:val="20"/>
        </w:rPr>
        <w:t xml:space="preserve">{% endif %}{% </w:t>
      </w:r>
      <w:r w:rsidRPr="00CE3EF6">
        <w:rPr>
          <w:rFonts w:ascii="Palatino Linotype" w:hAnsi="Palatino Linotype"/>
          <w:bCs/>
          <w:color w:val="FF0000"/>
          <w:sz w:val="20"/>
          <w:szCs w:val="20"/>
        </w:rPr>
        <w:lastRenderedPageBreak/>
        <w:t xml:space="preserve">endif %}{% if </w:t>
      </w:r>
      <w:r>
        <w:rPr>
          <w:rFonts w:ascii="Palatino Linotype" w:hAnsi="Palatino Linotype"/>
          <w:bCs/>
          <w:color w:val="FF0000"/>
          <w:sz w:val="20"/>
          <w:szCs w:val="20"/>
        </w:rPr>
        <w:t>bond_conditions.public_safety_suspension</w:t>
      </w:r>
      <w:r w:rsidRPr="00CE3EF6">
        <w:rPr>
          <w:rFonts w:ascii="Palatino Linotype" w:hAnsi="Palatino Linotype"/>
          <w:bCs/>
          <w:color w:val="FF0000"/>
          <w:sz w:val="20"/>
          <w:szCs w:val="20"/>
        </w:rPr>
        <w:t xml:space="preserve"> is true %}</w:t>
      </w:r>
      <w:r>
        <w:rPr>
          <w:rFonts w:ascii="Palatino Linotype" w:hAnsi="Palatino Linotype"/>
          <w:bCs/>
          <w:color w:val="FF0000"/>
          <w:sz w:val="20"/>
          <w:szCs w:val="20"/>
        </w:rPr>
        <w:t>{{‘\n’}}</w:t>
      </w:r>
    </w:p>
    <w:p w14:paraId="67AD50CB" w14:textId="77777777" w:rsidR="007977B9" w:rsidRPr="00CE3EF6" w:rsidRDefault="007977B9" w:rsidP="007977B9">
      <w:pPr>
        <w:tabs>
          <w:tab w:val="center" w:pos="4680"/>
        </w:tabs>
        <w:jc w:val="both"/>
        <w:rPr>
          <w:rFonts w:ascii="Palatino Linotype" w:hAnsi="Palatino Linotype"/>
          <w:b/>
          <w:sz w:val="20"/>
          <w:szCs w:val="20"/>
          <w:u w:val="single"/>
        </w:rPr>
      </w:pPr>
      <w:r>
        <w:rPr>
          <w:rFonts w:ascii="Palatino Linotype" w:hAnsi="Palatino Linotype"/>
          <w:b/>
          <w:sz w:val="20"/>
          <w:szCs w:val="20"/>
          <w:u w:val="single"/>
        </w:rPr>
        <w:t>Public Safety Suspension</w:t>
      </w:r>
    </w:p>
    <w:p w14:paraId="7F01676A" w14:textId="77777777" w:rsidR="007977B9" w:rsidRPr="00CE3EF6" w:rsidRDefault="007977B9" w:rsidP="007977B9">
      <w:pPr>
        <w:tabs>
          <w:tab w:val="center" w:pos="4680"/>
        </w:tabs>
        <w:jc w:val="both"/>
        <w:rPr>
          <w:rFonts w:ascii="Palatino Linotype" w:hAnsi="Palatino Linotype"/>
          <w:bCs/>
          <w:color w:val="FF0000"/>
          <w:sz w:val="20"/>
          <w:szCs w:val="20"/>
        </w:rPr>
      </w:pPr>
      <w:r>
        <w:rPr>
          <w:rFonts w:ascii="Palatino Linotype" w:hAnsi="Palatino Linotype"/>
          <w:bCs/>
          <w:sz w:val="20"/>
          <w:szCs w:val="20"/>
        </w:rPr>
        <w:t>The Court imposes a public safety suspension pursuant to R.C. 4511.196(B). Defendant shall not operate any vehicle until further order of this Court.</w:t>
      </w:r>
      <w:r w:rsidRPr="00CE3EF6">
        <w:rPr>
          <w:rFonts w:ascii="Palatino Linotype" w:hAnsi="Palatino Linotype"/>
          <w:bCs/>
          <w:color w:val="FF0000"/>
          <w:sz w:val="20"/>
          <w:szCs w:val="20"/>
        </w:rPr>
        <w:t>{% endif %}{% if vehicle_seizure.ordered is true %}</w:t>
      </w:r>
      <w:r>
        <w:rPr>
          <w:rFonts w:ascii="Palatino Linotype" w:hAnsi="Palatino Linotype"/>
          <w:bCs/>
          <w:color w:val="FF0000"/>
          <w:sz w:val="20"/>
          <w:szCs w:val="20"/>
        </w:rPr>
        <w:t>{{‘\n’}}</w:t>
      </w:r>
    </w:p>
    <w:p w14:paraId="73E94E62" w14:textId="77777777" w:rsidR="007977B9" w:rsidRPr="00CE3EF6" w:rsidRDefault="007977B9" w:rsidP="007977B9">
      <w:pPr>
        <w:tabs>
          <w:tab w:val="center" w:pos="4680"/>
        </w:tabs>
        <w:jc w:val="both"/>
        <w:rPr>
          <w:rFonts w:ascii="Palatino Linotype" w:hAnsi="Palatino Linotype"/>
          <w:b/>
          <w:sz w:val="20"/>
          <w:szCs w:val="20"/>
          <w:u w:val="single"/>
        </w:rPr>
      </w:pPr>
      <w:r w:rsidRPr="00CE3EF6">
        <w:rPr>
          <w:rFonts w:ascii="Palatino Linotype" w:hAnsi="Palatino Linotype"/>
          <w:b/>
          <w:sz w:val="20"/>
          <w:szCs w:val="20"/>
          <w:u w:val="single"/>
        </w:rPr>
        <w:t>Vehicle Seizure/Immobilization</w:t>
      </w:r>
    </w:p>
    <w:p w14:paraId="5870EFA0" w14:textId="77777777" w:rsidR="007977B9" w:rsidRPr="00CE3EF6" w:rsidRDefault="007977B9" w:rsidP="007977B9">
      <w:pPr>
        <w:tabs>
          <w:tab w:val="center" w:pos="4680"/>
        </w:tabs>
        <w:jc w:val="both"/>
        <w:rPr>
          <w:rFonts w:ascii="Palatino Linotype" w:hAnsi="Palatino Linotype"/>
          <w:bCs/>
          <w:sz w:val="20"/>
          <w:szCs w:val="20"/>
        </w:rPr>
      </w:pPr>
      <w:r w:rsidRPr="00CE3EF6">
        <w:rPr>
          <w:rFonts w:ascii="Palatino Linotype" w:hAnsi="Palatino Linotype"/>
          <w:bCs/>
          <w:sz w:val="20"/>
          <w:szCs w:val="20"/>
        </w:rPr>
        <w:t xml:space="preserve">A {{ vehicle_seizure.vehicle_make_model }}, license plate {{ vehicle_seizure.vehicle_license_plate }}, was seized by law enforcement pursuant to R.C. 4511.195 or 4510.41. </w:t>
      </w:r>
      <w:r w:rsidRPr="00CE3EF6">
        <w:rPr>
          <w:rFonts w:ascii="Palatino Linotype" w:hAnsi="Palatino Linotype"/>
          <w:sz w:val="20"/>
          <w:szCs w:val="20"/>
        </w:rPr>
        <w:t>{{ defendant.first_name }} {{ defendant.last_name }}</w:t>
      </w:r>
      <w:r w:rsidRPr="00CE3EF6">
        <w:rPr>
          <w:rFonts w:ascii="Palatino Linotype" w:hAnsi="Palatino Linotype"/>
          <w:bCs/>
          <w:sz w:val="20"/>
          <w:szCs w:val="20"/>
        </w:rPr>
        <w:t xml:space="preserve"> is the owner of the vehicle.  Owner is subject to tow and storage fees.  The law enforcement agency shall permit the owner/authorized agent to recover vehicle contents.</w:t>
      </w:r>
      <w:r w:rsidRPr="00CE3EF6">
        <w:rPr>
          <w:rFonts w:ascii="Palatino Linotype" w:hAnsi="Palatino Linotype"/>
          <w:bCs/>
          <w:color w:val="FF0000"/>
          <w:sz w:val="20"/>
          <w:szCs w:val="20"/>
        </w:rPr>
        <w:t xml:space="preserve"> {% if vehicle_seizure.tow_to_residence is true %}</w:t>
      </w:r>
      <w:r>
        <w:rPr>
          <w:rFonts w:ascii="Palatino Linotype" w:hAnsi="Palatino Linotype"/>
          <w:bCs/>
          <w:color w:val="FF0000"/>
          <w:sz w:val="20"/>
          <w:szCs w:val="20"/>
        </w:rPr>
        <w:t>{{ ‘\n’ }}</w:t>
      </w:r>
      <w:r w:rsidRPr="00CE3EF6">
        <w:rPr>
          <w:rFonts w:ascii="Palatino Linotype" w:hAnsi="Palatino Linotype"/>
          <w:bCs/>
          <w:sz w:val="20"/>
          <w:szCs w:val="20"/>
        </w:rPr>
        <w:t xml:space="preserve">    </w:t>
      </w:r>
    </w:p>
    <w:p w14:paraId="7FA5A7DC" w14:textId="77777777" w:rsidR="007977B9" w:rsidRPr="00CE3EF6" w:rsidRDefault="007977B9" w:rsidP="007977B9">
      <w:pPr>
        <w:tabs>
          <w:tab w:val="center" w:pos="4680"/>
        </w:tabs>
        <w:jc w:val="both"/>
        <w:rPr>
          <w:rFonts w:ascii="Palatino Linotype" w:hAnsi="Palatino Linotype"/>
          <w:bCs/>
          <w:sz w:val="20"/>
          <w:szCs w:val="20"/>
        </w:rPr>
      </w:pPr>
      <w:r w:rsidRPr="00CE3EF6">
        <w:rPr>
          <w:rFonts w:ascii="Palatino Linotype" w:hAnsi="Palatino Linotype"/>
          <w:bCs/>
          <w:sz w:val="20"/>
          <w:szCs w:val="20"/>
        </w:rPr>
        <w:t>Defendant requested that the vehicle be immobilized at Defendant’s residence; the State did not object. Upon landowner’s written consent, and after Defendant pays all towing and storage costs, the vehicle shall be immobilized at Defendant’s residence.  If the vehicle is towed to owner’s home, the law enforcement agency shall keep the license plates.</w:t>
      </w:r>
      <w:r w:rsidRPr="00CE3EF6">
        <w:rPr>
          <w:rFonts w:ascii="Palatino Linotype" w:hAnsi="Palatino Linotype"/>
          <w:bCs/>
          <w:color w:val="FF0000"/>
          <w:sz w:val="20"/>
          <w:szCs w:val="20"/>
        </w:rPr>
        <w:t xml:space="preserve"> {% endif %}{% if vehicle_seizure.motion_to_return_vehicle is true %}</w:t>
      </w:r>
      <w:r>
        <w:rPr>
          <w:rFonts w:ascii="Palatino Linotype" w:hAnsi="Palatino Linotype"/>
          <w:bCs/>
          <w:color w:val="FF0000"/>
          <w:sz w:val="20"/>
          <w:szCs w:val="20"/>
        </w:rPr>
        <w:t>{{ ‘\n’ }}</w:t>
      </w:r>
      <w:r w:rsidRPr="00CE3EF6">
        <w:rPr>
          <w:rFonts w:ascii="Palatino Linotype" w:hAnsi="Palatino Linotype"/>
          <w:bCs/>
          <w:sz w:val="20"/>
          <w:szCs w:val="20"/>
        </w:rPr>
        <w:t xml:space="preserve">  </w:t>
      </w:r>
    </w:p>
    <w:p w14:paraId="68BC7B9A" w14:textId="1125A1DB" w:rsidR="00312A99" w:rsidRPr="007977B9" w:rsidRDefault="007977B9" w:rsidP="007977B9">
      <w:pPr>
        <w:tabs>
          <w:tab w:val="center" w:pos="4680"/>
        </w:tabs>
        <w:jc w:val="both"/>
        <w:rPr>
          <w:rFonts w:ascii="Palatino Linotype" w:hAnsi="Palatino Linotype"/>
          <w:bCs/>
          <w:sz w:val="20"/>
          <w:szCs w:val="20"/>
        </w:rPr>
      </w:pPr>
      <w:r w:rsidRPr="007977B9">
        <w:rPr>
          <w:rFonts w:ascii="Palatino Linotype" w:hAnsi="Palatino Linotype"/>
          <w:bCs/>
          <w:sz w:val="20"/>
          <w:szCs w:val="20"/>
        </w:rPr>
        <w:t xml:space="preserve">Defendant submitted a motion for return of the vehicle pending trial. The State {{ vehicle_seizure.state_opposes }} to the motion. Defendant’s motion is {{ vehicle_seizure.disposition_motion_to_return }}. </w:t>
      </w:r>
      <w:r w:rsidRPr="007977B9">
        <w:rPr>
          <w:rFonts w:ascii="Palatino Linotype" w:hAnsi="Palatino Linotype"/>
          <w:bCs/>
          <w:color w:val="FF0000"/>
          <w:sz w:val="20"/>
          <w:szCs w:val="20"/>
        </w:rPr>
        <w:t>{% if vehicle_seizure.disposition_motion_to_return == ‘Granted’ %}</w:t>
      </w:r>
      <w:r w:rsidRPr="007977B9">
        <w:rPr>
          <w:rFonts w:ascii="Palatino Linotype" w:hAnsi="Palatino Linotype"/>
          <w:bCs/>
          <w:sz w:val="20"/>
          <w:szCs w:val="20"/>
        </w:rPr>
        <w:t xml:space="preserve"> The agency in possession shall forthwith release the vehicle and license plates to the owner.</w:t>
      </w:r>
      <w:r w:rsidRPr="007977B9">
        <w:rPr>
          <w:rFonts w:ascii="Palatino Linotype" w:hAnsi="Palatino Linotype"/>
          <w:bCs/>
          <w:color w:val="FF0000"/>
          <w:sz w:val="20"/>
          <w:szCs w:val="20"/>
        </w:rPr>
        <w:t>{% endif %}{% endif %}{% endif %}</w:t>
      </w:r>
      <w:r w:rsidR="00F566CC" w:rsidRPr="007977B9">
        <w:rPr>
          <w:rFonts w:ascii="Palatino Linotype" w:hAnsi="Palatino Linotype"/>
          <w:bCs/>
          <w:color w:val="FF0000"/>
          <w:sz w:val="20"/>
          <w:szCs w:val="20"/>
        </w:rPr>
        <w:t xml:space="preserve">{% </w:t>
      </w:r>
      <w:r w:rsidR="00312A99" w:rsidRPr="007977B9">
        <w:rPr>
          <w:rFonts w:ascii="Palatino Linotype" w:hAnsi="Palatino Linotype"/>
          <w:bCs/>
          <w:color w:val="FF0000"/>
          <w:sz w:val="20"/>
          <w:szCs w:val="20"/>
        </w:rPr>
        <w:t>if other_conditions.ordered is true %}</w:t>
      </w:r>
      <w:r w:rsidR="00A206AB" w:rsidRPr="007977B9">
        <w:rPr>
          <w:rFonts w:ascii="Palatino Linotype" w:hAnsi="Palatino Linotype"/>
          <w:bCs/>
          <w:color w:val="FF0000"/>
          <w:sz w:val="20"/>
          <w:szCs w:val="20"/>
        </w:rPr>
        <w:t>{{‘\n’}}</w:t>
      </w:r>
    </w:p>
    <w:p w14:paraId="60994AD8" w14:textId="11796E48" w:rsidR="00CD0D18" w:rsidRPr="00CE3EF6" w:rsidRDefault="00CD0D18" w:rsidP="00CD0D18">
      <w:pPr>
        <w:tabs>
          <w:tab w:val="center" w:pos="4680"/>
        </w:tabs>
        <w:jc w:val="both"/>
        <w:rPr>
          <w:rFonts w:ascii="Palatino Linotype" w:hAnsi="Palatino Linotype"/>
          <w:b/>
          <w:bCs/>
          <w:sz w:val="20"/>
          <w:szCs w:val="20"/>
          <w:u w:val="single"/>
        </w:rPr>
      </w:pPr>
      <w:r w:rsidRPr="00CE3EF6">
        <w:rPr>
          <w:rFonts w:ascii="Palatino Linotype" w:hAnsi="Palatino Linotype"/>
          <w:b/>
          <w:bCs/>
          <w:sz w:val="20"/>
          <w:szCs w:val="20"/>
          <w:u w:val="single"/>
        </w:rPr>
        <w:t>Other Conditions</w:t>
      </w:r>
    </w:p>
    <w:p w14:paraId="7B3DB4BF" w14:textId="26CEB8A9" w:rsidR="00AB735B" w:rsidRPr="00D44797" w:rsidRDefault="00CD0D18" w:rsidP="00AB735B">
      <w:pPr>
        <w:tabs>
          <w:tab w:val="center" w:pos="4680"/>
        </w:tabs>
        <w:jc w:val="both"/>
        <w:rPr>
          <w:rFonts w:ascii="Palatino Linotype" w:hAnsi="Palatino Linotype"/>
          <w:bCs/>
          <w:color w:val="FF0000"/>
          <w:sz w:val="20"/>
          <w:szCs w:val="20"/>
        </w:rPr>
      </w:pPr>
      <w:r w:rsidRPr="00CE3EF6">
        <w:rPr>
          <w:rFonts w:ascii="Palatino Linotype" w:hAnsi="Palatino Linotype"/>
          <w:bCs/>
          <w:sz w:val="20"/>
          <w:szCs w:val="20"/>
        </w:rPr>
        <w:t>{{ other_conditions.terms }}</w:t>
      </w:r>
      <w:r w:rsidRPr="00CE3EF6">
        <w:rPr>
          <w:rFonts w:ascii="Palatino Linotype" w:hAnsi="Palatino Linotype"/>
          <w:bCs/>
          <w:color w:val="FF0000"/>
          <w:sz w:val="20"/>
          <w:szCs w:val="20"/>
        </w:rPr>
        <w:t>{% endif %}</w:t>
      </w:r>
      <w:r w:rsidR="00EA6B8D" w:rsidRPr="00CE3EF6">
        <w:rPr>
          <w:rFonts w:ascii="Palatino Linotype" w:hAnsi="Palatino Linotype"/>
          <w:bCs/>
          <w:color w:val="FF0000"/>
          <w:sz w:val="20"/>
          <w:szCs w:val="20"/>
        </w:rPr>
        <w:t>{% endif %}</w:t>
      </w:r>
    </w:p>
    <w:p w14:paraId="48684DE4" w14:textId="3C3E6974" w:rsidR="00E26CC7" w:rsidRPr="00CE3EF6" w:rsidRDefault="00DB38A1" w:rsidP="00AC28A1">
      <w:pPr>
        <w:keepNext/>
        <w:tabs>
          <w:tab w:val="left" w:pos="-1080"/>
          <w:tab w:val="left" w:pos="-720"/>
          <w:tab w:val="left" w:pos="0"/>
          <w:tab w:val="left" w:pos="720"/>
          <w:tab w:val="left" w:pos="1440"/>
          <w:tab w:val="left" w:pos="2160"/>
          <w:tab w:val="left" w:pos="2880"/>
          <w:tab w:val="left" w:pos="3600"/>
          <w:tab w:val="left" w:pos="4320"/>
          <w:tab w:val="left" w:pos="4680"/>
        </w:tabs>
        <w:ind w:left="4680" w:hanging="4680"/>
        <w:jc w:val="both"/>
        <w:rPr>
          <w:rFonts w:ascii="Palatino Linotype" w:hAnsi="Palatino Linotype"/>
          <w:sz w:val="20"/>
          <w:szCs w:val="20"/>
        </w:rPr>
      </w:pP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Pr="00CE3EF6">
        <w:rPr>
          <w:rFonts w:ascii="Palatino Linotype" w:hAnsi="Palatino Linotype"/>
          <w:sz w:val="20"/>
          <w:szCs w:val="20"/>
        </w:rPr>
        <w:tab/>
      </w:r>
      <w:r w:rsidR="00E26CC7" w:rsidRPr="00CE3EF6">
        <w:rPr>
          <w:rFonts w:ascii="Palatino Linotype" w:hAnsi="Palatino Linotype"/>
          <w:sz w:val="20"/>
          <w:szCs w:val="20"/>
        </w:rPr>
        <w:tab/>
      </w:r>
      <w:r w:rsidR="00E26CC7" w:rsidRPr="00CE3EF6">
        <w:rPr>
          <w:rFonts w:ascii="Palatino Linotype" w:hAnsi="Palatino Linotype"/>
          <w:sz w:val="20"/>
          <w:szCs w:val="20"/>
        </w:rPr>
        <w:tab/>
      </w:r>
      <w:r w:rsidR="00FD1C9A" w:rsidRPr="00CE3EF6">
        <w:rPr>
          <w:rFonts w:ascii="Palatino Linotype" w:hAnsi="Palatino Linotype"/>
          <w:sz w:val="20"/>
          <w:szCs w:val="20"/>
        </w:rPr>
        <w:tab/>
      </w:r>
      <w:r w:rsidR="00547749" w:rsidRPr="00CE3EF6">
        <w:rPr>
          <w:rFonts w:ascii="Palatino Linotype" w:hAnsi="Palatino Linotype"/>
          <w:sz w:val="20"/>
          <w:szCs w:val="20"/>
        </w:rPr>
        <w:tab/>
      </w:r>
      <w:r w:rsidR="00A64D34" w:rsidRPr="004F336C">
        <w:rPr>
          <w:rFonts w:ascii="Palatino Linotype" w:hAnsi="Palatino Linotype"/>
        </w:rPr>
        <w:t>_____________________________</w:t>
      </w:r>
      <w:r w:rsidR="00A64D34">
        <w:rPr>
          <w:rFonts w:ascii="Palatino Linotype" w:hAnsi="Palatino Linotype"/>
        </w:rPr>
        <w:t>_</w:t>
      </w:r>
      <w:r w:rsidR="00A64D34" w:rsidRPr="004F336C">
        <w:rPr>
          <w:rFonts w:ascii="Palatino Linotype" w:hAnsi="Palatino Linotype"/>
        </w:rPr>
        <w:t>_</w:t>
      </w:r>
      <w:r w:rsidR="00A64D34" w:rsidRPr="006F1358">
        <w:rPr>
          <w:rFonts w:ascii="Palatino Linotype" w:hAnsi="Palatino Linotype"/>
          <w:sz w:val="16"/>
          <w:szCs w:val="16"/>
        </w:rPr>
        <w:fldChar w:fldCharType="begin"/>
      </w:r>
      <w:r w:rsidR="00A64D34" w:rsidRPr="006F1358">
        <w:rPr>
          <w:rFonts w:ascii="Palatino Linotype" w:hAnsi="Palatino Linotype"/>
          <w:sz w:val="16"/>
          <w:szCs w:val="16"/>
        </w:rPr>
        <w:instrText xml:space="preserve"> PRINTDATE  \@ "M/d/yy"  \* MERGEFORMAT </w:instrText>
      </w:r>
      <w:r w:rsidR="00A64D34" w:rsidRPr="006F1358">
        <w:rPr>
          <w:rFonts w:ascii="Palatino Linotype" w:hAnsi="Palatino Linotype"/>
          <w:sz w:val="16"/>
          <w:szCs w:val="16"/>
        </w:rPr>
        <w:fldChar w:fldCharType="separate"/>
      </w:r>
      <w:r w:rsidR="00A64D34" w:rsidRPr="006F1358">
        <w:rPr>
          <w:rFonts w:ascii="Palatino Linotype" w:hAnsi="Palatino Linotype"/>
          <w:noProof/>
          <w:sz w:val="16"/>
          <w:szCs w:val="16"/>
        </w:rPr>
        <w:t>3/1/24</w:t>
      </w:r>
      <w:r w:rsidR="00A64D34" w:rsidRPr="006F1358">
        <w:rPr>
          <w:rFonts w:ascii="Palatino Linotype" w:hAnsi="Palatino Linotype"/>
          <w:sz w:val="16"/>
          <w:szCs w:val="16"/>
        </w:rPr>
        <w:fldChar w:fldCharType="end"/>
      </w:r>
    </w:p>
    <w:p w14:paraId="3301C9B1" w14:textId="07171729" w:rsidR="00547749" w:rsidRPr="00CE3EF6" w:rsidRDefault="00FD1C9A" w:rsidP="00A431DF">
      <w:pPr>
        <w:tabs>
          <w:tab w:val="left" w:pos="-1080"/>
          <w:tab w:val="left" w:pos="-720"/>
          <w:tab w:val="left" w:pos="0"/>
          <w:tab w:val="left" w:pos="720"/>
          <w:tab w:val="left" w:pos="1440"/>
          <w:tab w:val="left" w:pos="2160"/>
          <w:tab w:val="left" w:pos="2880"/>
          <w:tab w:val="left" w:pos="3600"/>
          <w:tab w:val="left" w:pos="4320"/>
          <w:tab w:val="left" w:pos="4680"/>
        </w:tabs>
        <w:ind w:firstLine="4680"/>
        <w:jc w:val="both"/>
        <w:rPr>
          <w:rFonts w:ascii="Palatino Linotype" w:hAnsi="Palatino Linotype"/>
          <w:sz w:val="20"/>
          <w:szCs w:val="20"/>
        </w:rPr>
      </w:pPr>
      <w:r w:rsidRPr="00CE3EF6">
        <w:rPr>
          <w:rFonts w:ascii="Palatino Linotype" w:hAnsi="Palatino Linotype"/>
          <w:sz w:val="20"/>
          <w:szCs w:val="20"/>
        </w:rPr>
        <w:tab/>
      </w:r>
      <w:r w:rsidR="00CC0E25" w:rsidRPr="00CE3EF6">
        <w:rPr>
          <w:rFonts w:ascii="Palatino Linotype" w:hAnsi="Palatino Linotype"/>
          <w:sz w:val="20"/>
          <w:szCs w:val="20"/>
        </w:rPr>
        <w:t>{{ judicial_officer.officer_</w:t>
      </w:r>
      <w:r w:rsidR="006E4EEB" w:rsidRPr="00CE3EF6">
        <w:rPr>
          <w:rFonts w:ascii="Palatino Linotype" w:hAnsi="Palatino Linotype"/>
          <w:sz w:val="20"/>
          <w:szCs w:val="20"/>
        </w:rPr>
        <w:t xml:space="preserve">type }} </w:t>
      </w:r>
      <w:r w:rsidR="003A4378" w:rsidRPr="00CE3EF6">
        <w:rPr>
          <w:rFonts w:ascii="Palatino Linotype" w:hAnsi="Palatino Linotype"/>
          <w:sz w:val="20"/>
          <w:szCs w:val="20"/>
        </w:rPr>
        <w:t>{{ judicial_officer</w:t>
      </w:r>
      <w:r w:rsidR="00CC0E25" w:rsidRPr="00CE3EF6">
        <w:rPr>
          <w:rFonts w:ascii="Palatino Linotype" w:hAnsi="Palatino Linotype"/>
          <w:sz w:val="20"/>
          <w:szCs w:val="20"/>
        </w:rPr>
        <w:t>.first_name</w:t>
      </w:r>
      <w:r w:rsidR="003A4378" w:rsidRPr="00CE3EF6">
        <w:rPr>
          <w:rFonts w:ascii="Palatino Linotype" w:hAnsi="Palatino Linotype"/>
          <w:sz w:val="20"/>
          <w:szCs w:val="20"/>
        </w:rPr>
        <w:t xml:space="preserve"> }}</w:t>
      </w:r>
      <w:r w:rsidR="00676673" w:rsidRPr="00CE3EF6">
        <w:rPr>
          <w:rFonts w:ascii="Palatino Linotype" w:hAnsi="Palatino Linotype"/>
          <w:sz w:val="20"/>
          <w:szCs w:val="20"/>
        </w:rPr>
        <w:t xml:space="preserve"> </w:t>
      </w:r>
      <w:r w:rsidR="00DC1DEA" w:rsidRPr="00CE3EF6">
        <w:rPr>
          <w:rFonts w:ascii="Palatino Linotype" w:hAnsi="Palatino Linotype"/>
          <w:sz w:val="20"/>
          <w:szCs w:val="20"/>
        </w:rPr>
        <w:t>{{ judicial_officer.last_name }}</w:t>
      </w:r>
    </w:p>
    <w:p w14:paraId="650D8365" w14:textId="77777777" w:rsidR="006561F5" w:rsidRPr="00281912" w:rsidRDefault="006561F5"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20"/>
          <w:szCs w:val="20"/>
        </w:rPr>
      </w:pPr>
    </w:p>
    <w:p w14:paraId="3C618E6C" w14:textId="58C4B0FB" w:rsidR="002F1755" w:rsidRPr="00AB49F6" w:rsidRDefault="004C6D63"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bCs/>
          <w:color w:val="FF0000"/>
          <w:sz w:val="20"/>
          <w:szCs w:val="20"/>
        </w:rPr>
      </w:pPr>
      <w:r w:rsidRPr="00AB49F6">
        <w:rPr>
          <w:rFonts w:ascii="Palatino Linotype" w:hAnsi="Palatino Linotype"/>
          <w:color w:val="FF0000"/>
          <w:sz w:val="20"/>
          <w:szCs w:val="20"/>
        </w:rPr>
        <w:t>{</w:t>
      </w:r>
      <w:r w:rsidR="00AF1A36" w:rsidRPr="00AB49F6">
        <w:rPr>
          <w:rFonts w:ascii="Palatino Linotype" w:hAnsi="Palatino Linotype"/>
          <w:bCs/>
          <w:color w:val="FF0000"/>
          <w:sz w:val="20"/>
          <w:szCs w:val="20"/>
        </w:rPr>
        <w:t>% if judicial_of</w:t>
      </w:r>
      <w:r w:rsidR="00EE3032" w:rsidRPr="00AB49F6">
        <w:rPr>
          <w:rFonts w:ascii="Palatino Linotype" w:hAnsi="Palatino Linotype"/>
          <w:bCs/>
          <w:color w:val="FF0000"/>
          <w:sz w:val="20"/>
          <w:szCs w:val="20"/>
        </w:rPr>
        <w:t>ficer</w:t>
      </w:r>
      <w:r w:rsidR="00301E5C" w:rsidRPr="00AB49F6">
        <w:rPr>
          <w:rFonts w:ascii="Palatino Linotype" w:hAnsi="Palatino Linotype"/>
          <w:bCs/>
          <w:color w:val="FF0000"/>
          <w:sz w:val="20"/>
          <w:szCs w:val="20"/>
        </w:rPr>
        <w:t>.officer</w:t>
      </w:r>
      <w:r w:rsidR="00EE3032" w:rsidRPr="00AB49F6">
        <w:rPr>
          <w:rFonts w:ascii="Palatino Linotype" w:hAnsi="Palatino Linotype"/>
          <w:bCs/>
          <w:color w:val="FF0000"/>
          <w:sz w:val="20"/>
          <w:szCs w:val="20"/>
        </w:rPr>
        <w:t>_type  ==  ‘Magistrate’ %}</w:t>
      </w:r>
    </w:p>
    <w:p w14:paraId="398DE35E" w14:textId="78F7B23F" w:rsidR="008A66AA" w:rsidRPr="00510093" w:rsidRDefault="008A66AA" w:rsidP="00A431DF">
      <w:pPr>
        <w:tabs>
          <w:tab w:val="center" w:pos="4680"/>
        </w:tabs>
        <w:jc w:val="both"/>
        <w:rPr>
          <w:rFonts w:ascii="Palatino Linotype" w:hAnsi="Palatino Linotype"/>
          <w:b/>
          <w:bCs/>
          <w:i/>
          <w:sz w:val="19"/>
          <w:szCs w:val="19"/>
        </w:rPr>
      </w:pPr>
      <w:r w:rsidRPr="00510093">
        <w:rPr>
          <w:rFonts w:ascii="Palatino Linotype" w:hAnsi="Palatino Linotype"/>
          <w:b/>
          <w:bCs/>
          <w:i/>
          <w:sz w:val="19"/>
          <w:szCs w:val="19"/>
        </w:rPr>
        <w:t xml:space="preserve">Pursuant to Criminal Rule 19(D) and Traffic Rule 14, written objections to this magistrate’s decision must be filed within </w:t>
      </w:r>
      <w:r w:rsidR="0039445E">
        <w:rPr>
          <w:rFonts w:ascii="Palatino Linotype" w:hAnsi="Palatino Linotype"/>
          <w:b/>
          <w:bCs/>
          <w:i/>
          <w:sz w:val="19"/>
          <w:szCs w:val="19"/>
        </w:rPr>
        <w:t>14</w:t>
      </w:r>
      <w:r w:rsidRPr="00510093">
        <w:rPr>
          <w:rFonts w:ascii="Palatino Linotype" w:hAnsi="Palatino Linotype"/>
          <w:b/>
          <w:bCs/>
          <w:i/>
          <w:sz w:val="19"/>
          <w:szCs w:val="19"/>
        </w:rPr>
        <w:t xml:space="preserve"> days of the filing of this decision. Any objections must state with specificity the grounds of the objections. </w:t>
      </w:r>
      <w:r w:rsidR="002E099C" w:rsidRPr="00510093">
        <w:rPr>
          <w:rFonts w:ascii="Palatino Linotype" w:hAnsi="Palatino Linotype"/>
          <w:b/>
          <w:bCs/>
          <w:i/>
          <w:sz w:val="19"/>
          <w:szCs w:val="19"/>
        </w:rPr>
        <w:t xml:space="preserve">A party shall not assign as error on appeal the court’s adoption of this decision unless the party timely </w:t>
      </w:r>
      <w:r w:rsidR="00510093">
        <w:rPr>
          <w:rFonts w:ascii="Palatino Linotype" w:hAnsi="Palatino Linotype"/>
          <w:b/>
          <w:bCs/>
          <w:i/>
          <w:sz w:val="19"/>
          <w:szCs w:val="19"/>
        </w:rPr>
        <w:t>files objections.</w:t>
      </w:r>
    </w:p>
    <w:p w14:paraId="62F0B22D" w14:textId="0AF74AD4" w:rsidR="002F1755" w:rsidRPr="00821C60" w:rsidRDefault="00AF1A36" w:rsidP="00D819C5">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color w:val="FF0000"/>
          <w:sz w:val="20"/>
          <w:szCs w:val="20"/>
        </w:rPr>
      </w:pPr>
      <w:r w:rsidRPr="00821C60">
        <w:rPr>
          <w:rFonts w:ascii="Palatino Linotype" w:hAnsi="Palatino Linotype"/>
          <w:color w:val="FF0000"/>
          <w:sz w:val="20"/>
          <w:szCs w:val="20"/>
        </w:rPr>
        <w:t>{% endif %}</w:t>
      </w:r>
    </w:p>
    <w:p w14:paraId="560A5FAF" w14:textId="77777777" w:rsidR="003B3DF3" w:rsidRDefault="003B3DF3" w:rsidP="003B3D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Copies served by Dep. Clerk ___________________________ on the following date ____________________ to:</w:t>
      </w:r>
    </w:p>
    <w:p w14:paraId="5C261527" w14:textId="330F30EE" w:rsidR="003B3DF3" w:rsidRDefault="003B3DF3" w:rsidP="003B3DF3">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r>
        <w:rPr>
          <w:rFonts w:ascii="Palatino Linotype" w:hAnsi="Palatino Linotype"/>
          <w:sz w:val="16"/>
          <w:szCs w:val="16"/>
        </w:rPr>
        <w:t>Prosecutor’s Office: PS    OM     EM; Defendant’s Attorney: PS     OM     EM; {{ defendant.first_name }} {{ defendant.last_name}}: PS     OM     EM;</w:t>
      </w:r>
      <w:r w:rsidR="00C83DEA">
        <w:rPr>
          <w:rFonts w:ascii="Palatino Linotype" w:hAnsi="Palatino Linotype"/>
          <w:sz w:val="16"/>
          <w:szCs w:val="16"/>
        </w:rPr>
        <w:t xml:space="preserve"> </w:t>
      </w:r>
      <w:r>
        <w:rPr>
          <w:rFonts w:ascii="Palatino Linotype" w:hAnsi="Palatino Linotype"/>
          <w:sz w:val="16"/>
          <w:szCs w:val="16"/>
        </w:rPr>
        <w:t>Community Control: PS    EM;</w:t>
      </w:r>
      <w:r w:rsidR="00C83DEA">
        <w:rPr>
          <w:rFonts w:ascii="Palatino Linotype" w:hAnsi="Palatino Linotype"/>
          <w:sz w:val="16"/>
          <w:szCs w:val="16"/>
        </w:rPr>
        <w:t xml:space="preserve"> </w:t>
      </w:r>
      <w:r>
        <w:rPr>
          <w:rFonts w:ascii="Palatino Linotype" w:hAnsi="Palatino Linotype"/>
          <w:sz w:val="16"/>
          <w:szCs w:val="16"/>
        </w:rPr>
        <w:t>County Jail: PS   EM;</w:t>
      </w:r>
      <w:r w:rsidR="006E1F46">
        <w:rPr>
          <w:rFonts w:ascii="Palatino Linotype" w:hAnsi="Palatino Linotype"/>
          <w:sz w:val="16"/>
          <w:szCs w:val="16"/>
        </w:rPr>
        <w:t xml:space="preserve"> Victim’s Attorney (if applicable): PS   OS   EM</w:t>
      </w:r>
    </w:p>
    <w:p w14:paraId="41BAE439" w14:textId="0D726111" w:rsidR="00650051" w:rsidRPr="00C2697F" w:rsidRDefault="00650051" w:rsidP="00AB324F">
      <w:pPr>
        <w:tabs>
          <w:tab w:val="left" w:pos="-1080"/>
          <w:tab w:val="left" w:pos="-720"/>
          <w:tab w:val="left" w:pos="0"/>
          <w:tab w:val="left" w:pos="720"/>
          <w:tab w:val="left" w:pos="1440"/>
          <w:tab w:val="left" w:pos="2160"/>
          <w:tab w:val="left" w:pos="2880"/>
          <w:tab w:val="left" w:pos="3600"/>
          <w:tab w:val="left" w:pos="4320"/>
          <w:tab w:val="left" w:pos="4680"/>
        </w:tabs>
        <w:rPr>
          <w:rFonts w:ascii="Palatino Linotype" w:hAnsi="Palatino Linotype"/>
          <w:sz w:val="16"/>
          <w:szCs w:val="16"/>
        </w:rPr>
      </w:pPr>
    </w:p>
    <w:sectPr w:rsidR="00650051" w:rsidRPr="00C2697F" w:rsidSect="00E1049D">
      <w:headerReference w:type="default" r:id="rId8"/>
      <w:footerReference w:type="default" r:id="rId9"/>
      <w:pgSz w:w="12240" w:h="15840"/>
      <w:pgMar w:top="1440" w:right="1080" w:bottom="1440" w:left="1080"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0C111" w14:textId="77777777" w:rsidR="00EA5E57" w:rsidRDefault="00EA5E57" w:rsidP="008F0DC3">
      <w:r>
        <w:separator/>
      </w:r>
    </w:p>
  </w:endnote>
  <w:endnote w:type="continuationSeparator" w:id="0">
    <w:p w14:paraId="563BCA24" w14:textId="77777777" w:rsidR="00EA5E57" w:rsidRDefault="00EA5E57" w:rsidP="008F0D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8E81B" w14:textId="2500B0CC" w:rsidR="00AF4DB1" w:rsidRDefault="00127B48" w:rsidP="00127B48">
    <w:pPr>
      <w:pStyle w:val="Footer"/>
      <w:jc w:val="right"/>
      <w:rPr>
        <w:rFonts w:ascii="Palatino Linotype" w:hAnsi="Palatino Linotype"/>
        <w:sz w:val="20"/>
        <w:szCs w:val="20"/>
      </w:rPr>
    </w:pPr>
    <w:r>
      <w:tab/>
    </w:r>
    <w:sdt>
      <w:sdtPr>
        <w:rPr>
          <w:rFonts w:ascii="Palatino Linotype" w:hAnsi="Palatino Linotype"/>
          <w:sz w:val="20"/>
          <w:szCs w:val="20"/>
        </w:rPr>
        <w:id w:val="98381352"/>
        <w:docPartObj>
          <w:docPartGallery w:val="Page Numbers (Top of Page)"/>
          <w:docPartUnique/>
        </w:docPartObj>
      </w:sdtPr>
      <w:sdtContent>
        <w:r w:rsidRPr="006755D6">
          <w:rPr>
            <w:rFonts w:ascii="Palatino Linotype" w:hAnsi="Palatino Linotype"/>
            <w:sz w:val="20"/>
            <w:szCs w:val="20"/>
          </w:rPr>
          <w:t xml:space="preserve">Page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PAGE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r w:rsidRPr="006755D6">
          <w:rPr>
            <w:rFonts w:ascii="Palatino Linotype" w:hAnsi="Palatino Linotype"/>
            <w:sz w:val="20"/>
            <w:szCs w:val="20"/>
          </w:rPr>
          <w:t xml:space="preserve"> of </w:t>
        </w:r>
        <w:r w:rsidRPr="006755D6">
          <w:rPr>
            <w:rFonts w:ascii="Palatino Linotype" w:hAnsi="Palatino Linotype"/>
            <w:b/>
            <w:bCs/>
            <w:sz w:val="20"/>
            <w:szCs w:val="20"/>
          </w:rPr>
          <w:fldChar w:fldCharType="begin"/>
        </w:r>
        <w:r w:rsidRPr="006755D6">
          <w:rPr>
            <w:rFonts w:ascii="Palatino Linotype" w:hAnsi="Palatino Linotype"/>
            <w:b/>
            <w:bCs/>
            <w:sz w:val="20"/>
            <w:szCs w:val="20"/>
          </w:rPr>
          <w:instrText xml:space="preserve"> NUMPAGES  </w:instrText>
        </w:r>
        <w:r w:rsidRPr="006755D6">
          <w:rPr>
            <w:rFonts w:ascii="Palatino Linotype" w:hAnsi="Palatino Linotype"/>
            <w:b/>
            <w:bCs/>
            <w:sz w:val="20"/>
            <w:szCs w:val="20"/>
          </w:rPr>
          <w:fldChar w:fldCharType="separate"/>
        </w:r>
        <w:r w:rsidR="008C46CA">
          <w:rPr>
            <w:rFonts w:ascii="Palatino Linotype" w:hAnsi="Palatino Linotype"/>
            <w:b/>
            <w:bCs/>
            <w:noProof/>
            <w:sz w:val="20"/>
            <w:szCs w:val="20"/>
          </w:rPr>
          <w:t>3</w:t>
        </w:r>
        <w:r w:rsidRPr="006755D6">
          <w:rPr>
            <w:rFonts w:ascii="Palatino Linotype" w:hAnsi="Palatino Linotype"/>
            <w:b/>
            <w:bCs/>
            <w:sz w:val="20"/>
            <w:szCs w:val="20"/>
          </w:rPr>
          <w:fldChar w:fldCharType="end"/>
        </w:r>
      </w:sdtContent>
    </w:sdt>
    <w:r w:rsidRPr="006755D6">
      <w:rPr>
        <w:rFonts w:ascii="Palatino Linotype" w:hAnsi="Palatino Linotype"/>
        <w:sz w:val="20"/>
        <w:szCs w:val="20"/>
      </w:rPr>
      <w:t xml:space="preserve"> </w:t>
    </w:r>
    <w:r w:rsidR="00AF4DB1" w:rsidRPr="006755D6">
      <w:rPr>
        <w:rFonts w:ascii="Palatino Linotype" w:hAnsi="Palatino Linotype"/>
        <w:sz w:val="20"/>
        <w:szCs w:val="20"/>
      </w:rPr>
      <w:t>{</w:t>
    </w:r>
    <w:r w:rsidR="00AF4DB1" w:rsidRPr="006755D6">
      <w:rPr>
        <w:rFonts w:ascii="Palatino Linotype" w:hAnsi="Palatino Linotype"/>
        <w:bCs/>
        <w:sz w:val="20"/>
        <w:szCs w:val="20"/>
      </w:rPr>
      <w:t>% if judicial_officer.officer_type  ==  ‘Magistrate’ %}Magistrate Decision –</w:t>
    </w:r>
    <w:r w:rsidR="00D07A6B">
      <w:rPr>
        <w:rFonts w:ascii="Palatino Linotype" w:hAnsi="Palatino Linotype"/>
        <w:bCs/>
        <w:sz w:val="20"/>
        <w:szCs w:val="20"/>
      </w:rPr>
      <w:t xml:space="preserve"> </w:t>
    </w:r>
    <w:r w:rsidR="00AF4DB1" w:rsidRPr="006755D6">
      <w:rPr>
        <w:rFonts w:ascii="Palatino Linotype" w:hAnsi="Palatino Linotype"/>
        <w:bCs/>
        <w:sz w:val="20"/>
        <w:szCs w:val="20"/>
      </w:rPr>
      <w:t>Bond</w:t>
    </w:r>
    <w:r w:rsidR="00D07A6B">
      <w:rPr>
        <w:rFonts w:ascii="Palatino Linotype" w:hAnsi="Palatino Linotype"/>
        <w:bCs/>
        <w:sz w:val="20"/>
        <w:szCs w:val="20"/>
      </w:rPr>
      <w:t xml:space="preserve"> Hearing</w:t>
    </w:r>
    <w:r w:rsidR="00AF4DB1" w:rsidRPr="006755D6">
      <w:rPr>
        <w:rFonts w:ascii="Palatino Linotype" w:hAnsi="Palatino Linotype"/>
        <w:bCs/>
        <w:sz w:val="20"/>
        <w:szCs w:val="20"/>
      </w:rPr>
      <w:t xml:space="preserve"> Entry</w:t>
    </w:r>
    <w:r w:rsidR="00AF4DB1" w:rsidRPr="006755D6">
      <w:rPr>
        <w:rFonts w:ascii="Palatino Linotype" w:hAnsi="Palatino Linotype"/>
        <w:sz w:val="20"/>
        <w:szCs w:val="20"/>
      </w:rPr>
      <w:t>{% elif judicial_officer.officer_type == ‘Judge’ %}</w:t>
    </w:r>
    <w:r w:rsidR="00D07A6B">
      <w:rPr>
        <w:rFonts w:ascii="Palatino Linotype" w:hAnsi="Palatino Linotype"/>
        <w:sz w:val="20"/>
        <w:szCs w:val="20"/>
      </w:rPr>
      <w:t>Bond Hearing</w:t>
    </w:r>
    <w:r w:rsidR="00AF4DB1" w:rsidRPr="006755D6">
      <w:rPr>
        <w:rFonts w:ascii="Palatino Linotype" w:hAnsi="Palatino Linotype"/>
        <w:sz w:val="20"/>
        <w:szCs w:val="20"/>
      </w:rPr>
      <w:t xml:space="preserve"> Judgment Entry{% endif %} {{ case_number </w:t>
    </w:r>
    <w:r w:rsidR="00AF4DB1" w:rsidRPr="00DF2959">
      <w:rPr>
        <w:rFonts w:ascii="Palatino Linotype" w:hAnsi="Palatino Linotype"/>
        <w:sz w:val="20"/>
        <w:szCs w:val="20"/>
      </w:rPr>
      <w:t>}}</w:t>
    </w:r>
  </w:p>
  <w:p w14:paraId="383E395D" w14:textId="77777777" w:rsidR="00A64D34" w:rsidRPr="006F1358" w:rsidRDefault="00A64D34" w:rsidP="00A64D34">
    <w:pPr>
      <w:pStyle w:val="Footer"/>
      <w:jc w:val="right"/>
      <w:rPr>
        <w:rFonts w:ascii="Palatino Linotype" w:hAnsi="Palatino Linotype"/>
        <w:sz w:val="12"/>
        <w:szCs w:val="12"/>
      </w:rPr>
    </w:pPr>
    <w:r w:rsidRPr="006F1358">
      <w:rPr>
        <w:rFonts w:ascii="Palatino Linotype" w:hAnsi="Palatino Linotype"/>
        <w:sz w:val="12"/>
        <w:szCs w:val="12"/>
      </w:rPr>
      <w:t xml:space="preserve">Printed </w:t>
    </w:r>
    <w:r w:rsidRPr="006F1358">
      <w:rPr>
        <w:rFonts w:ascii="Palatino Linotype" w:hAnsi="Palatino Linotype"/>
        <w:sz w:val="12"/>
        <w:szCs w:val="12"/>
      </w:rPr>
      <w:fldChar w:fldCharType="begin"/>
    </w:r>
    <w:r w:rsidRPr="006F1358">
      <w:rPr>
        <w:rFonts w:ascii="Palatino Linotype" w:hAnsi="Palatino Linotype"/>
        <w:sz w:val="12"/>
        <w:szCs w:val="12"/>
      </w:rPr>
      <w:instrText xml:space="preserve"> PRINTDATE  \@ "M/d/yyyy h:mm am/pm"  \* MERGEFORMAT </w:instrText>
    </w:r>
    <w:r w:rsidRPr="006F1358">
      <w:rPr>
        <w:rFonts w:ascii="Palatino Linotype" w:hAnsi="Palatino Linotype"/>
        <w:sz w:val="12"/>
        <w:szCs w:val="12"/>
      </w:rPr>
      <w:fldChar w:fldCharType="separate"/>
    </w:r>
    <w:r w:rsidRPr="006F1358">
      <w:rPr>
        <w:rFonts w:ascii="Palatino Linotype" w:hAnsi="Palatino Linotype"/>
        <w:noProof/>
        <w:sz w:val="12"/>
        <w:szCs w:val="12"/>
      </w:rPr>
      <w:t>3/1/2024 8:33 AM</w:t>
    </w:r>
    <w:r w:rsidRPr="006F1358">
      <w:rPr>
        <w:rFonts w:ascii="Palatino Linotype" w:hAnsi="Palatino Linotype"/>
        <w:sz w:val="12"/>
        <w:szCs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9EE00" w14:textId="77777777" w:rsidR="00EA5E57" w:rsidRDefault="00EA5E57" w:rsidP="008F0DC3">
      <w:r>
        <w:separator/>
      </w:r>
    </w:p>
  </w:footnote>
  <w:footnote w:type="continuationSeparator" w:id="0">
    <w:p w14:paraId="12363B1E" w14:textId="77777777" w:rsidR="00EA5E57" w:rsidRDefault="00EA5E57" w:rsidP="008F0D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CD606" w14:textId="77777777" w:rsidR="008F0DC3" w:rsidRPr="00DD6225" w:rsidRDefault="008F0DC3" w:rsidP="008F0DC3">
    <w:pPr>
      <w:pStyle w:val="Header"/>
      <w:jc w:val="center"/>
      <w:rPr>
        <w:b/>
        <w:sz w:val="32"/>
        <w:szCs w:val="32"/>
      </w:rPr>
    </w:pPr>
    <w:r>
      <w:rPr>
        <w:b/>
        <w:sz w:val="32"/>
        <w:szCs w:val="32"/>
      </w:rPr>
      <w:t>IN THE DELAWARE MUNICIPAL COURT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501C"/>
    <w:multiLevelType w:val="hybridMultilevel"/>
    <w:tmpl w:val="F2A43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E0619D"/>
    <w:multiLevelType w:val="hybridMultilevel"/>
    <w:tmpl w:val="4380F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ED3168"/>
    <w:multiLevelType w:val="hybridMultilevel"/>
    <w:tmpl w:val="2ADE0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8B7B8A"/>
    <w:multiLevelType w:val="hybridMultilevel"/>
    <w:tmpl w:val="29BC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9F7580"/>
    <w:multiLevelType w:val="hybridMultilevel"/>
    <w:tmpl w:val="F9F25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C3A28D4"/>
    <w:multiLevelType w:val="hybridMultilevel"/>
    <w:tmpl w:val="28D0F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222ACC"/>
    <w:multiLevelType w:val="hybridMultilevel"/>
    <w:tmpl w:val="FC0AC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8679982">
    <w:abstractNumId w:val="0"/>
  </w:num>
  <w:num w:numId="2" w16cid:durableId="568735320">
    <w:abstractNumId w:val="5"/>
  </w:num>
  <w:num w:numId="3" w16cid:durableId="768231490">
    <w:abstractNumId w:val="4"/>
  </w:num>
  <w:num w:numId="4" w16cid:durableId="1246651112">
    <w:abstractNumId w:val="3"/>
  </w:num>
  <w:num w:numId="5" w16cid:durableId="814030939">
    <w:abstractNumId w:val="6"/>
  </w:num>
  <w:num w:numId="6" w16cid:durableId="2085567323">
    <w:abstractNumId w:val="2"/>
  </w:num>
  <w:num w:numId="7" w16cid:durableId="388848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6CC7"/>
    <w:rsid w:val="000059B4"/>
    <w:rsid w:val="000131DC"/>
    <w:rsid w:val="0001659E"/>
    <w:rsid w:val="000171C8"/>
    <w:rsid w:val="00017705"/>
    <w:rsid w:val="00020BB3"/>
    <w:rsid w:val="00025FFA"/>
    <w:rsid w:val="000350BA"/>
    <w:rsid w:val="000366DA"/>
    <w:rsid w:val="00037ED8"/>
    <w:rsid w:val="0004275F"/>
    <w:rsid w:val="00042DB6"/>
    <w:rsid w:val="00044E1C"/>
    <w:rsid w:val="00045554"/>
    <w:rsid w:val="000543D6"/>
    <w:rsid w:val="000547C8"/>
    <w:rsid w:val="00055A18"/>
    <w:rsid w:val="00064876"/>
    <w:rsid w:val="000661FD"/>
    <w:rsid w:val="00081CCF"/>
    <w:rsid w:val="00081DC1"/>
    <w:rsid w:val="00082210"/>
    <w:rsid w:val="00082E35"/>
    <w:rsid w:val="0008610F"/>
    <w:rsid w:val="00092006"/>
    <w:rsid w:val="00092788"/>
    <w:rsid w:val="00097139"/>
    <w:rsid w:val="000A7A5E"/>
    <w:rsid w:val="000A7ABF"/>
    <w:rsid w:val="000B3923"/>
    <w:rsid w:val="000B77F0"/>
    <w:rsid w:val="000D2607"/>
    <w:rsid w:val="000D5026"/>
    <w:rsid w:val="000E26D5"/>
    <w:rsid w:val="000E2FBB"/>
    <w:rsid w:val="000E736E"/>
    <w:rsid w:val="000F06B4"/>
    <w:rsid w:val="000F1088"/>
    <w:rsid w:val="000F1C6D"/>
    <w:rsid w:val="000F2F37"/>
    <w:rsid w:val="00100A62"/>
    <w:rsid w:val="00100D23"/>
    <w:rsid w:val="00101089"/>
    <w:rsid w:val="001013B3"/>
    <w:rsid w:val="00104E8C"/>
    <w:rsid w:val="001060E9"/>
    <w:rsid w:val="00107607"/>
    <w:rsid w:val="00107CF0"/>
    <w:rsid w:val="00127B48"/>
    <w:rsid w:val="0013383D"/>
    <w:rsid w:val="00143597"/>
    <w:rsid w:val="00143FC0"/>
    <w:rsid w:val="00146F86"/>
    <w:rsid w:val="00150DBE"/>
    <w:rsid w:val="00154C94"/>
    <w:rsid w:val="001643BD"/>
    <w:rsid w:val="001647B9"/>
    <w:rsid w:val="00165BC0"/>
    <w:rsid w:val="00165F33"/>
    <w:rsid w:val="00167B2E"/>
    <w:rsid w:val="0017211E"/>
    <w:rsid w:val="00172686"/>
    <w:rsid w:val="00181392"/>
    <w:rsid w:val="00183AC2"/>
    <w:rsid w:val="001842F0"/>
    <w:rsid w:val="00184955"/>
    <w:rsid w:val="001A0D94"/>
    <w:rsid w:val="001B1198"/>
    <w:rsid w:val="001B78A3"/>
    <w:rsid w:val="001B7F38"/>
    <w:rsid w:val="001C4C68"/>
    <w:rsid w:val="001C7508"/>
    <w:rsid w:val="001D37D1"/>
    <w:rsid w:val="001D5432"/>
    <w:rsid w:val="001D5CE7"/>
    <w:rsid w:val="001D5ECC"/>
    <w:rsid w:val="001E539D"/>
    <w:rsid w:val="001E7F9B"/>
    <w:rsid w:val="001F0356"/>
    <w:rsid w:val="001F5381"/>
    <w:rsid w:val="00201BD0"/>
    <w:rsid w:val="00202EBE"/>
    <w:rsid w:val="00203D39"/>
    <w:rsid w:val="00206B86"/>
    <w:rsid w:val="002124A3"/>
    <w:rsid w:val="00215312"/>
    <w:rsid w:val="00217DB4"/>
    <w:rsid w:val="00217EB2"/>
    <w:rsid w:val="00226FDF"/>
    <w:rsid w:val="00230F77"/>
    <w:rsid w:val="00236C23"/>
    <w:rsid w:val="00240EB1"/>
    <w:rsid w:val="00241FAB"/>
    <w:rsid w:val="002461F5"/>
    <w:rsid w:val="002514C1"/>
    <w:rsid w:val="00252743"/>
    <w:rsid w:val="00252858"/>
    <w:rsid w:val="002626F3"/>
    <w:rsid w:val="00262A87"/>
    <w:rsid w:val="00271E78"/>
    <w:rsid w:val="00275634"/>
    <w:rsid w:val="00280C39"/>
    <w:rsid w:val="00281912"/>
    <w:rsid w:val="002861AD"/>
    <w:rsid w:val="0029467E"/>
    <w:rsid w:val="002966E8"/>
    <w:rsid w:val="00297071"/>
    <w:rsid w:val="002A0CBA"/>
    <w:rsid w:val="002A3E2A"/>
    <w:rsid w:val="002B1272"/>
    <w:rsid w:val="002B5575"/>
    <w:rsid w:val="002C062F"/>
    <w:rsid w:val="002C6522"/>
    <w:rsid w:val="002D1ED1"/>
    <w:rsid w:val="002E099C"/>
    <w:rsid w:val="002E099F"/>
    <w:rsid w:val="002E238A"/>
    <w:rsid w:val="002E34A5"/>
    <w:rsid w:val="002F1755"/>
    <w:rsid w:val="00301E5C"/>
    <w:rsid w:val="00306DE1"/>
    <w:rsid w:val="00312708"/>
    <w:rsid w:val="00312A99"/>
    <w:rsid w:val="0032106B"/>
    <w:rsid w:val="00321690"/>
    <w:rsid w:val="00325A49"/>
    <w:rsid w:val="00326EAF"/>
    <w:rsid w:val="0033176E"/>
    <w:rsid w:val="00333337"/>
    <w:rsid w:val="0033703D"/>
    <w:rsid w:val="003416F2"/>
    <w:rsid w:val="00341AC7"/>
    <w:rsid w:val="003537A4"/>
    <w:rsid w:val="0035463D"/>
    <w:rsid w:val="00354929"/>
    <w:rsid w:val="00360293"/>
    <w:rsid w:val="003620FF"/>
    <w:rsid w:val="0036236F"/>
    <w:rsid w:val="00362765"/>
    <w:rsid w:val="003638AC"/>
    <w:rsid w:val="003663A3"/>
    <w:rsid w:val="00377DFC"/>
    <w:rsid w:val="00385148"/>
    <w:rsid w:val="0038516D"/>
    <w:rsid w:val="00386F81"/>
    <w:rsid w:val="003914F6"/>
    <w:rsid w:val="00393120"/>
    <w:rsid w:val="0039445E"/>
    <w:rsid w:val="0039583F"/>
    <w:rsid w:val="003961B5"/>
    <w:rsid w:val="00396A5D"/>
    <w:rsid w:val="003A0484"/>
    <w:rsid w:val="003A2607"/>
    <w:rsid w:val="003A4378"/>
    <w:rsid w:val="003B0D0D"/>
    <w:rsid w:val="003B3DF3"/>
    <w:rsid w:val="003B7C08"/>
    <w:rsid w:val="003C3652"/>
    <w:rsid w:val="003C49D7"/>
    <w:rsid w:val="003C55D8"/>
    <w:rsid w:val="003D1F18"/>
    <w:rsid w:val="003D2059"/>
    <w:rsid w:val="003D3087"/>
    <w:rsid w:val="003D5F88"/>
    <w:rsid w:val="003E04B8"/>
    <w:rsid w:val="003E1ECA"/>
    <w:rsid w:val="003E2BB8"/>
    <w:rsid w:val="003E2F60"/>
    <w:rsid w:val="003E5513"/>
    <w:rsid w:val="003E6DE8"/>
    <w:rsid w:val="003F1912"/>
    <w:rsid w:val="003F5959"/>
    <w:rsid w:val="00401F57"/>
    <w:rsid w:val="004058A3"/>
    <w:rsid w:val="00407648"/>
    <w:rsid w:val="0041022A"/>
    <w:rsid w:val="0042206C"/>
    <w:rsid w:val="00425955"/>
    <w:rsid w:val="00431D61"/>
    <w:rsid w:val="004421BA"/>
    <w:rsid w:val="004545BB"/>
    <w:rsid w:val="004547DF"/>
    <w:rsid w:val="00455922"/>
    <w:rsid w:val="00457E64"/>
    <w:rsid w:val="004634FB"/>
    <w:rsid w:val="004666E0"/>
    <w:rsid w:val="004705C5"/>
    <w:rsid w:val="00472559"/>
    <w:rsid w:val="004757BA"/>
    <w:rsid w:val="0048133C"/>
    <w:rsid w:val="00490303"/>
    <w:rsid w:val="004909F6"/>
    <w:rsid w:val="004912B9"/>
    <w:rsid w:val="004A027D"/>
    <w:rsid w:val="004A46DD"/>
    <w:rsid w:val="004A4A5C"/>
    <w:rsid w:val="004B0547"/>
    <w:rsid w:val="004B3616"/>
    <w:rsid w:val="004B7376"/>
    <w:rsid w:val="004B7DB0"/>
    <w:rsid w:val="004C0E51"/>
    <w:rsid w:val="004C6D63"/>
    <w:rsid w:val="004F3323"/>
    <w:rsid w:val="004F4AE4"/>
    <w:rsid w:val="005016FA"/>
    <w:rsid w:val="00505FC4"/>
    <w:rsid w:val="00510093"/>
    <w:rsid w:val="00515ADE"/>
    <w:rsid w:val="00516E85"/>
    <w:rsid w:val="005268C8"/>
    <w:rsid w:val="00526C59"/>
    <w:rsid w:val="00536AA6"/>
    <w:rsid w:val="00540D56"/>
    <w:rsid w:val="00547749"/>
    <w:rsid w:val="005514D0"/>
    <w:rsid w:val="0055383B"/>
    <w:rsid w:val="00554697"/>
    <w:rsid w:val="0056237E"/>
    <w:rsid w:val="005660D0"/>
    <w:rsid w:val="00570D42"/>
    <w:rsid w:val="00571F64"/>
    <w:rsid w:val="005744B4"/>
    <w:rsid w:val="00575BE2"/>
    <w:rsid w:val="00576887"/>
    <w:rsid w:val="005849FC"/>
    <w:rsid w:val="00586E58"/>
    <w:rsid w:val="00597B0D"/>
    <w:rsid w:val="005B4767"/>
    <w:rsid w:val="005C0C53"/>
    <w:rsid w:val="005D0042"/>
    <w:rsid w:val="005D2555"/>
    <w:rsid w:val="005D39F6"/>
    <w:rsid w:val="005D4D4F"/>
    <w:rsid w:val="005E0418"/>
    <w:rsid w:val="005E1A94"/>
    <w:rsid w:val="005E6D4B"/>
    <w:rsid w:val="005F2E01"/>
    <w:rsid w:val="005F32F6"/>
    <w:rsid w:val="005F7CF2"/>
    <w:rsid w:val="006043B0"/>
    <w:rsid w:val="00606569"/>
    <w:rsid w:val="00606D30"/>
    <w:rsid w:val="00634ACD"/>
    <w:rsid w:val="0063653D"/>
    <w:rsid w:val="00641A23"/>
    <w:rsid w:val="0064249A"/>
    <w:rsid w:val="0064280E"/>
    <w:rsid w:val="00650051"/>
    <w:rsid w:val="00653882"/>
    <w:rsid w:val="0065467D"/>
    <w:rsid w:val="006561F5"/>
    <w:rsid w:val="00660124"/>
    <w:rsid w:val="00670B9B"/>
    <w:rsid w:val="006755D6"/>
    <w:rsid w:val="00675D4B"/>
    <w:rsid w:val="00676673"/>
    <w:rsid w:val="00680289"/>
    <w:rsid w:val="00682EB0"/>
    <w:rsid w:val="0068523F"/>
    <w:rsid w:val="006872B9"/>
    <w:rsid w:val="00691241"/>
    <w:rsid w:val="006954CB"/>
    <w:rsid w:val="006956E4"/>
    <w:rsid w:val="00696B0D"/>
    <w:rsid w:val="006A0A37"/>
    <w:rsid w:val="006A1330"/>
    <w:rsid w:val="006A2D04"/>
    <w:rsid w:val="006B4113"/>
    <w:rsid w:val="006B5767"/>
    <w:rsid w:val="006B61EC"/>
    <w:rsid w:val="006B7D19"/>
    <w:rsid w:val="006C07A3"/>
    <w:rsid w:val="006D2B1C"/>
    <w:rsid w:val="006D3368"/>
    <w:rsid w:val="006D4146"/>
    <w:rsid w:val="006D6C55"/>
    <w:rsid w:val="006E1B83"/>
    <w:rsid w:val="006E1BC9"/>
    <w:rsid w:val="006E1F46"/>
    <w:rsid w:val="006E22A1"/>
    <w:rsid w:val="006E4EEB"/>
    <w:rsid w:val="007001ED"/>
    <w:rsid w:val="00710FE5"/>
    <w:rsid w:val="0071247A"/>
    <w:rsid w:val="00731E7F"/>
    <w:rsid w:val="0073592A"/>
    <w:rsid w:val="007408A4"/>
    <w:rsid w:val="00741A1A"/>
    <w:rsid w:val="00742994"/>
    <w:rsid w:val="00743AC0"/>
    <w:rsid w:val="007458B2"/>
    <w:rsid w:val="007510F6"/>
    <w:rsid w:val="0075326B"/>
    <w:rsid w:val="00757964"/>
    <w:rsid w:val="00760278"/>
    <w:rsid w:val="00762A20"/>
    <w:rsid w:val="00770261"/>
    <w:rsid w:val="007715D6"/>
    <w:rsid w:val="00781A46"/>
    <w:rsid w:val="00782773"/>
    <w:rsid w:val="007933C6"/>
    <w:rsid w:val="007977B9"/>
    <w:rsid w:val="007A2E1B"/>
    <w:rsid w:val="007A5247"/>
    <w:rsid w:val="007A7BFE"/>
    <w:rsid w:val="007B0CAB"/>
    <w:rsid w:val="007B2AA0"/>
    <w:rsid w:val="007B5EAA"/>
    <w:rsid w:val="007C047E"/>
    <w:rsid w:val="007C1226"/>
    <w:rsid w:val="007C63B5"/>
    <w:rsid w:val="007D18AD"/>
    <w:rsid w:val="007D7054"/>
    <w:rsid w:val="007E135E"/>
    <w:rsid w:val="007E3A4E"/>
    <w:rsid w:val="007E3B25"/>
    <w:rsid w:val="007E5D16"/>
    <w:rsid w:val="007F19D0"/>
    <w:rsid w:val="007F2209"/>
    <w:rsid w:val="007F259B"/>
    <w:rsid w:val="007F5A3D"/>
    <w:rsid w:val="007F713C"/>
    <w:rsid w:val="0080111B"/>
    <w:rsid w:val="00802954"/>
    <w:rsid w:val="00805BA0"/>
    <w:rsid w:val="008126B7"/>
    <w:rsid w:val="0081274E"/>
    <w:rsid w:val="00813BB7"/>
    <w:rsid w:val="00815B59"/>
    <w:rsid w:val="00817BB2"/>
    <w:rsid w:val="00821033"/>
    <w:rsid w:val="00821C60"/>
    <w:rsid w:val="00824D0B"/>
    <w:rsid w:val="00827245"/>
    <w:rsid w:val="0082764D"/>
    <w:rsid w:val="00831253"/>
    <w:rsid w:val="008400BC"/>
    <w:rsid w:val="00840E68"/>
    <w:rsid w:val="00841CFF"/>
    <w:rsid w:val="008423B4"/>
    <w:rsid w:val="00842C92"/>
    <w:rsid w:val="008457AF"/>
    <w:rsid w:val="00846140"/>
    <w:rsid w:val="00851D7C"/>
    <w:rsid w:val="00857F44"/>
    <w:rsid w:val="00864BF9"/>
    <w:rsid w:val="00865767"/>
    <w:rsid w:val="00870895"/>
    <w:rsid w:val="00875951"/>
    <w:rsid w:val="00882DDD"/>
    <w:rsid w:val="00882EF2"/>
    <w:rsid w:val="00887A7B"/>
    <w:rsid w:val="00890A26"/>
    <w:rsid w:val="00893860"/>
    <w:rsid w:val="00894E9A"/>
    <w:rsid w:val="008A66AA"/>
    <w:rsid w:val="008A7C69"/>
    <w:rsid w:val="008B1FD6"/>
    <w:rsid w:val="008B3A37"/>
    <w:rsid w:val="008B514D"/>
    <w:rsid w:val="008C0253"/>
    <w:rsid w:val="008C2473"/>
    <w:rsid w:val="008C247A"/>
    <w:rsid w:val="008C46CA"/>
    <w:rsid w:val="008D0C49"/>
    <w:rsid w:val="008D1961"/>
    <w:rsid w:val="008D3B3A"/>
    <w:rsid w:val="008E1D0B"/>
    <w:rsid w:val="008E33EE"/>
    <w:rsid w:val="008E408B"/>
    <w:rsid w:val="008E4DCA"/>
    <w:rsid w:val="008E586A"/>
    <w:rsid w:val="008F0DC3"/>
    <w:rsid w:val="00902443"/>
    <w:rsid w:val="00903EC5"/>
    <w:rsid w:val="00905216"/>
    <w:rsid w:val="00911974"/>
    <w:rsid w:val="00915F9C"/>
    <w:rsid w:val="00922C9D"/>
    <w:rsid w:val="00926E37"/>
    <w:rsid w:val="009274DD"/>
    <w:rsid w:val="009323A0"/>
    <w:rsid w:val="00937B4D"/>
    <w:rsid w:val="00940E3F"/>
    <w:rsid w:val="00945845"/>
    <w:rsid w:val="009466BD"/>
    <w:rsid w:val="0094737C"/>
    <w:rsid w:val="0094796D"/>
    <w:rsid w:val="00947EA8"/>
    <w:rsid w:val="00952ED9"/>
    <w:rsid w:val="0095600B"/>
    <w:rsid w:val="00960002"/>
    <w:rsid w:val="00962051"/>
    <w:rsid w:val="0096289D"/>
    <w:rsid w:val="009629BB"/>
    <w:rsid w:val="0096767F"/>
    <w:rsid w:val="00972265"/>
    <w:rsid w:val="00976386"/>
    <w:rsid w:val="00976AFE"/>
    <w:rsid w:val="009810CF"/>
    <w:rsid w:val="009810F9"/>
    <w:rsid w:val="0099114B"/>
    <w:rsid w:val="009922F7"/>
    <w:rsid w:val="00997ABB"/>
    <w:rsid w:val="009A0FFD"/>
    <w:rsid w:val="009A757D"/>
    <w:rsid w:val="009B6D7B"/>
    <w:rsid w:val="009B76C6"/>
    <w:rsid w:val="009C1984"/>
    <w:rsid w:val="009D1DE1"/>
    <w:rsid w:val="009D3110"/>
    <w:rsid w:val="009E2629"/>
    <w:rsid w:val="009F11BF"/>
    <w:rsid w:val="009F1BF4"/>
    <w:rsid w:val="009F2FAE"/>
    <w:rsid w:val="009F4BEA"/>
    <w:rsid w:val="00A00F2D"/>
    <w:rsid w:val="00A02387"/>
    <w:rsid w:val="00A070A3"/>
    <w:rsid w:val="00A144DB"/>
    <w:rsid w:val="00A206AB"/>
    <w:rsid w:val="00A250B5"/>
    <w:rsid w:val="00A431DF"/>
    <w:rsid w:val="00A52571"/>
    <w:rsid w:val="00A52E49"/>
    <w:rsid w:val="00A547DE"/>
    <w:rsid w:val="00A55811"/>
    <w:rsid w:val="00A57A6D"/>
    <w:rsid w:val="00A60A1E"/>
    <w:rsid w:val="00A62D54"/>
    <w:rsid w:val="00A630AC"/>
    <w:rsid w:val="00A64D34"/>
    <w:rsid w:val="00A771DA"/>
    <w:rsid w:val="00A83A07"/>
    <w:rsid w:val="00A840CC"/>
    <w:rsid w:val="00A850DB"/>
    <w:rsid w:val="00A87B57"/>
    <w:rsid w:val="00A925D3"/>
    <w:rsid w:val="00A94583"/>
    <w:rsid w:val="00AA36E2"/>
    <w:rsid w:val="00AB0FFB"/>
    <w:rsid w:val="00AB324F"/>
    <w:rsid w:val="00AB34FA"/>
    <w:rsid w:val="00AB49F6"/>
    <w:rsid w:val="00AB735B"/>
    <w:rsid w:val="00AB7BF9"/>
    <w:rsid w:val="00AC28A1"/>
    <w:rsid w:val="00AC312B"/>
    <w:rsid w:val="00AC321A"/>
    <w:rsid w:val="00AC33A9"/>
    <w:rsid w:val="00AC58F6"/>
    <w:rsid w:val="00AD4C05"/>
    <w:rsid w:val="00AD672B"/>
    <w:rsid w:val="00AD74E3"/>
    <w:rsid w:val="00AE3BCD"/>
    <w:rsid w:val="00AE45E8"/>
    <w:rsid w:val="00AF1223"/>
    <w:rsid w:val="00AF1A36"/>
    <w:rsid w:val="00AF1B7B"/>
    <w:rsid w:val="00AF323E"/>
    <w:rsid w:val="00AF4DB1"/>
    <w:rsid w:val="00AF6669"/>
    <w:rsid w:val="00B04CE9"/>
    <w:rsid w:val="00B05EB0"/>
    <w:rsid w:val="00B07F46"/>
    <w:rsid w:val="00B1434B"/>
    <w:rsid w:val="00B15F82"/>
    <w:rsid w:val="00B25B9D"/>
    <w:rsid w:val="00B2717E"/>
    <w:rsid w:val="00B27A6D"/>
    <w:rsid w:val="00B314B7"/>
    <w:rsid w:val="00B3151D"/>
    <w:rsid w:val="00B32FF8"/>
    <w:rsid w:val="00B3773B"/>
    <w:rsid w:val="00B4267F"/>
    <w:rsid w:val="00B42A61"/>
    <w:rsid w:val="00B454D6"/>
    <w:rsid w:val="00B46B8E"/>
    <w:rsid w:val="00B47A86"/>
    <w:rsid w:val="00B61B4E"/>
    <w:rsid w:val="00B642C6"/>
    <w:rsid w:val="00B64B85"/>
    <w:rsid w:val="00B65178"/>
    <w:rsid w:val="00B6717A"/>
    <w:rsid w:val="00B67890"/>
    <w:rsid w:val="00B804D6"/>
    <w:rsid w:val="00B83E0C"/>
    <w:rsid w:val="00B86A3E"/>
    <w:rsid w:val="00B93C16"/>
    <w:rsid w:val="00B94E76"/>
    <w:rsid w:val="00BB1BCE"/>
    <w:rsid w:val="00BB601B"/>
    <w:rsid w:val="00BC0A61"/>
    <w:rsid w:val="00BC0C11"/>
    <w:rsid w:val="00BC7194"/>
    <w:rsid w:val="00BD06DD"/>
    <w:rsid w:val="00BD0CBF"/>
    <w:rsid w:val="00BE207A"/>
    <w:rsid w:val="00BF43DF"/>
    <w:rsid w:val="00BF449E"/>
    <w:rsid w:val="00C0033E"/>
    <w:rsid w:val="00C127F5"/>
    <w:rsid w:val="00C202A2"/>
    <w:rsid w:val="00C25602"/>
    <w:rsid w:val="00C2697F"/>
    <w:rsid w:val="00C27F63"/>
    <w:rsid w:val="00C33620"/>
    <w:rsid w:val="00C33A35"/>
    <w:rsid w:val="00C42CCA"/>
    <w:rsid w:val="00C44B24"/>
    <w:rsid w:val="00C454CC"/>
    <w:rsid w:val="00C45D82"/>
    <w:rsid w:val="00C51F47"/>
    <w:rsid w:val="00C548C9"/>
    <w:rsid w:val="00C5722C"/>
    <w:rsid w:val="00C60E40"/>
    <w:rsid w:val="00C6178C"/>
    <w:rsid w:val="00C63B22"/>
    <w:rsid w:val="00C63D41"/>
    <w:rsid w:val="00C721BB"/>
    <w:rsid w:val="00C74E9B"/>
    <w:rsid w:val="00C74EE5"/>
    <w:rsid w:val="00C77D70"/>
    <w:rsid w:val="00C83256"/>
    <w:rsid w:val="00C83DEA"/>
    <w:rsid w:val="00C857E6"/>
    <w:rsid w:val="00C87EC1"/>
    <w:rsid w:val="00C90847"/>
    <w:rsid w:val="00C94D5C"/>
    <w:rsid w:val="00C94E00"/>
    <w:rsid w:val="00C97176"/>
    <w:rsid w:val="00C97AF4"/>
    <w:rsid w:val="00CA040C"/>
    <w:rsid w:val="00CA36F3"/>
    <w:rsid w:val="00CA5A32"/>
    <w:rsid w:val="00CA7DBF"/>
    <w:rsid w:val="00CB5EE1"/>
    <w:rsid w:val="00CB7D22"/>
    <w:rsid w:val="00CC0411"/>
    <w:rsid w:val="00CC0E25"/>
    <w:rsid w:val="00CC1191"/>
    <w:rsid w:val="00CC4AA7"/>
    <w:rsid w:val="00CC7ED1"/>
    <w:rsid w:val="00CD0D18"/>
    <w:rsid w:val="00CD4B8C"/>
    <w:rsid w:val="00CE3EF6"/>
    <w:rsid w:val="00CE4ED1"/>
    <w:rsid w:val="00CE6BD5"/>
    <w:rsid w:val="00CF536F"/>
    <w:rsid w:val="00CF5FF7"/>
    <w:rsid w:val="00CF7E53"/>
    <w:rsid w:val="00D016D3"/>
    <w:rsid w:val="00D0171A"/>
    <w:rsid w:val="00D05BEC"/>
    <w:rsid w:val="00D066BE"/>
    <w:rsid w:val="00D07A6B"/>
    <w:rsid w:val="00D12534"/>
    <w:rsid w:val="00D21AE5"/>
    <w:rsid w:val="00D24276"/>
    <w:rsid w:val="00D31B9A"/>
    <w:rsid w:val="00D34058"/>
    <w:rsid w:val="00D44797"/>
    <w:rsid w:val="00D46B92"/>
    <w:rsid w:val="00D46E1F"/>
    <w:rsid w:val="00D50822"/>
    <w:rsid w:val="00D5273B"/>
    <w:rsid w:val="00D541FA"/>
    <w:rsid w:val="00D64A4C"/>
    <w:rsid w:val="00D73D86"/>
    <w:rsid w:val="00D7540F"/>
    <w:rsid w:val="00D76A68"/>
    <w:rsid w:val="00D819C5"/>
    <w:rsid w:val="00D8369E"/>
    <w:rsid w:val="00D84B32"/>
    <w:rsid w:val="00D91AF6"/>
    <w:rsid w:val="00D95406"/>
    <w:rsid w:val="00D979F7"/>
    <w:rsid w:val="00DA2A4B"/>
    <w:rsid w:val="00DA775F"/>
    <w:rsid w:val="00DB0E05"/>
    <w:rsid w:val="00DB38A1"/>
    <w:rsid w:val="00DC1DEA"/>
    <w:rsid w:val="00DD0BC8"/>
    <w:rsid w:val="00DD5924"/>
    <w:rsid w:val="00DD73FD"/>
    <w:rsid w:val="00DF2959"/>
    <w:rsid w:val="00DF2D1D"/>
    <w:rsid w:val="00DF7C20"/>
    <w:rsid w:val="00DF7DD9"/>
    <w:rsid w:val="00E1049D"/>
    <w:rsid w:val="00E13881"/>
    <w:rsid w:val="00E14EE9"/>
    <w:rsid w:val="00E15FD4"/>
    <w:rsid w:val="00E26A83"/>
    <w:rsid w:val="00E26CC7"/>
    <w:rsid w:val="00E27E92"/>
    <w:rsid w:val="00E3151D"/>
    <w:rsid w:val="00E365A1"/>
    <w:rsid w:val="00E541E7"/>
    <w:rsid w:val="00E56897"/>
    <w:rsid w:val="00E62588"/>
    <w:rsid w:val="00E73949"/>
    <w:rsid w:val="00E73A36"/>
    <w:rsid w:val="00E834A4"/>
    <w:rsid w:val="00E84B4E"/>
    <w:rsid w:val="00E87680"/>
    <w:rsid w:val="00E9525E"/>
    <w:rsid w:val="00E9590E"/>
    <w:rsid w:val="00EA04BC"/>
    <w:rsid w:val="00EA102F"/>
    <w:rsid w:val="00EA5825"/>
    <w:rsid w:val="00EA5E57"/>
    <w:rsid w:val="00EA6B8D"/>
    <w:rsid w:val="00EB657C"/>
    <w:rsid w:val="00EC00A5"/>
    <w:rsid w:val="00EC0FB1"/>
    <w:rsid w:val="00EC3C95"/>
    <w:rsid w:val="00EC52E6"/>
    <w:rsid w:val="00EC5DA5"/>
    <w:rsid w:val="00EC7EBD"/>
    <w:rsid w:val="00ED1923"/>
    <w:rsid w:val="00EE3032"/>
    <w:rsid w:val="00EE3D64"/>
    <w:rsid w:val="00F00249"/>
    <w:rsid w:val="00F00C91"/>
    <w:rsid w:val="00F0513F"/>
    <w:rsid w:val="00F13C6F"/>
    <w:rsid w:val="00F1673A"/>
    <w:rsid w:val="00F2507A"/>
    <w:rsid w:val="00F27563"/>
    <w:rsid w:val="00F312DF"/>
    <w:rsid w:val="00F33D55"/>
    <w:rsid w:val="00F3436B"/>
    <w:rsid w:val="00F35619"/>
    <w:rsid w:val="00F37ACD"/>
    <w:rsid w:val="00F402E0"/>
    <w:rsid w:val="00F411E6"/>
    <w:rsid w:val="00F42FAB"/>
    <w:rsid w:val="00F44466"/>
    <w:rsid w:val="00F516E2"/>
    <w:rsid w:val="00F566CC"/>
    <w:rsid w:val="00F567D1"/>
    <w:rsid w:val="00F660E8"/>
    <w:rsid w:val="00F7346E"/>
    <w:rsid w:val="00F73E31"/>
    <w:rsid w:val="00F7787C"/>
    <w:rsid w:val="00F836C3"/>
    <w:rsid w:val="00F92F1C"/>
    <w:rsid w:val="00F946CD"/>
    <w:rsid w:val="00FA28CB"/>
    <w:rsid w:val="00FA76B3"/>
    <w:rsid w:val="00FC420E"/>
    <w:rsid w:val="00FC46AD"/>
    <w:rsid w:val="00FC5EBE"/>
    <w:rsid w:val="00FC662E"/>
    <w:rsid w:val="00FC72BB"/>
    <w:rsid w:val="00FD1C9A"/>
    <w:rsid w:val="00FD1D67"/>
    <w:rsid w:val="00FD67AE"/>
    <w:rsid w:val="00FE0958"/>
    <w:rsid w:val="00FE2FFD"/>
    <w:rsid w:val="00FE3EE6"/>
    <w:rsid w:val="00FE4FEC"/>
    <w:rsid w:val="00FE5FA7"/>
    <w:rsid w:val="00FF600F"/>
    <w:rsid w:val="00FF74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C1701AA"/>
  <w14:defaultImageDpi w14:val="0"/>
  <w15:docId w15:val="{31625C8C-5E24-47CD-A458-363AA0F41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tyle>
  <w:style w:type="paragraph" w:styleId="BalloonText">
    <w:name w:val="Balloon Text"/>
    <w:basedOn w:val="Normal"/>
    <w:link w:val="BalloonTextChar"/>
    <w:uiPriority w:val="99"/>
    <w:semiHidden/>
    <w:unhideWhenUsed/>
    <w:rsid w:val="00670B9B"/>
    <w:rPr>
      <w:rFonts w:ascii="Tahoma" w:hAnsi="Tahoma" w:cs="Tahoma"/>
      <w:sz w:val="16"/>
      <w:szCs w:val="16"/>
    </w:rPr>
  </w:style>
  <w:style w:type="character" w:customStyle="1" w:styleId="BalloonTextChar">
    <w:name w:val="Balloon Text Char"/>
    <w:basedOn w:val="DefaultParagraphFont"/>
    <w:link w:val="BalloonText"/>
    <w:uiPriority w:val="99"/>
    <w:semiHidden/>
    <w:rsid w:val="00670B9B"/>
    <w:rPr>
      <w:rFonts w:ascii="Tahoma" w:hAnsi="Tahoma" w:cs="Tahoma"/>
      <w:sz w:val="16"/>
      <w:szCs w:val="16"/>
    </w:rPr>
  </w:style>
  <w:style w:type="paragraph" w:styleId="Header">
    <w:name w:val="header"/>
    <w:basedOn w:val="Normal"/>
    <w:link w:val="HeaderChar"/>
    <w:uiPriority w:val="99"/>
    <w:unhideWhenUsed/>
    <w:rsid w:val="008F0DC3"/>
    <w:pPr>
      <w:tabs>
        <w:tab w:val="center" w:pos="4680"/>
        <w:tab w:val="right" w:pos="9360"/>
      </w:tabs>
    </w:pPr>
  </w:style>
  <w:style w:type="character" w:customStyle="1" w:styleId="HeaderChar">
    <w:name w:val="Header Char"/>
    <w:basedOn w:val="DefaultParagraphFont"/>
    <w:link w:val="Header"/>
    <w:uiPriority w:val="99"/>
    <w:rsid w:val="008F0DC3"/>
    <w:rPr>
      <w:rFonts w:ascii="Times New Roman" w:hAnsi="Times New Roman" w:cs="Times New Roman"/>
      <w:sz w:val="24"/>
      <w:szCs w:val="24"/>
    </w:rPr>
  </w:style>
  <w:style w:type="paragraph" w:styleId="Footer">
    <w:name w:val="footer"/>
    <w:basedOn w:val="Normal"/>
    <w:link w:val="FooterChar"/>
    <w:uiPriority w:val="99"/>
    <w:unhideWhenUsed/>
    <w:rsid w:val="008F0DC3"/>
    <w:pPr>
      <w:tabs>
        <w:tab w:val="center" w:pos="4680"/>
        <w:tab w:val="right" w:pos="9360"/>
      </w:tabs>
    </w:pPr>
  </w:style>
  <w:style w:type="character" w:customStyle="1" w:styleId="FooterChar">
    <w:name w:val="Footer Char"/>
    <w:basedOn w:val="DefaultParagraphFont"/>
    <w:link w:val="Footer"/>
    <w:uiPriority w:val="99"/>
    <w:rsid w:val="008F0DC3"/>
    <w:rPr>
      <w:rFonts w:ascii="Times New Roman" w:hAnsi="Times New Roman" w:cs="Times New Roman"/>
      <w:sz w:val="24"/>
      <w:szCs w:val="24"/>
    </w:rPr>
  </w:style>
  <w:style w:type="table" w:styleId="TableGrid">
    <w:name w:val="Table Grid"/>
    <w:basedOn w:val="TableNormal"/>
    <w:uiPriority w:val="59"/>
    <w:unhideWhenUsed/>
    <w:rsid w:val="009473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F713C"/>
    <w:pPr>
      <w:ind w:left="720"/>
      <w:contextualSpacing/>
    </w:pPr>
  </w:style>
  <w:style w:type="character" w:styleId="CommentReference">
    <w:name w:val="annotation reference"/>
    <w:basedOn w:val="DefaultParagraphFont"/>
    <w:uiPriority w:val="99"/>
    <w:semiHidden/>
    <w:unhideWhenUsed/>
    <w:rsid w:val="00146F86"/>
    <w:rPr>
      <w:sz w:val="16"/>
      <w:szCs w:val="16"/>
    </w:rPr>
  </w:style>
  <w:style w:type="paragraph" w:styleId="CommentText">
    <w:name w:val="annotation text"/>
    <w:basedOn w:val="Normal"/>
    <w:link w:val="CommentTextChar"/>
    <w:uiPriority w:val="99"/>
    <w:semiHidden/>
    <w:unhideWhenUsed/>
    <w:rsid w:val="00146F86"/>
    <w:rPr>
      <w:sz w:val="20"/>
      <w:szCs w:val="20"/>
    </w:rPr>
  </w:style>
  <w:style w:type="character" w:customStyle="1" w:styleId="CommentTextChar">
    <w:name w:val="Comment Text Char"/>
    <w:basedOn w:val="DefaultParagraphFont"/>
    <w:link w:val="CommentText"/>
    <w:uiPriority w:val="99"/>
    <w:semiHidden/>
    <w:rsid w:val="00146F86"/>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826129">
      <w:bodyDiv w:val="1"/>
      <w:marLeft w:val="0"/>
      <w:marRight w:val="0"/>
      <w:marTop w:val="0"/>
      <w:marBottom w:val="0"/>
      <w:divBdr>
        <w:top w:val="none" w:sz="0" w:space="0" w:color="auto"/>
        <w:left w:val="none" w:sz="0" w:space="0" w:color="auto"/>
        <w:bottom w:val="none" w:sz="0" w:space="0" w:color="auto"/>
        <w:right w:val="none" w:sz="0" w:space="0" w:color="auto"/>
      </w:divBdr>
    </w:div>
    <w:div w:id="194738229">
      <w:bodyDiv w:val="1"/>
      <w:marLeft w:val="0"/>
      <w:marRight w:val="0"/>
      <w:marTop w:val="0"/>
      <w:marBottom w:val="0"/>
      <w:divBdr>
        <w:top w:val="none" w:sz="0" w:space="0" w:color="auto"/>
        <w:left w:val="none" w:sz="0" w:space="0" w:color="auto"/>
        <w:bottom w:val="none" w:sz="0" w:space="0" w:color="auto"/>
        <w:right w:val="none" w:sz="0" w:space="0" w:color="auto"/>
      </w:divBdr>
    </w:div>
    <w:div w:id="1565216345">
      <w:bodyDiv w:val="1"/>
      <w:marLeft w:val="0"/>
      <w:marRight w:val="0"/>
      <w:marTop w:val="0"/>
      <w:marBottom w:val="0"/>
      <w:divBdr>
        <w:top w:val="none" w:sz="0" w:space="0" w:color="auto"/>
        <w:left w:val="none" w:sz="0" w:space="0" w:color="auto"/>
        <w:bottom w:val="none" w:sz="0" w:space="0" w:color="auto"/>
        <w:right w:val="none" w:sz="0" w:space="0" w:color="auto"/>
      </w:divBdr>
    </w:div>
    <w:div w:id="1598714401">
      <w:bodyDiv w:val="1"/>
      <w:marLeft w:val="0"/>
      <w:marRight w:val="0"/>
      <w:marTop w:val="0"/>
      <w:marBottom w:val="0"/>
      <w:divBdr>
        <w:top w:val="none" w:sz="0" w:space="0" w:color="auto"/>
        <w:left w:val="none" w:sz="0" w:space="0" w:color="auto"/>
        <w:bottom w:val="none" w:sz="0" w:space="0" w:color="auto"/>
        <w:right w:val="none" w:sz="0" w:space="0" w:color="auto"/>
      </w:divBdr>
    </w:div>
    <w:div w:id="2124952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E556FD-0D38-4BC5-83F3-685807BF2E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Pages>
  <Words>1581</Words>
  <Characters>9016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10576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Pat Dattilo</dc:creator>
  <cp:lastModifiedBy>Justin Kudela</cp:lastModifiedBy>
  <cp:revision>32</cp:revision>
  <cp:lastPrinted>2018-07-24T14:18:00Z</cp:lastPrinted>
  <dcterms:created xsi:type="dcterms:W3CDTF">2022-04-09T11:06:00Z</dcterms:created>
  <dcterms:modified xsi:type="dcterms:W3CDTF">2025-11-25T21:11:00Z</dcterms:modified>
</cp:coreProperties>
</file>