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11C1F102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F43CA3">
        <w:rPr>
          <w:rFonts w:asciiTheme="majorHAnsi" w:hAnsiTheme="majorHAnsi"/>
          <w:sz w:val="26"/>
          <w:szCs w:val="26"/>
          <w:lang w:val="en-CA"/>
        </w:rPr>
        <w:t xml:space="preserve">On December 30, 2020 the Prosecutor filed a motion to test. </w:t>
      </w:r>
      <w:r w:rsidRPr="00FD1C9A">
        <w:rPr>
          <w:rFonts w:asciiTheme="majorHAnsi" w:hAnsiTheme="majorHAnsi"/>
          <w:sz w:val="26"/>
          <w:szCs w:val="26"/>
        </w:rPr>
        <w:t xml:space="preserve"> </w:t>
      </w:r>
      <w:r w:rsidR="00F43CA3">
        <w:rPr>
          <w:rFonts w:asciiTheme="majorHAnsi" w:hAnsiTheme="majorHAnsi"/>
          <w:sz w:val="26"/>
          <w:szCs w:val="26"/>
        </w:rPr>
        <w:t xml:space="preserve">Upon consideration of the motion to test, it is ordered that the motion is Granted.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4661DA55" w14:textId="5DEB90DA" w:rsidR="00FD1C9A" w:rsidRPr="00FD1C9A" w:rsidRDefault="00FD1C9A" w:rsidP="00572FD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4154FE">
        <w:rPr>
          <w:rFonts w:asciiTheme="majorHAnsi" w:hAnsiTheme="majorHAnsi"/>
          <w:sz w:val="26"/>
          <w:szCs w:val="26"/>
        </w:rPr>
        <w:t xml:space="preserve">Judge Kyle Rohrer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sectPr w:rsidR="00650051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95631" w14:textId="77777777" w:rsidR="007F050C" w:rsidRDefault="007F050C" w:rsidP="008F0DC3">
      <w:r>
        <w:separator/>
      </w:r>
    </w:p>
  </w:endnote>
  <w:endnote w:type="continuationSeparator" w:id="0">
    <w:p w14:paraId="5F94AADB" w14:textId="77777777" w:rsidR="007F050C" w:rsidRDefault="007F050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2C39225" w:rsidR="004B7DB0" w:rsidRPr="004B7DB0" w:rsidRDefault="00F43CA3" w:rsidP="004B7DB0">
    <w:pPr>
      <w:pStyle w:val="Footer"/>
      <w:jc w:val="right"/>
    </w:pPr>
    <w:r>
      <w:t xml:space="preserve">Motion </w:t>
    </w:r>
    <w:r w:rsidR="004B7DB0">
      <w:t>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0A53B" w14:textId="77777777" w:rsidR="007F050C" w:rsidRDefault="007F050C" w:rsidP="008F0DC3">
      <w:r>
        <w:separator/>
      </w:r>
    </w:p>
  </w:footnote>
  <w:footnote w:type="continuationSeparator" w:id="0">
    <w:p w14:paraId="6F6F7E0D" w14:textId="77777777" w:rsidR="007F050C" w:rsidRDefault="007F050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D1ED1"/>
    <w:rsid w:val="003E6DE8"/>
    <w:rsid w:val="004058A3"/>
    <w:rsid w:val="004154FE"/>
    <w:rsid w:val="004545BB"/>
    <w:rsid w:val="00490303"/>
    <w:rsid w:val="004A46DD"/>
    <w:rsid w:val="004B7DB0"/>
    <w:rsid w:val="00547749"/>
    <w:rsid w:val="005660D0"/>
    <w:rsid w:val="00572FD4"/>
    <w:rsid w:val="00650051"/>
    <w:rsid w:val="00670B9B"/>
    <w:rsid w:val="006B5767"/>
    <w:rsid w:val="006C07A3"/>
    <w:rsid w:val="00782773"/>
    <w:rsid w:val="007F050C"/>
    <w:rsid w:val="00882EF2"/>
    <w:rsid w:val="008F0DC3"/>
    <w:rsid w:val="00947EA8"/>
    <w:rsid w:val="00C202A2"/>
    <w:rsid w:val="00C63D41"/>
    <w:rsid w:val="00D12534"/>
    <w:rsid w:val="00D819C5"/>
    <w:rsid w:val="00E26CC7"/>
    <w:rsid w:val="00E541E7"/>
    <w:rsid w:val="00ED2759"/>
    <w:rsid w:val="00F43CA3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2021-05-30T18:49:00Z</dcterms:created>
  <dcterms:modified xsi:type="dcterms:W3CDTF">2021-05-30T19:03:00Z</dcterms:modified>
</cp:coreProperties>
</file>