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12test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77A208CF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16,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Marijuana less than 100 grams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2925.11(C)(3)(a)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7D1C7CC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October 16, 2021</w:t>
      </w:r>
      <w:r w:rsidRPr="00FC46AD">
        <w:rPr>
          <w:rFonts w:ascii="Palatino Linotype" w:hAnsi="Palatino Linotype"/>
          <w:sz w:val="20"/>
          <w:szCs w:val="20"/>
        </w:rPr>
        <w:t xml:space="preserve">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67E4211A" w14:textId="43062D5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Community Service.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The Court ordered that Defendant 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December 15, 2021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</w:p>
    <w:p w14:paraId="1F5F80A4" w14:textId="1145AAF0" w:rsidR="004666E0" w:rsidRPr="00FC46AD" w:rsidRDefault="00B15F82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3C2675">
        <w:rPr>
          <w:rFonts w:ascii="Palatino Linotype" w:hAnsi="Palatino Linotype"/>
          <w:sz w:val="20"/>
          <w:szCs w:val="20"/>
        </w:rPr>
        <w:t xml:space="preserve"> </w:t>
      </w:r>
      <w:r w:rsidR="003C2675" w:rsidRPr="00FC46AD">
        <w:rPr>
          <w:rFonts w:ascii="Palatino Linotype" w:hAnsi="Palatino Linotype"/>
          <w:sz w:val="20"/>
          <w:szCs w:val="20"/>
        </w:rPr>
        <w:t xml:space="preserve"/>
      </w:r>
      <w:bookmarkStart w:id="0" w:name="_GoBack"/>
      <w:bookmarkEnd w:id="0"/>
    </w:p>
    <w:p w14:paraId="5623E4C4" w14:textId="77777777" w:rsidR="003E2BB8" w:rsidRPr="00FC46AD" w:rsidRDefault="003E2BB8" w:rsidP="00275634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5931B8DD" w:rsidR="00547749" w:rsidRPr="00FC46AD" w:rsidRDefault="00FD1C9A" w:rsidP="0080111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6E4EE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 Bunner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94517AC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>A party shall not a</w:t>
      </w:r>
      <w:r w:rsidR="00F97827">
        <w:rPr>
          <w:rFonts w:ascii="Palatino Linotype" w:hAnsi="Palatino Linotype"/>
          <w:b/>
          <w:bCs/>
          <w:i/>
          <w:sz w:val="19"/>
          <w:szCs w:val="19"/>
        </w:rPr>
        <w:t>ssign as error on appeal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r w:rsidR="003F5959" w:rsidRPr="00100A62"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>Kudela</w:t>
      </w:r>
    </w:p>
    <w:sectPr w:rsidR="00650051" w:rsidRPr="00100A62" w:rsidSect="00FC46AD">
      <w:headerReference w:type="default" r:id="rId8"/>
      <w:footerReference w:type="default" r:id="rId9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D5FCA" w14:textId="77777777" w:rsidR="002843F7" w:rsidRDefault="002843F7" w:rsidP="008F0DC3">
      <w:r>
        <w:separator/>
      </w:r>
    </w:p>
  </w:endnote>
  <w:endnote w:type="continuationSeparator" w:id="0">
    <w:p w14:paraId="0D784D33" w14:textId="77777777" w:rsidR="002843F7" w:rsidRDefault="002843F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9FB3532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12test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B3500" w14:textId="77777777" w:rsidR="002843F7" w:rsidRDefault="002843F7" w:rsidP="008F0DC3">
      <w:r>
        <w:separator/>
      </w:r>
    </w:p>
  </w:footnote>
  <w:footnote w:type="continuationSeparator" w:id="0">
    <w:p w14:paraId="13A24AFC" w14:textId="77777777" w:rsidR="002843F7" w:rsidRDefault="002843F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A0D94"/>
    <w:rsid w:val="001B78A3"/>
    <w:rsid w:val="001C7508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75634"/>
    <w:rsid w:val="002843F7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A0484"/>
    <w:rsid w:val="003A4378"/>
    <w:rsid w:val="003C2675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60124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52571"/>
    <w:rsid w:val="00A547DE"/>
    <w:rsid w:val="00A57A6D"/>
    <w:rsid w:val="00A60A1E"/>
    <w:rsid w:val="00A62D54"/>
    <w:rsid w:val="00A83A07"/>
    <w:rsid w:val="00A87B57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DF2959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97827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68</cp:revision>
  <cp:lastPrinted>2018-07-24T14:18:00Z</cp:lastPrinted>
  <dcterms:created xsi:type="dcterms:W3CDTF">2021-09-18T09:44:00Z</dcterms:created>
  <dcterms:modified xsi:type="dcterms:W3CDTF">2021-10-16T09:41:00Z</dcterms:modified>
</cp:coreProperties>
</file>