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13,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</w:t>
      </w:r>
      <w:proofErr w:type="gramStart"/>
      <w:r w:rsidRPr="00E146C8">
        <w:rPr>
          <w:rFonts w:ascii="Palatino Linotype" w:hAnsi="Palatino Linotype"/>
          <w:sz w:val="20"/>
          <w:szCs w:val="20"/>
        </w:rPr>
        <w:t>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