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17,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CE7DF4A" w:rsidR="003F595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766E0A46" w14:textId="77777777" w:rsidR="0050230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8D0AF3" w14:textId="16F1381A" w:rsidR="0050230D" w:rsidRPr="00FC46A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08083FC3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>Defendant shall schedule the jail days imposed in this case through the Office of Community Control</w:t>
      </w:r>
      <w:bookmarkStart w:id="0" w:name="_GoBack"/>
      <w:bookmarkEnd w:id="0"/>
      <w:r w:rsidR="00C752D9">
        <w:rPr>
          <w:rFonts w:ascii="Palatino Linotype" w:hAnsi="Palatino Linotype"/>
          <w:sz w:val="20"/>
          <w:szCs w:val="20"/>
        </w:rPr>
        <w:t xml:space="preserve">.</w:t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497182DC" w14:textId="0D2C2B75" w:rsidR="000F7E80" w:rsidRPr="0059577E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 . </w:t>
      </w:r>
    </w:p>
    <w:p w14:paraId="3D193309" w14:textId="2ECC280C" w:rsidR="000F7E80" w:rsidRPr="00C752D9" w:rsidRDefault="00E146C8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 xml:space="preserve">Defendant is granted </w:t>
      </w:r>
      <w:r w:rsidRPr="00E146C8">
        <w:rPr>
          <w:rFonts w:ascii="Palatino Linotype" w:hAnsi="Palatino Linotype"/>
          <w:b/>
          <w:sz w:val="20"/>
          <w:szCs w:val="20"/>
        </w:rPr>
        <w:t xml:space="preserve">credit for 2 days</w:t>
      </w:r>
      <w:r w:rsidRPr="00E146C8">
        <w:rPr>
          <w:rFonts w:ascii="Palatino Linotype" w:hAnsi="Palatino Linotype"/>
          <w:sz w:val="20"/>
          <w:szCs w:val="20"/>
        </w:rPr>
        <w:t xml:space="preserve"> </w:t>
      </w:r>
      <w:r w:rsidRPr="00E146C8">
        <w:rPr>
          <w:rFonts w:ascii="Palatino Linotype" w:hAnsi="Palatino Linotype"/>
          <w:sz w:val="20"/>
          <w:szCs w:val="20"/>
        </w:rPr>
        <w:t xml:space="preserve">already </w:t>
      </w:r>
      <w:r w:rsidRPr="00E146C8">
        <w:rPr>
          <w:rFonts w:ascii="Palatino Linotype" w:hAnsi="Palatino Linotype"/>
          <w:sz w:val="20"/>
          <w:szCs w:val="20"/>
        </w:rPr>
        <w:t xml:space="preserve">served in </w:t>
      </w:r>
      <w:r w:rsidRPr="00C752D9">
        <w:rPr>
          <w:rFonts w:ascii="Palatino Linotype" w:hAnsi="Palatino Linotype"/>
          <w:sz w:val="20"/>
          <w:szCs w:val="20"/>
        </w:rPr>
        <w:t xml:space="preserve">jail</w:t>
      </w:r>
      <w:r w:rsidRPr="00C752D9">
        <w:rPr>
          <w:rFonts w:ascii="Palatino Linotype" w:hAnsi="Palatino Linotype"/>
          <w:sz w:val="20"/>
          <w:szCs w:val="20"/>
        </w:rPr>
        <w:t xml:space="preserve">.</w:t>
      </w:r>
      <w:r w:rsidR="0076250D" w:rsidRPr="00C752D9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74AD1C05" w:rsidR="007328F9" w:rsidRPr="00C752D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 xml:space="preserve"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</w:p>
    <w:p w14:paraId="0A32F17D" w14:textId="514AD057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 xml:space="preserve">Defendant shall timely pay or dispute confinement costs billed pursuant to R.C. 2929.37 or </w:t>
      </w:r>
      <w:proofErr w:type="gramStart"/>
      <w:r w:rsidRPr="00E146C8">
        <w:rPr>
          <w:rFonts w:ascii="Palatino Linotype" w:hAnsi="Palatino Linotype"/>
          <w:sz w:val="20"/>
          <w:szCs w:val="20"/>
        </w:rPr>
        <w:t xml:space="preserve">be</w:t>
      </w:r>
      <w:proofErr w:type="gramEnd"/>
      <w:r w:rsidRPr="00E146C8">
        <w:rPr>
          <w:rFonts w:ascii="Palatino Linotype" w:hAnsi="Palatino Linotype"/>
          <w:sz w:val="20"/>
          <w:szCs w:val="20"/>
        </w:rPr>
        <w:t xml:space="preserve">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lastRenderedPageBreak/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1DDAC" w14:textId="77777777" w:rsidR="00D811B8" w:rsidRDefault="00D811B8" w:rsidP="008F0DC3">
      <w:r>
        <w:separator/>
      </w:r>
    </w:p>
  </w:endnote>
  <w:endnote w:type="continuationSeparator" w:id="0">
    <w:p w14:paraId="2B466C67" w14:textId="77777777" w:rsidR="00D811B8" w:rsidRDefault="00D811B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9CFB9" w14:textId="77777777" w:rsidR="00D811B8" w:rsidRDefault="00D811B8" w:rsidP="008F0DC3">
      <w:r>
        <w:separator/>
      </w:r>
    </w:p>
  </w:footnote>
  <w:footnote w:type="continuationSeparator" w:id="0">
    <w:p w14:paraId="317E9C88" w14:textId="77777777" w:rsidR="00D811B8" w:rsidRDefault="00D811B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57</cp:revision>
  <cp:lastPrinted>2018-07-24T14:18:00Z</cp:lastPrinted>
  <dcterms:created xsi:type="dcterms:W3CDTF">2021-12-26T12:44:00Z</dcterms:created>
  <dcterms:modified xsi:type="dcterms:W3CDTF">2022-01-17T10:56:00Z</dcterms:modified>
</cp:coreProperties>
</file>