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LINDSEY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MANCHESTER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January 23,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>Defendant shall provide written notice to the Office of Community Control at least 10 days prior to 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72C111D" w14:textId="6C517F38" w:rsid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lastRenderedPageBreak/>
        <w:t xml:space="preserve"/>
      </w:r>
    </w:p>
    <w:p w14:paraId="68BC7B9A" w14:textId="2F690DD9" w:rsidR="00312A99" w:rsidRPr="00C42CCA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Amanda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LINDSEY MANCHESTER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5FC99" w14:textId="77777777" w:rsidR="008D1961" w:rsidRDefault="008D1961" w:rsidP="008F0DC3">
      <w:r>
        <w:separator/>
      </w:r>
    </w:p>
  </w:endnote>
  <w:endnote w:type="continuationSeparator" w:id="0">
    <w:p w14:paraId="3B3B7EFC" w14:textId="77777777" w:rsidR="008D1961" w:rsidRDefault="008D196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527565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3107107B" w14:textId="3DA6B414" w:rsidR="00AF4DB1" w:rsidRDefault="00AF4DB1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888E81B" w14:textId="77777777" w:rsidR="00AF4DB1" w:rsidRPr="00DF2959" w:rsidRDefault="00AF4DB1" w:rsidP="00AF4DB1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 – Not Guilty Bond </w:t>
    </w:r>
    <w:proofErr w:type="gramStart"/>
    <w:r>
      <w:rPr>
        <w:rFonts w:ascii="Palatino Linotype" w:hAnsi="Palatino Linotype"/>
        <w:bCs/>
        <w:sz w:val="20"/>
        <w:szCs w:val="20"/>
      </w:rPr>
      <w:t>Entry</w:t>
    </w:r>
    <w:r>
      <w:rPr>
        <w:rFonts w:ascii="Palatino Linotype" w:hAnsi="Palatino Linotype"/>
        <w:sz w:val="20"/>
        <w:szCs w:val="20"/>
      </w:rPr>
      <w:t xml:space="preserve"/>
    </w:r>
    <w:r>
      <w:t xml:space="preserve"> </w:t>
    </w:r>
    <w:r w:rsidRPr="00DF2959">
      <w:rPr>
        <w:rFonts w:ascii="Palatino Linotype" w:hAnsi="Palatino Linotype"/>
        <w:sz w:val="20"/>
        <w:szCs w:val="20"/>
      </w:rPr>
      <w:t xml:space="preserve">21CRB01437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C936A" w14:textId="77777777" w:rsidR="008D1961" w:rsidRDefault="008D1961" w:rsidP="008F0DC3">
      <w:r>
        <w:separator/>
      </w:r>
    </w:p>
  </w:footnote>
  <w:footnote w:type="continuationSeparator" w:id="0">
    <w:p w14:paraId="732830F6" w14:textId="77777777" w:rsidR="008D1961" w:rsidRDefault="008D196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A0663-6855-4682-A2C4-CB3D14A17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103</cp:revision>
  <cp:lastPrinted>2018-07-24T14:18:00Z</cp:lastPrinted>
  <dcterms:created xsi:type="dcterms:W3CDTF">2021-11-15T10:11:00Z</dcterms:created>
  <dcterms:modified xsi:type="dcterms:W3CDTF">2022-01-24T00:29:00Z</dcterms:modified>
</cp:coreProperties>
</file>