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14,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 FTA, Fines or Child Support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Operator License - Never Held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Financial Responsibility Law Suspension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4510.12(C)(1)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14,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