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>{{ 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{{ 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68167DA8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ORDER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5A30C084" w:rsidR="00044E1C" w:rsidRPr="00100A62" w:rsidRDefault="00335AD9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66327B9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>appear</w:t>
      </w:r>
      <w:r w:rsidR="00335AD9">
        <w:rPr>
          <w:rFonts w:ascii="Palatino Linotype" w:hAnsi="Palatino Linotype"/>
          <w:sz w:val="20"/>
          <w:szCs w:val="20"/>
          <w:lang w:val="en-CA"/>
        </w:rPr>
        <w:t>ed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</w:t>
      </w:r>
      <w:proofErr w:type="gramStart"/>
      <w:r w:rsidR="00DA57A9" w:rsidRPr="00281912">
        <w:rPr>
          <w:rFonts w:ascii="Palatino Linotype" w:hAnsi="Palatino Linotype"/>
          <w:sz w:val="20"/>
          <w:szCs w:val="20"/>
        </w:rPr>
        <w:t>{{ appearance</w:t>
      </w:r>
      <w:proofErr w:type="gramEnd"/>
      <w:r w:rsidR="00DA57A9" w:rsidRPr="00281912">
        <w:rPr>
          <w:rFonts w:ascii="Palatino Linotype" w:hAnsi="Palatino Linotype"/>
          <w:sz w:val="20"/>
          <w:szCs w:val="20"/>
        </w:rPr>
        <w:t>_reason }}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>on {{ plea_trial_date }}</w:t>
      </w:r>
      <w:r w:rsidR="001414C8">
        <w:rPr>
          <w:rFonts w:ascii="Palatino Linotype" w:hAnsi="Palatino Linotype"/>
          <w:sz w:val="20"/>
          <w:szCs w:val="20"/>
        </w:rPr>
        <w:t xml:space="preserve"> but requires additional time to {{ continuance_conditions.continuance_reason 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 xml:space="preserve">Therefore, the </w:t>
      </w:r>
      <w:r w:rsidR="001414C8">
        <w:rPr>
          <w:rFonts w:ascii="Palatino Linotype" w:hAnsi="Palatino Linotype"/>
          <w:sz w:val="20"/>
          <w:szCs w:val="20"/>
        </w:rPr>
        <w:t xml:space="preserve">defendant shall appear for arraignment at 8:00 a.m. on </w:t>
      </w:r>
      <w:proofErr w:type="gramStart"/>
      <w:r w:rsidR="001414C8">
        <w:rPr>
          <w:rFonts w:ascii="Palatino Linotype" w:hAnsi="Palatino Linotype"/>
          <w:sz w:val="20"/>
          <w:szCs w:val="20"/>
        </w:rPr>
        <w:t>{{ continuance_conditions.new</w:t>
      </w:r>
      <w:proofErr w:type="gramEnd"/>
      <w:r w:rsidR="001414C8">
        <w:rPr>
          <w:rFonts w:ascii="Palatino Linotype" w:hAnsi="Palatino Linotype"/>
          <w:sz w:val="20"/>
          <w:szCs w:val="20"/>
        </w:rPr>
        <w:t>_arraignment_date }}.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>{{ 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07859616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>{{ defendant</w:t>
      </w:r>
      <w:proofErr w:type="gramEnd"/>
      <w:r>
        <w:rPr>
          <w:rFonts w:ascii="Palatino Linotype" w:hAnsi="Palatino Linotype"/>
          <w:sz w:val="16"/>
          <w:szCs w:val="16"/>
        </w:rPr>
        <w:t>.first_name }} {{ defendant.last_name}}: PS     OM     EM; Community Control: PS    EM; County Jail: PS   EM;</w:t>
      </w:r>
    </w:p>
    <w:sectPr w:rsidR="00650051" w:rsidRPr="00A435FD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4D7B9" w14:textId="77777777" w:rsidR="00C93CB0" w:rsidRDefault="00C93CB0" w:rsidP="008F0DC3">
      <w:r>
        <w:separator/>
      </w:r>
    </w:p>
  </w:endnote>
  <w:endnote w:type="continuationSeparator" w:id="0">
    <w:p w14:paraId="32851B97" w14:textId="77777777" w:rsidR="00C93CB0" w:rsidRDefault="00C93C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>% if 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 xml:space="preserve">_type  ==  ‘Magistrate’ %}Magistrate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377F9D">
      <w:rPr>
        <w:rFonts w:ascii="Palatino Linotype" w:hAnsi="Palatino Linotype"/>
        <w:sz w:val="20"/>
        <w:szCs w:val="20"/>
      </w:rPr>
      <w:t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48C74" w14:textId="77777777" w:rsidR="00C93CB0" w:rsidRDefault="00C93CB0" w:rsidP="008F0DC3">
      <w:r>
        <w:separator/>
      </w:r>
    </w:p>
  </w:footnote>
  <w:footnote w:type="continuationSeparator" w:id="0">
    <w:p w14:paraId="62E38372" w14:textId="77777777" w:rsidR="00C93CB0" w:rsidRDefault="00C93C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14C8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3C12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5AD9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1A9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379C8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3CB0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0C0D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2022-12-11T12:36:00Z</dcterms:created>
  <dcterms:modified xsi:type="dcterms:W3CDTF">2022-12-11T21:25:00Z</dcterms:modified>
</cp:coreProperties>
</file>