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w:t>
      </w:r>
      <w:r w:rsidR="00CE3C1E">
        <w:rPr>
          <w:rFonts w:ascii="Palatino Linotype" w:hAnsi="Palatino Linotype"/>
          <w:sz w:val="20"/>
          <w:szCs w:val="20"/>
        </w:rPr>
        <w:t>{% endif %}</w:t>
      </w:r>
    </w:p>
    <w:p w14:paraId="3C262A2B" w14:textId="77777777" w:rsidR="001C7AC2" w:rsidRPr="00FC46AD" w:rsidRDefault="001C7AC2" w:rsidP="001C7AC2">
      <w:pPr>
        <w:jc w:val="both"/>
        <w:rPr>
          <w:rFonts w:ascii="Palatino Linotype" w:hAnsi="Palatino Linotype"/>
          <w:sz w:val="20"/>
          <w:szCs w:val="20"/>
        </w:rPr>
      </w:pPr>
    </w:p>
    <w:p w14:paraId="1F2C7C4E" w14:textId="34DCA3E6"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if diversion.ordered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 diversion.program_name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diversion.program_name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diversion.program_name }}</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by {{ diversion.diversion_fine_pay_date }}</w:t>
      </w:r>
      <w:r w:rsidR="003D56DC">
        <w:rPr>
          <w:rFonts w:ascii="Palatino Linotype" w:hAnsi="Palatino Linotype"/>
          <w:sz w:val="20"/>
          <w:szCs w:val="20"/>
        </w:rPr>
        <w:t>{% if diversion.jail_imposed</w:t>
      </w:r>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and shall report to jail on {{ diversion.diversion_jail_report_date }}</w:t>
      </w:r>
      <w:r w:rsidR="00A06107">
        <w:rPr>
          <w:rFonts w:ascii="Palatino Linotype" w:hAnsi="Palatino Linotype"/>
          <w:sz w:val="20"/>
          <w:szCs w:val="20"/>
        </w:rPr>
        <w:t>,</w:t>
      </w:r>
      <w:r w:rsidR="002C4477">
        <w:rPr>
          <w:rFonts w:ascii="Palatino Linotype" w:hAnsi="Palatino Linotype"/>
          <w:sz w:val="20"/>
          <w:szCs w:val="20"/>
        </w:rPr>
        <w:t xml:space="preserve"> at 7:00 p.m</w:t>
      </w:r>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2E1E5EB7"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w:t>
      </w:r>
      <w:r w:rsidR="00101754">
        <w:rPr>
          <w:rFonts w:ascii="Palatino Linotype" w:hAnsi="Palatino Linotype"/>
          <w:bCs/>
          <w:sz w:val="20"/>
          <w:szCs w:val="20"/>
        </w:rPr>
        <w:t xml:space="preserve"> If Defendant does not successfully complete the {{ diversion.program_name }}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if fra_in_file is not none %}{% if fra_in_court is not none %}</w:t>
      </w:r>
      <w:r w:rsidR="00086565">
        <w:rPr>
          <w:rFonts w:ascii="Palatino Linotype" w:hAnsi="Palatino Linotype"/>
          <w:sz w:val="20"/>
          <w:szCs w:val="20"/>
        </w:rPr>
        <w:t>{{ ‘\n’ }}</w:t>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D54E59" w:rsidRPr="00FC46AD">
        <w:rPr>
          <w:rFonts w:ascii="Palatino Linotype" w:hAnsi="Palatino Linotype"/>
          <w:sz w:val="20"/>
          <w:szCs w:val="20"/>
        </w:rPr>
        <w:t>{% endif %}{% endif %}</w:t>
      </w:r>
      <w:r w:rsidR="00325A49">
        <w:rPr>
          <w:rFonts w:ascii="Palatino Linotype" w:hAnsi="Palatino Linotype"/>
          <w:sz w:val="20"/>
          <w:szCs w:val="20"/>
        </w:rPr>
        <w:t xml:space="preserve">{%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sidR="00325A49">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E1E76" w14:textId="77777777" w:rsidR="00266FB8" w:rsidRDefault="00266FB8" w:rsidP="008F0DC3">
      <w:r>
        <w:separator/>
      </w:r>
    </w:p>
  </w:endnote>
  <w:endnote w:type="continuationSeparator" w:id="0">
    <w:p w14:paraId="166C0772" w14:textId="77777777" w:rsidR="00266FB8" w:rsidRDefault="00266FB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B5448" w14:textId="77777777" w:rsidR="00266FB8" w:rsidRDefault="00266FB8" w:rsidP="008F0DC3">
      <w:r>
        <w:separator/>
      </w:r>
    </w:p>
  </w:footnote>
  <w:footnote w:type="continuationSeparator" w:id="0">
    <w:p w14:paraId="779645EE" w14:textId="77777777" w:rsidR="00266FB8" w:rsidRDefault="00266FB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cp:revision>
  <cp:lastPrinted>2018-07-24T14:18:00Z</cp:lastPrinted>
  <dcterms:created xsi:type="dcterms:W3CDTF">2022-03-05T11:03:00Z</dcterms:created>
  <dcterms:modified xsi:type="dcterms:W3CDTF">2022-03-05T11:47:00Z</dcterms:modified>
</cp:coreProperties>
</file>