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5D7C1FC6" w:rsidR="00E52632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>for {{ appearance_reason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>on {{ plea_trial_date }}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  <w:r w:rsidR="005B7421" w:rsidRPr="004D201D">
        <w:rPr>
          <w:rFonts w:ascii="Palatino Linotype" w:hAnsi="Palatino Linotype"/>
          <w:sz w:val="20"/>
          <w:szCs w:val="20"/>
        </w:rPr>
        <w:t>{% if fta_conditions.arrest_warrant is true %}</w:t>
      </w:r>
    </w:p>
    <w:p w14:paraId="463F96AB" w14:textId="1083E8FA" w:rsidR="003D2A8A" w:rsidRDefault="003D2A8A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2F8D83E8" w14:textId="004361BC" w:rsidR="003D2A8A" w:rsidRPr="004D201D" w:rsidRDefault="003D2A8A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An arrest warrant for the Defendant shall issue forthwith. The pickup radius for the warrant is {{ </w:t>
      </w:r>
      <w:r w:rsidR="00D57473">
        <w:rPr>
          <w:rFonts w:ascii="Palatino Linotype" w:hAnsi="Palatino Linotype"/>
          <w:sz w:val="20"/>
          <w:szCs w:val="20"/>
        </w:rPr>
        <w:t>fta_conditions.</w:t>
      </w:r>
      <w:r w:rsidRPr="004D201D">
        <w:rPr>
          <w:rFonts w:ascii="Palatino Linotype" w:hAnsi="Palatino Linotype"/>
          <w:sz w:val="20"/>
          <w:szCs w:val="20"/>
        </w:rPr>
        <w:t>arrest_warrant_radius }}. {% endif %}</w:t>
      </w:r>
      <w:r w:rsidR="004D201D">
        <w:rPr>
          <w:rFonts w:ascii="Palatino Linotype" w:hAnsi="Palatino Linotype"/>
          <w:sz w:val="20"/>
          <w:szCs w:val="20"/>
        </w:rPr>
        <w:t>{% if fta_conditions.bond_forfeited %}</w:t>
      </w:r>
    </w:p>
    <w:p w14:paraId="3DEE89B1" w14:textId="04D89BE2" w:rsidR="004D201D" w:rsidRPr="004D201D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Bond is forfeited pursuant to R.C. § 2937.35. The Clerk shall apply and deposit and dispose of security as provided in R.C. § 2937.36. {% endif %}</w:t>
      </w:r>
    </w:p>
    <w:p w14:paraId="7F94426D" w14:textId="49B1A0E8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8658" w14:textId="77777777" w:rsidR="00C20B33" w:rsidRDefault="00C20B33" w:rsidP="008F0DC3">
      <w:r>
        <w:separator/>
      </w:r>
    </w:p>
  </w:endnote>
  <w:endnote w:type="continuationSeparator" w:id="0">
    <w:p w14:paraId="5CCE5B20" w14:textId="77777777" w:rsidR="00C20B33" w:rsidRDefault="00C20B3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FD55" w14:textId="77777777" w:rsidR="00C20B33" w:rsidRDefault="00C20B33" w:rsidP="008F0DC3">
      <w:r>
        <w:separator/>
      </w:r>
    </w:p>
  </w:footnote>
  <w:footnote w:type="continuationSeparator" w:id="0">
    <w:p w14:paraId="3231E9F9" w14:textId="77777777" w:rsidR="00C20B33" w:rsidRDefault="00C20B3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B7421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0B33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2022-03-19T09:22:00Z</dcterms:created>
  <dcterms:modified xsi:type="dcterms:W3CDTF">2022-03-27T21:16:00Z</dcterms:modified>
</cp:coreProperties>
</file>