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91DA2E" w14:textId="3DB3B86A" w:rsidR="00655943" w:rsidRDefault="004B47E5" w:rsidP="005043A6">
      <w:pPr>
        <w:jc w:val="both"/>
        <w:rPr>
          <w:rFonts w:ascii="Palatino Linotype" w:hAnsi="Palatino Linotype"/>
          <w:sz w:val="20"/>
          <w:szCs w:val="20"/>
        </w:rPr>
      </w:pPr>
      <w:r>
        <w:rPr>
          <w:rFonts w:ascii="Palatino Linotype" w:hAnsi="Palatino Linotype"/>
          <w:sz w:val="20"/>
          <w:szCs w:val="20"/>
        </w:rPr>
        <w:t>{% if appearance_reason != ‘sentencing’ %}</w:t>
      </w:r>
      <w:r w:rsidR="003F5959"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003F5959" w:rsidRPr="00FC46AD">
        <w:rPr>
          <w:rFonts w:ascii="Palatino Linotype" w:hAnsi="Palatino Linotype"/>
          <w:sz w:val="20"/>
          <w:szCs w:val="20"/>
        </w:rPr>
        <w:t>s</w:t>
      </w:r>
      <w:r w:rsidR="006315E8">
        <w:rPr>
          <w:rFonts w:ascii="Palatino Linotype" w:hAnsi="Palatino Linotype"/>
          <w:sz w:val="20"/>
          <w:szCs w:val="20"/>
        </w:rPr>
        <w:t>)</w:t>
      </w:r>
      <w:r w:rsidR="003F5959" w:rsidRPr="00FC46AD">
        <w:rPr>
          <w:rFonts w:ascii="Palatino Linotype" w:hAnsi="Palatino Linotype"/>
          <w:sz w:val="20"/>
          <w:szCs w:val="20"/>
        </w:rPr>
        <w:t xml:space="preserve"> set fo</w:t>
      </w:r>
      <w:r w:rsidR="004E4B95">
        <w:rPr>
          <w:rFonts w:ascii="Palatino Linotype" w:hAnsi="Palatino Linotype"/>
          <w:sz w:val="20"/>
          <w:szCs w:val="20"/>
        </w:rPr>
        <w:t xml:space="preserve">rth below. </w:t>
      </w:r>
      <w:r w:rsidR="00DC4ECE">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4D5CE1" w:rsidRPr="00D426CD">
        <w:rPr>
          <w:rFonts w:ascii="Palatino Linotype" w:hAnsi="Palatino Linotype"/>
          <w:vanish/>
          <w:sz w:val="20"/>
          <w:szCs w:val="20"/>
        </w:rPr>
        <w:t>R.C. 2943.031.</w:t>
      </w:r>
    </w:p>
    <w:p w14:paraId="2E4B2820" w14:textId="77777777" w:rsidR="00655943" w:rsidRDefault="00655943" w:rsidP="005043A6">
      <w:pPr>
        <w:jc w:val="both"/>
        <w:rPr>
          <w:rFonts w:ascii="Palatino Linotype" w:hAnsi="Palatino Linotype"/>
          <w:sz w:val="20"/>
          <w:szCs w:val="20"/>
        </w:rPr>
      </w:pPr>
    </w:p>
    <w:p w14:paraId="00D20E94" w14:textId="52BFAA19" w:rsidR="003F5959" w:rsidRPr="00FC46AD" w:rsidRDefault="004E4B95" w:rsidP="005043A6">
      <w:pPr>
        <w:jc w:val="both"/>
        <w:rPr>
          <w:rFonts w:ascii="Palatino Linotype" w:hAnsi="Palatino Linotype"/>
          <w:sz w:val="20"/>
          <w:szCs w:val="20"/>
        </w:rPr>
      </w:pPr>
      <w:r>
        <w:rPr>
          <w:rFonts w:ascii="Palatino Linotype" w:hAnsi="Palatino Linotype"/>
          <w:sz w:val="20"/>
          <w:szCs w:val="20"/>
        </w:rPr>
        <w:t>The Defendant</w:t>
      </w:r>
      <w:r w:rsidR="003F5959"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003F5959" w:rsidRPr="00FC46AD">
        <w:rPr>
          <w:rFonts w:ascii="Palatino Linotype" w:hAnsi="Palatino Linotype"/>
          <w:sz w:val="20"/>
          <w:szCs w:val="20"/>
        </w:rPr>
        <w:t xml:space="preserve"> entered a plea(s) to the charge(s) as set forth in the chart below. </w:t>
      </w:r>
      <w:r w:rsidR="009E27BB">
        <w:rPr>
          <w:rFonts w:ascii="Palatino Linotype" w:hAnsi="Palatino Linotype"/>
          <w:sz w:val="20"/>
          <w:szCs w:val="20"/>
        </w:rPr>
        <w:t>The Court</w:t>
      </w:r>
      <w:r w:rsidR="00DC4ECE">
        <w:rPr>
          <w:rFonts w:ascii="Palatino Linotype" w:hAnsi="Palatino Linotype"/>
          <w:sz w:val="20"/>
          <w:szCs w:val="20"/>
        </w:rPr>
        <w:t xml:space="preserve"> found that</w:t>
      </w:r>
      <w:r w:rsidR="009E27BB">
        <w:rPr>
          <w:rFonts w:ascii="Palatino Linotype" w:hAnsi="Palatino Linotype"/>
          <w:sz w:val="20"/>
          <w:szCs w:val="20"/>
        </w:rPr>
        <w:t xml:space="preserve"> the Defendant entered the plea knowingly, intelligently, and voluntarily, </w:t>
      </w:r>
      <w:r w:rsidR="00DC4ECE">
        <w:rPr>
          <w:rFonts w:ascii="Palatino Linotype" w:hAnsi="Palatino Linotype"/>
          <w:sz w:val="20"/>
          <w:szCs w:val="20"/>
        </w:rPr>
        <w:t xml:space="preserve">and the Court </w:t>
      </w:r>
      <w:r w:rsidR="009E27BB">
        <w:rPr>
          <w:rFonts w:ascii="Palatino Linotype" w:hAnsi="Palatino Linotype"/>
          <w:sz w:val="20"/>
          <w:szCs w:val="20"/>
        </w:rPr>
        <w:t>accepted the plea</w:t>
      </w:r>
      <w:r w:rsidR="00DC4ECE">
        <w:rPr>
          <w:rFonts w:ascii="Palatino Linotype" w:hAnsi="Palatino Linotype"/>
          <w:sz w:val="20"/>
          <w:szCs w:val="20"/>
        </w:rPr>
        <w:t xml:space="preserve">. </w:t>
      </w:r>
      <w:r w:rsidR="004B47E5">
        <w:rPr>
          <w:rFonts w:ascii="Palatino Linotype" w:hAnsi="Palatino Linotype"/>
          <w:sz w:val="20"/>
          <w:szCs w:val="20"/>
        </w:rPr>
        <w:t>{% endif %}</w:t>
      </w:r>
      <w:r w:rsidR="00DC4ECE">
        <w:rPr>
          <w:rFonts w:ascii="Palatino Linotype" w:hAnsi="Palatino Linotype"/>
          <w:sz w:val="20"/>
          <w:szCs w:val="20"/>
        </w:rPr>
        <w:t>F</w:t>
      </w:r>
      <w:r w:rsidR="009E27BB">
        <w:rPr>
          <w:rFonts w:ascii="Palatino Linotype" w:hAnsi="Palatino Linotype"/>
          <w:sz w:val="20"/>
          <w:szCs w:val="20"/>
        </w:rPr>
        <w:t xml:space="preserve">ollowing allocution, </w:t>
      </w:r>
      <w:r w:rsidR="00DC4ECE">
        <w:rPr>
          <w:rFonts w:ascii="Palatino Linotype" w:hAnsi="Palatino Linotype"/>
          <w:sz w:val="20"/>
          <w:szCs w:val="20"/>
        </w:rPr>
        <w:t xml:space="preserve">the Court </w:t>
      </w:r>
      <w:r w:rsidR="009E27BB">
        <w:rPr>
          <w:rFonts w:ascii="Palatino Linotype" w:hAnsi="Palatino Linotype"/>
          <w:sz w:val="20"/>
          <w:szCs w:val="20"/>
        </w:rPr>
        <w:t>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D3344EB"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elif court_costs.ordered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r w:rsidR="003D6CF2">
        <w:rPr>
          <w:rFonts w:ascii="Palatino Linotype" w:hAnsi="Palatino Linotype"/>
          <w:b/>
          <w:bCs/>
          <w:sz w:val="20"/>
          <w:szCs w:val="20"/>
        </w:rPr>
        <w:t>fine_jail_days</w:t>
      </w:r>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w:t>
      </w:r>
      <w:r w:rsidR="00842C92" w:rsidRPr="00FC46AD">
        <w:rPr>
          <w:rFonts w:ascii="Palatino Linotype" w:hAnsi="Palatino Linotype"/>
          <w:sz w:val="20"/>
          <w:szCs w:val="20"/>
        </w:rPr>
        <w:lastRenderedPageBreak/>
        <w:t>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7BA0" w14:textId="77777777" w:rsidR="00E43228" w:rsidRDefault="00E43228" w:rsidP="008F0DC3">
      <w:r>
        <w:separator/>
      </w:r>
    </w:p>
  </w:endnote>
  <w:endnote w:type="continuationSeparator" w:id="0">
    <w:p w14:paraId="582D2655" w14:textId="77777777" w:rsidR="00E43228" w:rsidRDefault="00E4322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4D5CE1"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7724B" w14:textId="77777777" w:rsidR="00E43228" w:rsidRDefault="00E43228" w:rsidP="008F0DC3">
      <w:r>
        <w:separator/>
      </w:r>
    </w:p>
  </w:footnote>
  <w:footnote w:type="continuationSeparator" w:id="0">
    <w:p w14:paraId="5E4BB54A" w14:textId="77777777" w:rsidR="00E43228" w:rsidRDefault="00E4322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E0C"/>
    <w:rsid w:val="00B94E76"/>
    <w:rsid w:val="00B953E3"/>
    <w:rsid w:val="00B95A58"/>
    <w:rsid w:val="00BB2D0B"/>
    <w:rsid w:val="00BB601B"/>
    <w:rsid w:val="00BC0A61"/>
    <w:rsid w:val="00BC0C11"/>
    <w:rsid w:val="00BC502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3228"/>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95</cp:revision>
  <cp:lastPrinted>2018-07-24T14:18:00Z</cp:lastPrinted>
  <dcterms:created xsi:type="dcterms:W3CDTF">2021-12-26T12:45:00Z</dcterms:created>
  <dcterms:modified xsi:type="dcterms:W3CDTF">2022-05-31T12:53:00Z</dcterms:modified>
</cp:coreProperties>
</file>