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appearance</w:t>
      </w:r>
      <w:proofErr w:type="gramEnd"/>
      <w:r>
        <w:rPr>
          <w:rFonts w:ascii="Palatino Linotype" w:hAnsi="Palatino Linotype"/>
          <w:sz w:val="20"/>
          <w:szCs w:val="20"/>
        </w:rPr>
        <w:t>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amend</w:t>
      </w:r>
      <w:proofErr w:type="gramEnd"/>
      <w:r w:rsidRPr="00440552">
        <w:rPr>
          <w:rFonts w:ascii="Palatino Linotype" w:hAnsi="Palatino Linotype"/>
          <w:bCs/>
          <w:sz w:val="20"/>
          <w:szCs w:val="20"/>
        </w:rPr>
        <w:t>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314489A8" w:rsidR="00933FA2" w:rsidRDefault="00F61F5E" w:rsidP="00933FA2">
      <w:pPr>
        <w:jc w:val="both"/>
        <w:rPr>
          <w:rFonts w:ascii="Palatino Linotype" w:hAnsi="Palatino Linotype"/>
          <w:sz w:val="20"/>
          <w:szCs w:val="20"/>
        </w:rPr>
      </w:pPr>
      <w:r>
        <w:rPr>
          <w:rFonts w:ascii="Palatino Linotype" w:hAnsi="Palatino Linotype"/>
          <w:sz w:val="20"/>
          <w:szCs w:val="20"/>
        </w:rPr>
        <w:t>{% if appearance_</w:t>
      </w:r>
      <w:proofErr w:type="gramStart"/>
      <w:r>
        <w:rPr>
          <w:rFonts w:ascii="Palatino Linotype" w:hAnsi="Palatino Linotype"/>
          <w:sz w:val="20"/>
          <w:szCs w:val="20"/>
        </w:rPr>
        <w:t>reason !</w:t>
      </w:r>
      <w:proofErr w:type="gramEnd"/>
      <w:r>
        <w:rPr>
          <w:rFonts w:ascii="Palatino Linotype" w:hAnsi="Palatino Linotype"/>
          <w:sz w:val="20"/>
          <w:szCs w:val="20"/>
        </w:rPr>
        <w:t>=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933FA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933FA2">
        <w:rPr>
          <w:rFonts w:ascii="Palatino Linotype" w:hAnsi="Palatino Linotype"/>
          <w:sz w:val="20"/>
          <w:szCs w:val="20"/>
        </w:rPr>
        <w:t>{</w:t>
      </w:r>
      <w:proofErr w:type="gramEnd"/>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610D97A9"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w:t>
      </w:r>
      <w:proofErr w:type="gramStart"/>
      <w:r>
        <w:rPr>
          <w:rFonts w:ascii="Palatino Linotype" w:hAnsi="Palatino Linotype"/>
          <w:sz w:val="20"/>
          <w:szCs w:val="20"/>
        </w:rPr>
        <w:t>reason !</w:t>
      </w:r>
      <w:proofErr w:type="gramEnd"/>
      <w:r>
        <w:rPr>
          <w:rFonts w:ascii="Palatino Linotype" w:hAnsi="Palatino Linotype"/>
          <w:sz w:val="20"/>
          <w:szCs w:val="20"/>
        </w:rPr>
        <w:t>= ‘sentencing’ %}</w:t>
      </w:r>
      <w:r w:rsidR="001C7AC2" w:rsidRPr="00D426CD">
        <w:rPr>
          <w:rFonts w:ascii="Palatino Linotype" w:hAnsi="Palatino Linotype"/>
          <w:sz w:val="20"/>
          <w:szCs w:val="20"/>
        </w:rPr>
        <w:t xml:space="preserve">The Defendant understood the nature of the charge(s), all constitutional rights, and the effects of a plea. Defendant entered a plea(s) to the charge(s) as set forth in the chart below. </w:t>
      </w:r>
      <w:r w:rsidR="001C7AC2" w:rsidRPr="00D426CD">
        <w:rPr>
          <w:rFonts w:ascii="Palatino Linotype" w:hAnsi="Palatino Linotype"/>
          <w:vanish/>
          <w:sz w:val="20"/>
          <w:szCs w:val="20"/>
        </w:rPr>
        <w:t>R.C. 2943.031</w:t>
      </w:r>
      <w:r w:rsidR="002D4892" w:rsidRPr="00D426CD">
        <w:rPr>
          <w:rFonts w:ascii="Palatino Linotype" w:hAnsi="Palatino Linotype"/>
          <w:vanish/>
          <w:sz w:val="20"/>
          <w:szCs w:val="20"/>
        </w:rPr>
        <w:t>.</w:t>
      </w:r>
      <w:r w:rsidR="001C7AC2" w:rsidRPr="00D426CD">
        <w:rPr>
          <w:rFonts w:ascii="Palatino Linotype" w:hAnsi="Palatino Linotype"/>
          <w:vanish/>
          <w:sz w:val="20"/>
          <w:szCs w:val="20"/>
        </w:rPr>
        <w:t xml:space="preserve"> </w:t>
      </w:r>
      <w:r w:rsidR="001C7AC2" w:rsidRPr="00D426CD">
        <w:rPr>
          <w:rFonts w:ascii="Palatino Linotype" w:hAnsi="Palatino Linotype"/>
          <w:sz w:val="20"/>
          <w:szCs w:val="20"/>
        </w:rPr>
        <w:t>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xml:space="preserve">{% endif </w:t>
      </w:r>
      <w:proofErr w:type="gramStart"/>
      <w:r>
        <w:rPr>
          <w:rFonts w:ascii="Palatino Linotype" w:hAnsi="Palatino Linotype"/>
          <w:sz w:val="20"/>
          <w:szCs w:val="20"/>
        </w:rPr>
        <w:t>%}</w:t>
      </w:r>
      <w:r w:rsidR="00FC3969" w:rsidRPr="00D426CD">
        <w:rPr>
          <w:rFonts w:ascii="Palatino Linotype" w:hAnsi="Palatino Linotype"/>
          <w:sz w:val="20"/>
          <w:szCs w:val="20"/>
        </w:rPr>
        <w:t>{</w:t>
      </w:r>
      <w:proofErr w:type="gramEnd"/>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 xml:space="preserve">’}}Prior to sentencing, the Court heard statements from the Prosecutor, Victim Advocate on behalf of the victim, Defense Counsel and the Defendant. The Court considered the overriding purposes of misdemeanor sentencing when making its findings. {% endif </w:t>
      </w:r>
      <w:proofErr w:type="gramStart"/>
      <w:r w:rsidR="00FC3969" w:rsidRPr="00D426CD">
        <w:rPr>
          <w:rFonts w:ascii="Palatino Linotype" w:hAnsi="Palatino Linotype"/>
          <w:sz w:val="20"/>
          <w:szCs w:val="20"/>
        </w:rPr>
        <w:t>%}F</w:t>
      </w:r>
      <w:r w:rsidR="00663B8D" w:rsidRPr="00D426CD">
        <w:rPr>
          <w:rFonts w:ascii="Palatino Linotype" w:hAnsi="Palatino Linotype"/>
          <w:sz w:val="20"/>
          <w:szCs w:val="20"/>
        </w:rPr>
        <w:t>ollowing</w:t>
      </w:r>
      <w:proofErr w:type="gramEnd"/>
      <w:r w:rsidR="00663B8D" w:rsidRPr="00D426CD">
        <w:rPr>
          <w:rFonts w:ascii="Palatino Linotype" w:hAnsi="Palatino Linotype"/>
          <w:sz w:val="20"/>
          <w:szCs w:val="20"/>
        </w:rPr>
        <w:t xml:space="preserve">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charge</w:t>
            </w:r>
            <w:proofErr w:type="gramEnd"/>
            <w:r w:rsidRPr="00FC46AD">
              <w:rPr>
                <w:rFonts w:ascii="Palatino Linotype" w:hAnsi="Palatino Linotype"/>
                <w:b/>
                <w:bCs/>
                <w:sz w:val="20"/>
                <w:szCs w:val="20"/>
              </w:rPr>
              <w:t>.statute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2D9EDB25"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community</w:t>
      </w:r>
      <w:proofErr w:type="gramEnd"/>
      <w:r w:rsidRPr="005A615C">
        <w:rPr>
          <w:rFonts w:ascii="Palatino Linotype" w:hAnsi="Palatino Linotype"/>
          <w:sz w:val="20"/>
          <w:szCs w:val="20"/>
        </w:rPr>
        <w:t xml:space="preserve">_control.specialized_docket_type }}. The Defendant has reviewed and understands the requirements of the </w:t>
      </w:r>
      <w:proofErr w:type="gramStart"/>
      <w:r w:rsidRPr="005A615C">
        <w:rPr>
          <w:rFonts w:ascii="Palatino Linotype" w:hAnsi="Palatino Linotype"/>
          <w:sz w:val="20"/>
          <w:szCs w:val="20"/>
        </w:rPr>
        <w:t>{{ community</w:t>
      </w:r>
      <w:proofErr w:type="gramEnd"/>
      <w:r w:rsidRPr="005A615C">
        <w:rPr>
          <w:rFonts w:ascii="Palatino Linotype" w:hAnsi="Palatino Linotype"/>
          <w:sz w:val="20"/>
          <w:szCs w:val="20"/>
        </w:rPr>
        <w:t>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if 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 xml:space="preserve">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jail</w:t>
      </w:r>
      <w:proofErr w:type="gramEnd"/>
      <w:r w:rsidR="00C4250A" w:rsidRPr="005547B6">
        <w:rPr>
          <w:rFonts w:ascii="Palatino Linotype" w:hAnsi="Palatino Linotype"/>
          <w:b/>
          <w:sz w:val="20"/>
          <w:szCs w:val="20"/>
        </w:rPr>
        <w:t>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jail</w:t>
      </w:r>
      <w:proofErr w:type="gramEnd"/>
      <w:r w:rsidRPr="00623467">
        <w:rPr>
          <w:rFonts w:ascii="Palatino Linotype" w:hAnsi="Palatino Linotype"/>
          <w:b/>
          <w:sz w:val="20"/>
          <w:szCs w:val="20"/>
        </w:rPr>
        <w:t>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if 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 xml:space="preserve">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jail</w:t>
      </w:r>
      <w:proofErr w:type="gramEnd"/>
      <w:r w:rsidRPr="0059577E">
        <w:rPr>
          <w:rFonts w:ascii="Palatino Linotype" w:hAnsi="Palatino Linotype"/>
          <w:sz w:val="20"/>
          <w:szCs w:val="20"/>
        </w:rPr>
        <w:t xml:space="preserve">_terms.jail_sentence_execution_type }}. </w:t>
      </w:r>
      <w:r>
        <w:rPr>
          <w:rFonts w:ascii="Palatino Linotype" w:hAnsi="Palatino Linotype"/>
          <w:sz w:val="20"/>
          <w:szCs w:val="20"/>
        </w:rPr>
        <w:t>{% if 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 != ‘consecutive days’ %}{{ jail_terms.jail_report_days_notes }}.{% endif %}</w:t>
      </w:r>
    </w:p>
    <w:p w14:paraId="27D7C187" w14:textId="68859F7E"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6C594E45"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006F4CA4" w:rsidRPr="006F4CA4">
        <w:rPr>
          <w:rFonts w:ascii="Palatino Linotype" w:hAnsi="Palatino Linotype"/>
          <w:bCs/>
          <w:sz w:val="20"/>
          <w:szCs w:val="20"/>
          <w:u w:val="single"/>
        </w:rPr>
        <w:t xml:space="preserve">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w:t>
      </w:r>
      <w:proofErr w:type="gramStart"/>
      <w:r w:rsidR="006360A7">
        <w:rPr>
          <w:rFonts w:ascii="Palatino Linotype" w:hAnsi="Palatino Linotype"/>
          <w:bCs/>
          <w:sz w:val="20"/>
          <w:szCs w:val="20"/>
        </w:rPr>
        <w:t>costs.ordered</w:t>
      </w:r>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DD4460">
        <w:rPr>
          <w:rFonts w:ascii="Palatino Linotype" w:hAnsi="Palatino Linotype"/>
          <w:sz w:val="20"/>
          <w:szCs w:val="20"/>
        </w:rPr>
        <w:t>The</w:t>
      </w:r>
      <w:proofErr w:type="gramEnd"/>
      <w:r w:rsidR="00DD4460">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w:t>
      </w:r>
      <w:r w:rsidR="00301423">
        <w:rPr>
          <w:rFonts w:ascii="Palatino Linotype" w:hAnsi="Palatino Linotype"/>
          <w:sz w:val="20"/>
          <w:szCs w:val="20"/>
        </w:rPr>
        <w:lastRenderedPageBreak/>
        <w:t>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 xml:space="preserve">_reparation_notice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community</w:t>
      </w:r>
      <w:proofErr w:type="gramEnd"/>
      <w:r w:rsidR="00A53114" w:rsidRPr="0086534E">
        <w:rPr>
          <w:rFonts w:ascii="Palatino Linotype" w:hAnsi="Palatino Linotype"/>
          <w:b/>
          <w:sz w:val="20"/>
          <w:szCs w:val="20"/>
          <w:u w:val="single"/>
        </w:rPr>
        <w:t>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community_control.no</w:t>
      </w:r>
      <w:proofErr w:type="gramEnd"/>
      <w:r w:rsidR="00582118">
        <w:rPr>
          <w:rFonts w:ascii="Palatino Linotype" w:hAnsi="Palatino Linotype"/>
          <w:b/>
          <w:bCs/>
          <w:sz w:val="20"/>
          <w:szCs w:val="20"/>
        </w:rPr>
        <w:t>_contact_with_person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community_control.pay</w:t>
      </w:r>
      <w:proofErr w:type="gramEnd"/>
      <w:r w:rsidR="00ED228F" w:rsidRPr="0058632E">
        <w:rPr>
          <w:rFonts w:ascii="Palatino Linotype" w:hAnsi="Palatino Linotype"/>
          <w:b/>
          <w:sz w:val="20"/>
          <w:szCs w:val="20"/>
        </w:rPr>
        <w:t>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community</w:t>
      </w:r>
      <w:proofErr w:type="gramEnd"/>
      <w:r w:rsidR="006E29D3">
        <w:rPr>
          <w:rFonts w:ascii="Palatino Linotype" w:hAnsi="Palatino Linotype"/>
          <w:b/>
          <w:sz w:val="20"/>
          <w:szCs w:val="20"/>
        </w:rPr>
        <w:t>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community</w:t>
      </w:r>
      <w:proofErr w:type="gramEnd"/>
      <w:r>
        <w:rPr>
          <w:rFonts w:ascii="Palatino Linotype" w:hAnsi="Palatino Linotype"/>
          <w:sz w:val="20"/>
          <w:szCs w:val="20"/>
        </w:rPr>
        <w:t xml:space="preserve">_control.specialized_docket_type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community</w:t>
      </w:r>
      <w:proofErr w:type="gramEnd"/>
      <w:r w:rsidR="005522ED">
        <w:rPr>
          <w:rFonts w:ascii="Palatino Linotype" w:hAnsi="Palatino Linotype"/>
          <w:b/>
          <w:sz w:val="20"/>
          <w:szCs w:val="20"/>
          <w:u w:val="single"/>
        </w:rPr>
        <w:t>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community_control.gps_prior_to_release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community</w:t>
      </w:r>
      <w:proofErr w:type="gramEnd"/>
      <w:r>
        <w:rPr>
          <w:rFonts w:ascii="Palatino Linotype" w:hAnsi="Palatino Linotype"/>
          <w:sz w:val="20"/>
          <w:szCs w:val="20"/>
        </w:rPr>
        <w:t>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w:t>
      </w:r>
      <w:proofErr w:type="gramStart"/>
      <w:r>
        <w:rPr>
          <w:rFonts w:ascii="Palatino Linotype" w:hAnsi="Palatino Linotype"/>
          <w:sz w:val="16"/>
          <w:szCs w:val="16"/>
        </w:rPr>
        <w:t>control.ordered</w:t>
      </w:r>
      <w:proofErr w:type="gramEnd"/>
      <w:r>
        <w:rPr>
          <w:rFonts w:ascii="Palatino Linotype" w:hAnsi="Palatino Linotype"/>
          <w:sz w:val="16"/>
          <w:szCs w:val="16"/>
        </w:rPr>
        <w:t xml:space="preserve">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4E5D" w14:textId="77777777" w:rsidR="000C38FC" w:rsidRDefault="000C38FC" w:rsidP="008F0DC3">
      <w:r>
        <w:separator/>
      </w:r>
    </w:p>
  </w:endnote>
  <w:endnote w:type="continuationSeparator" w:id="0">
    <w:p w14:paraId="389A130D" w14:textId="77777777" w:rsidR="000C38FC" w:rsidRDefault="000C38F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C354" w14:textId="77777777" w:rsidR="000C38FC" w:rsidRDefault="000C38FC" w:rsidP="008F0DC3">
      <w:r>
        <w:separator/>
      </w:r>
    </w:p>
  </w:footnote>
  <w:footnote w:type="continuationSeparator" w:id="0">
    <w:p w14:paraId="3FAFA339" w14:textId="77777777" w:rsidR="000C38FC" w:rsidRDefault="000C38F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6</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293</cp:revision>
  <cp:lastPrinted>2018-07-24T14:18:00Z</cp:lastPrinted>
  <dcterms:created xsi:type="dcterms:W3CDTF">2021-12-26T12:44:00Z</dcterms:created>
  <dcterms:modified xsi:type="dcterms:W3CDTF">2022-05-31T00:54:00Z</dcterms:modified>
</cp:coreProperties>
</file>