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314489A8"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933FA2">
        <w:rPr>
          <w:rFonts w:ascii="Palatino Linotype" w:hAnsi="Palatino Linotype"/>
          <w:sz w:val="20"/>
          <w:szCs w:val="20"/>
        </w:rPr>
        <w:t xml:space="preserve">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610D97A9"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 xml:space="preserve">The Defendant understood the nature of the charge(s), all constitutional rights, and the effects of a plea. Defendant entered a plea(s) to the charge(s) as set forth in the chart below. </w:t>
      </w:r>
      <w:r w:rsidR="001C7AC2" w:rsidRPr="00D426CD">
        <w:rPr>
          <w:rFonts w:ascii="Palatino Linotype" w:hAnsi="Palatino Linotype"/>
          <w:vanish/>
          <w:sz w:val="20"/>
          <w:szCs w:val="20"/>
        </w:rPr>
        <w:t>R.C. 2943.031</w:t>
      </w:r>
      <w:r w:rsidR="002D4892" w:rsidRPr="00D426CD">
        <w:rPr>
          <w:rFonts w:ascii="Palatino Linotype" w:hAnsi="Palatino Linotype"/>
          <w:vanish/>
          <w:sz w:val="20"/>
          <w:szCs w:val="20"/>
        </w:rPr>
        <w:t>.</w:t>
      </w:r>
      <w:r w:rsidR="001C7AC2" w:rsidRPr="00D426CD">
        <w:rPr>
          <w:rFonts w:ascii="Palatino Linotype" w:hAnsi="Palatino Linotype"/>
          <w:vanish/>
          <w:sz w:val="20"/>
          <w:szCs w:val="20"/>
        </w:rPr>
        <w:t xml:space="preserve"> </w:t>
      </w:r>
      <w:r w:rsidR="001C7AC2" w:rsidRPr="00D426CD">
        <w:rPr>
          <w:rFonts w:ascii="Palatino Linotype" w:hAnsi="Palatino Linotype"/>
          <w:sz w:val="20"/>
          <w:szCs w:val="20"/>
        </w:rPr>
        <w:t>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agrees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8859F7E"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52D8809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w:t>
      </w:r>
      <w:r w:rsidR="00301423">
        <w:rPr>
          <w:rFonts w:ascii="Palatino Linotype" w:hAnsi="Palatino Linotype"/>
          <w:sz w:val="20"/>
          <w:szCs w:val="20"/>
        </w:rPr>
        <w:lastRenderedPageBreak/>
        <w:t>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4A0C8" w14:textId="77777777" w:rsidR="001B4CE6" w:rsidRDefault="001B4CE6" w:rsidP="008F0DC3">
      <w:r>
        <w:separator/>
      </w:r>
    </w:p>
  </w:endnote>
  <w:endnote w:type="continuationSeparator" w:id="0">
    <w:p w14:paraId="4FAAF68F" w14:textId="77777777" w:rsidR="001B4CE6" w:rsidRDefault="001B4CE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9D5C" w14:textId="77777777" w:rsidR="001B4CE6" w:rsidRDefault="001B4CE6" w:rsidP="008F0DC3">
      <w:r>
        <w:separator/>
      </w:r>
    </w:p>
  </w:footnote>
  <w:footnote w:type="continuationSeparator" w:id="0">
    <w:p w14:paraId="3436CF46" w14:textId="77777777" w:rsidR="001B4CE6" w:rsidRDefault="001B4CE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6</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292</cp:revision>
  <cp:lastPrinted>2018-07-24T14:18:00Z</cp:lastPrinted>
  <dcterms:created xsi:type="dcterms:W3CDTF">2021-12-26T12:44:00Z</dcterms:created>
  <dcterms:modified xsi:type="dcterms:W3CDTF">2022-05-31T00:10:00Z</dcterms:modified>
</cp:coreProperties>
</file>