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proofErr w:type="gramStart"/>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w:t>
      </w:r>
      <w:proofErr w:type="gramEnd"/>
      <w:r w:rsidR="00244245" w:rsidRPr="00244245">
        <w:rPr>
          <w:rFonts w:ascii="Palatino Linotype" w:hAnsi="Palatino Linotype"/>
          <w:sz w:val="20"/>
          <w:szCs w:val="20"/>
        </w:rPr>
        <w:t>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w:t>
      </w:r>
      <w:proofErr w:type="gramStart"/>
      <w:r w:rsidR="00494796">
        <w:rPr>
          <w:rFonts w:ascii="Palatino Linotype" w:hAnsi="Palatino Linotype"/>
          <w:bCs/>
          <w:sz w:val="20"/>
          <w:szCs w:val="20"/>
        </w:rPr>
        <w:t>%}Defendant</w:t>
      </w:r>
      <w:proofErr w:type="gramEnd"/>
      <w:r w:rsidR="00494796">
        <w:rPr>
          <w:rFonts w:ascii="Palatino Linotype" w:hAnsi="Palatino Linotype"/>
          <w:bCs/>
          <w:sz w:val="20"/>
          <w:szCs w:val="20"/>
        </w:rPr>
        <w:t xml:space="preserve"> was represented by {{ </w:t>
      </w:r>
      <w:proofErr w:type="spellStart"/>
      <w:r w:rsidR="00494796">
        <w:rPr>
          <w:rFonts w:ascii="Palatino Linotype" w:hAnsi="Palatino Linotype"/>
          <w:bCs/>
          <w:sz w:val="20"/>
          <w:szCs w:val="20"/>
        </w:rPr>
        <w:t>defense_counsel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w:t>
      </w:r>
      <w:proofErr w:type="gramStart"/>
      <w:r w:rsidR="00494796">
        <w:rPr>
          <w:rFonts w:ascii="Palatino Linotype" w:hAnsi="Palatino Linotype"/>
          <w:bCs/>
          <w:sz w:val="20"/>
          <w:szCs w:val="20"/>
        </w:rPr>
        <w:t>%}Defendant</w:t>
      </w:r>
      <w:proofErr w:type="gramEnd"/>
      <w:r w:rsidR="00494796">
        <w:rPr>
          <w:rFonts w:ascii="Palatino Linotype" w:hAnsi="Palatino Linotype"/>
          <w:bCs/>
          <w:sz w:val="20"/>
          <w:szCs w:val="20"/>
        </w:rPr>
        <w:t xml:space="preserve"> waived right </w:t>
      </w:r>
      <w:r w:rsidR="007A66E8">
        <w:rPr>
          <w:rFonts w:ascii="Palatino Linotype" w:hAnsi="Palatino Linotype"/>
          <w:bCs/>
          <w:sz w:val="20"/>
          <w:szCs w:val="20"/>
        </w:rPr>
        <w:t xml:space="preserve">to counsel. {% endif </w:t>
      </w:r>
      <w:proofErr w:type="gramStart"/>
      <w:r w:rsidR="007A66E8">
        <w:rPr>
          <w:rFonts w:ascii="Palatino Linotype" w:hAnsi="Palatino Linotype"/>
          <w:bCs/>
          <w:sz w:val="20"/>
          <w:szCs w:val="20"/>
        </w:rPr>
        <w:t>%}</w:t>
      </w:r>
      <w:r w:rsidRPr="00244245">
        <w:rPr>
          <w:rFonts w:ascii="Palatino Linotype" w:hAnsi="Palatino Linotype" w:cs="Times New Roman"/>
          <w:sz w:val="20"/>
          <w:szCs w:val="20"/>
        </w:rPr>
        <w:t>The</w:t>
      </w:r>
      <w:proofErr w:type="gramEnd"/>
      <w:r w:rsidRPr="00244245">
        <w:rPr>
          <w:rFonts w:ascii="Palatino Linotype" w:hAnsi="Palatino Linotype" w:cs="Times New Roman"/>
          <w:sz w:val="20"/>
          <w:szCs w:val="20"/>
        </w:rPr>
        <w:t xml:space="preserv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AE5944E" w14:textId="77777777" w:rsidR="00187FB2" w:rsidRDefault="00187FB2" w:rsidP="00187FB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4775047" w14:textId="77777777" w:rsidR="00187FB2" w:rsidRDefault="00187FB2" w:rsidP="00187FB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0E86" w14:textId="77777777" w:rsidR="00895089" w:rsidRDefault="0089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Plea_LEAP_Agreement</w:t>
            </w:r>
            <w:proofErr w:type="spellEnd"/>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4CA4" w14:textId="77777777" w:rsidR="00895089" w:rsidRDefault="0089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7A6C" w14:textId="77777777" w:rsidR="00895089" w:rsidRDefault="00895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7FB2"/>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24</cp:revision>
  <dcterms:created xsi:type="dcterms:W3CDTF">2021-10-29T15:10:00Z</dcterms:created>
  <dcterms:modified xsi:type="dcterms:W3CDTF">2022-02-21T12:50:00Z</dcterms:modified>
</cp:coreProperties>
</file>