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first</w:t>
      </w:r>
      <w:proofErr w:type="gramEnd"/>
      <w:r w:rsidR="00C97176" w:rsidRPr="00100A62">
        <w:rPr>
          <w:rFonts w:ascii="Palatino Linotype" w:hAnsi="Palatino Linotype"/>
          <w:sz w:val="20"/>
          <w:szCs w:val="20"/>
        </w:rPr>
        <w:t>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</w:t>
      </w:r>
      <w:proofErr w:type="gramEnd"/>
      <w:r w:rsidR="00C97176" w:rsidRPr="00100A62">
        <w:rPr>
          <w:rFonts w:ascii="Palatino Linotype" w:hAnsi="Palatino Linotype"/>
          <w:sz w:val="20"/>
          <w:szCs w:val="20"/>
        </w:rPr>
        <w:t>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240EB1">
        <w:rPr>
          <w:rFonts w:ascii="Palatino Linotype" w:hAnsi="Palatino Linotype"/>
          <w:bCs/>
          <w:sz w:val="20"/>
          <w:szCs w:val="20"/>
        </w:rPr>
        <w:t>judicial_officer.officer_</w:t>
      </w:r>
      <w:proofErr w:type="gramStart"/>
      <w:r w:rsidRPr="00100A6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</w:t>
      </w:r>
      <w:proofErr w:type="gramEnd"/>
      <w:r w:rsidR="00EE3032">
        <w:rPr>
          <w:rFonts w:ascii="Palatino Linotype" w:hAnsi="Palatino Linotype"/>
          <w:bCs/>
          <w:sz w:val="20"/>
          <w:szCs w:val="20"/>
        </w:rPr>
        <w:t>=  ‘Magistrate’ %}</w:t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judicial_officer.officer_</w:t>
      </w:r>
      <w:r w:rsidR="00044E1C">
        <w:rPr>
          <w:rFonts w:ascii="Palatino Linotype" w:hAnsi="Palatino Linotype"/>
          <w:sz w:val="20"/>
          <w:szCs w:val="20"/>
        </w:rPr>
        <w:t>type</w:t>
      </w:r>
      <w:proofErr w:type="spellEnd"/>
      <w:r w:rsidR="00044E1C"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Pr="00FC46AD">
        <w:rPr>
          <w:rFonts w:ascii="Palatino Linotype" w:hAnsi="Palatino Linotype"/>
          <w:sz w:val="20"/>
          <w:szCs w:val="20"/>
        </w:rPr>
        <w:t>endif</w:t>
      </w:r>
      <w:proofErr w:type="spellEnd"/>
      <w:r w:rsidRPr="00FC46AD">
        <w:rPr>
          <w:rFonts w:ascii="Palatino Linotype" w:hAnsi="Palatino Linotype"/>
          <w:sz w:val="20"/>
          <w:szCs w:val="20"/>
        </w:rPr>
        <w:t xml:space="preserve">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6F2A11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{{ </w:t>
      </w:r>
      <w:proofErr w:type="spellStart"/>
      <w:r w:rsidR="003F5959" w:rsidRPr="00281912">
        <w:rPr>
          <w:rFonts w:ascii="Palatino Linotype" w:hAnsi="Palatino Linotype"/>
          <w:sz w:val="20"/>
          <w:szCs w:val="20"/>
        </w:rPr>
        <w:t>plea_trial_date</w:t>
      </w:r>
      <w:proofErr w:type="spellEnd"/>
      <w:r w:rsidR="003F5959" w:rsidRPr="00281912">
        <w:rPr>
          <w:rFonts w:ascii="Palatino Linotype" w:hAnsi="Palatino Linotype"/>
          <w:sz w:val="20"/>
          <w:szCs w:val="20"/>
        </w:rPr>
        <w:t xml:space="preserve"> }}</w:t>
      </w:r>
      <w:r w:rsidR="00EB657C" w:rsidRPr="00281912">
        <w:rPr>
          <w:rFonts w:ascii="Palatino Linotype" w:hAnsi="Palatino Linotype"/>
          <w:sz w:val="20"/>
          <w:szCs w:val="20"/>
        </w:rPr>
        <w:t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{{ </w:t>
      </w:r>
      <w:proofErr w:type="spellStart"/>
      <w:r w:rsidR="00B3151D" w:rsidRPr="00281912">
        <w:rPr>
          <w:rFonts w:ascii="Palatino Linotype" w:hAnsi="Palatino Linotype"/>
          <w:sz w:val="20"/>
          <w:szCs w:val="20"/>
        </w:rPr>
        <w:t>appearance_reason</w:t>
      </w:r>
      <w:proofErr w:type="spellEnd"/>
      <w:r w:rsidR="00B3151D" w:rsidRPr="00281912">
        <w:rPr>
          <w:rFonts w:ascii="Palatino Linotype" w:hAnsi="Palatino Linotype"/>
          <w:sz w:val="20"/>
          <w:szCs w:val="20"/>
        </w:rPr>
        <w:t xml:space="preserve"> }}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for a pretrial, final pretrial and trial pursuant to the Court’s standard scheduling order.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4500AA2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charge.offense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3834436F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66E51760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charge.statute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92FFB3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7922FBD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charge.degree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73ECA5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35542D0C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charge.plea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308F596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77777777" w:rsidR="001B1198" w:rsidRPr="00281912" w:rsidRDefault="001B1198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1C96C912" w14:textId="4D741BEC" w:rsidR="00203D39" w:rsidRPr="00281912" w:rsidRDefault="002626F3" w:rsidP="00203D39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{</w:t>
      </w:r>
      <w:proofErr w:type="gramStart"/>
      <w:r>
        <w:rPr>
          <w:rFonts w:ascii="Palatino Linotype" w:hAnsi="Palatino Linotype"/>
          <w:b/>
          <w:bCs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b/>
          <w:bCs/>
          <w:sz w:val="20"/>
          <w:szCs w:val="20"/>
        </w:rPr>
        <w:t>fta</w:t>
      </w:r>
      <w:proofErr w:type="gramEnd"/>
      <w:r>
        <w:rPr>
          <w:rFonts w:ascii="Palatino Linotype" w:hAnsi="Palatino Linotype"/>
          <w:b/>
          <w:bCs/>
          <w:sz w:val="20"/>
          <w:szCs w:val="20"/>
        </w:rPr>
        <w:t>_bond_conditions.bond_type</w:t>
      </w:r>
      <w:proofErr w:type="spellEnd"/>
      <w:r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62B77DA0" w14:textId="5C51AE05" w:rsidR="00165F33" w:rsidRPr="00281912" w:rsidRDefault="00165F33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97ABB">
        <w:rPr>
          <w:rFonts w:ascii="Palatino Linotype" w:hAnsi="Palatino Linotype"/>
          <w:bCs/>
          <w:sz w:val="20"/>
          <w:szCs w:val="20"/>
        </w:rPr>
        <w:t xml:space="preserve">{% if </w:t>
      </w:r>
      <w:r w:rsidR="005849FC">
        <w:rPr>
          <w:rFonts w:ascii="Palatino Linotype" w:hAnsi="Palatino Linotype"/>
          <w:bCs/>
          <w:sz w:val="20"/>
          <w:szCs w:val="20"/>
        </w:rPr>
        <w:t>(</w:t>
      </w:r>
      <w:proofErr w:type="spellStart"/>
      <w:r w:rsidRPr="00997ABB">
        <w:rPr>
          <w:rFonts w:ascii="Palatino Linotype" w:hAnsi="Palatino Linotype"/>
          <w:bCs/>
          <w:sz w:val="20"/>
          <w:szCs w:val="20"/>
        </w:rPr>
        <w:t>fta_bond_conditions.bond_type</w:t>
      </w:r>
      <w:proofErr w:type="spellEnd"/>
      <w:r w:rsidRPr="00997ABB">
        <w:rPr>
          <w:rFonts w:ascii="Palatino Linotype" w:hAnsi="Palatino Linotype"/>
          <w:bCs/>
          <w:sz w:val="20"/>
          <w:szCs w:val="20"/>
        </w:rPr>
        <w:t xml:space="preserve"> == ‘10% Deposit, Cash or Surety</w:t>
      </w:r>
      <w:r w:rsidR="0095600B">
        <w:rPr>
          <w:rFonts w:ascii="Palatino Linotype" w:hAnsi="Palatino Linotype"/>
          <w:bCs/>
          <w:sz w:val="20"/>
          <w:szCs w:val="20"/>
        </w:rPr>
        <w:t xml:space="preserve"> Bond</w:t>
      </w:r>
      <w:r w:rsidRPr="00997ABB">
        <w:rPr>
          <w:rFonts w:ascii="Palatino Linotype" w:hAnsi="Palatino Linotype"/>
          <w:bCs/>
          <w:sz w:val="20"/>
          <w:szCs w:val="20"/>
        </w:rPr>
        <w:t>’</w:t>
      </w:r>
      <w:r w:rsidR="005849FC">
        <w:rPr>
          <w:rFonts w:ascii="Palatino Linotype" w:hAnsi="Palatino Linotype"/>
          <w:bCs/>
          <w:sz w:val="20"/>
          <w:szCs w:val="20"/>
        </w:rPr>
        <w:t>)</w:t>
      </w:r>
      <w:r w:rsidRPr="00997ABB">
        <w:rPr>
          <w:rFonts w:ascii="Palatino Linotype" w:hAnsi="Palatino Linotype"/>
          <w:bCs/>
          <w:sz w:val="20"/>
          <w:szCs w:val="20"/>
        </w:rPr>
        <w:t xml:space="preserve"> </w:t>
      </w:r>
      <w:r w:rsidR="005849FC">
        <w:rPr>
          <w:rFonts w:ascii="Palatino Linotype" w:hAnsi="Palatino Linotype"/>
          <w:bCs/>
          <w:sz w:val="20"/>
          <w:szCs w:val="20"/>
        </w:rPr>
        <w:t>or (</w:t>
      </w:r>
      <w:proofErr w:type="spellStart"/>
      <w:r w:rsidR="005849FC">
        <w:rPr>
          <w:rFonts w:ascii="Palatino Linotype" w:hAnsi="Palatino Linotype"/>
          <w:bCs/>
          <w:sz w:val="20"/>
          <w:szCs w:val="20"/>
        </w:rPr>
        <w:t>fta_bond_conditions.bond_type</w:t>
      </w:r>
      <w:proofErr w:type="spellEnd"/>
      <w:r w:rsidR="005849FC">
        <w:rPr>
          <w:rFonts w:ascii="Palatino Linotype" w:hAnsi="Palatino Linotype"/>
          <w:bCs/>
          <w:sz w:val="20"/>
          <w:szCs w:val="20"/>
        </w:rPr>
        <w:t xml:space="preserve"> == ‘</w:t>
      </w:r>
      <w:r w:rsidR="005D39F6">
        <w:rPr>
          <w:rFonts w:ascii="Palatino Linotype" w:hAnsi="Palatino Linotype"/>
          <w:bCs/>
          <w:sz w:val="20"/>
          <w:szCs w:val="20"/>
        </w:rPr>
        <w:t>Cas</w:t>
      </w:r>
      <w:r w:rsidR="005849FC">
        <w:rPr>
          <w:rFonts w:ascii="Palatino Linotype" w:hAnsi="Palatino Linotype"/>
          <w:bCs/>
          <w:sz w:val="20"/>
          <w:szCs w:val="20"/>
        </w:rPr>
        <w:t>h or Surety</w:t>
      </w:r>
      <w:r w:rsidR="0095600B">
        <w:rPr>
          <w:rFonts w:ascii="Palatino Linotype" w:hAnsi="Palatino Linotype"/>
          <w:bCs/>
          <w:sz w:val="20"/>
          <w:szCs w:val="20"/>
        </w:rPr>
        <w:t xml:space="preserve"> Bond</w:t>
      </w:r>
      <w:r w:rsidR="005849FC">
        <w:rPr>
          <w:rFonts w:ascii="Palatino Linotype" w:hAnsi="Palatino Linotype"/>
          <w:bCs/>
          <w:sz w:val="20"/>
          <w:szCs w:val="20"/>
        </w:rPr>
        <w:t xml:space="preserve">’) </w:t>
      </w:r>
      <w:r w:rsidRPr="00997ABB">
        <w:rPr>
          <w:rFonts w:ascii="Palatino Linotype" w:hAnsi="Palatino Linotype"/>
          <w:bCs/>
          <w:sz w:val="20"/>
          <w:szCs w:val="20"/>
        </w:rPr>
        <w:t>%}</w:t>
      </w:r>
      <w:r>
        <w:rPr>
          <w:rFonts w:ascii="Palatino Linotype" w:hAnsi="Palatino Linotype"/>
          <w:b/>
          <w:bCs/>
          <w:sz w:val="20"/>
          <w:szCs w:val="20"/>
        </w:rPr>
        <w:t>Financial Conditions of Release:</w:t>
      </w:r>
    </w:p>
    <w:p w14:paraId="03093A76" w14:textId="0A809431" w:rsidR="00997ABB" w:rsidRP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     </w:t>
      </w:r>
      <w:r>
        <w:rPr>
          <w:rFonts w:ascii="Palatino Linotype" w:hAnsi="Palatino Linotype"/>
          <w:bCs/>
          <w:sz w:val="20"/>
          <w:szCs w:val="20"/>
        </w:rPr>
        <w:t>The Court finds that the following financial condition(s) are related to Defendant’s risk of non-appearance, the seriousness of the offense, and/or the previous criminal record of the Defendant.</w:t>
      </w:r>
    </w:p>
    <w:p w14:paraId="294F352C" w14:textId="22B0F461" w:rsidR="00396A5D" w:rsidRPr="00396A5D" w:rsidRDefault="00997ABB" w:rsidP="00EC52E6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post a</w:t>
      </w:r>
      <w:r w:rsidRPr="00997ABB">
        <w:rPr>
          <w:rFonts w:ascii="Palatino Linotype" w:hAnsi="Palatino Linotype"/>
          <w:bCs/>
          <w:sz w:val="20"/>
          <w:szCs w:val="20"/>
        </w:rPr>
        <w:t xml:space="preserve"> {</w:t>
      </w:r>
      <w:proofErr w:type="gramStart"/>
      <w:r w:rsidRPr="00997ABB">
        <w:rPr>
          <w:rFonts w:ascii="Palatino Linotype" w:hAnsi="Palatino Linotype"/>
          <w:bCs/>
          <w:sz w:val="20"/>
          <w:szCs w:val="20"/>
        </w:rPr>
        <w:t xml:space="preserve">{ </w:t>
      </w:r>
      <w:proofErr w:type="spellStart"/>
      <w:r w:rsidRPr="00997ABB">
        <w:rPr>
          <w:rFonts w:ascii="Palatino Linotype" w:hAnsi="Palatino Linotype"/>
          <w:bCs/>
          <w:sz w:val="20"/>
          <w:szCs w:val="20"/>
        </w:rPr>
        <w:t>fta</w:t>
      </w:r>
      <w:proofErr w:type="gramEnd"/>
      <w:r w:rsidRPr="00997ABB">
        <w:rPr>
          <w:rFonts w:ascii="Palatino Linotype" w:hAnsi="Palatino Linotype"/>
          <w:bCs/>
          <w:sz w:val="20"/>
          <w:szCs w:val="20"/>
        </w:rPr>
        <w:t>_bond_conditions.bond_amount</w:t>
      </w:r>
      <w:proofErr w:type="spellEnd"/>
      <w:r w:rsidRPr="00997ABB">
        <w:rPr>
          <w:rFonts w:ascii="Palatino Linotype" w:hAnsi="Palatino Linotype"/>
          <w:bCs/>
          <w:sz w:val="20"/>
          <w:szCs w:val="20"/>
        </w:rPr>
        <w:t xml:space="preserve"> }}</w:t>
      </w:r>
      <w:r w:rsidR="006954CB">
        <w:rPr>
          <w:rFonts w:ascii="Palatino Linotype" w:hAnsi="Palatino Linotype"/>
          <w:bCs/>
          <w:sz w:val="20"/>
          <w:szCs w:val="20"/>
        </w:rPr>
        <w:t xml:space="preserve"> bond secured by</w:t>
      </w:r>
      <w:r w:rsidRPr="00997ABB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Pr="00997ABB">
        <w:rPr>
          <w:rFonts w:ascii="Palatino Linotype" w:hAnsi="Palatino Linotype"/>
          <w:bCs/>
          <w:sz w:val="20"/>
          <w:szCs w:val="20"/>
        </w:rPr>
        <w:t>fta_bond_conditions.bond_type</w:t>
      </w:r>
      <w:proofErr w:type="spellEnd"/>
      <w:r w:rsidRPr="00997ABB">
        <w:rPr>
          <w:rFonts w:ascii="Palatino Linotype" w:hAnsi="Palatino Linotype"/>
          <w:bCs/>
          <w:sz w:val="20"/>
          <w:szCs w:val="20"/>
        </w:rPr>
        <w:t xml:space="preserve"> == ‘10% Deposit, Cash or Surety</w:t>
      </w:r>
      <w:r w:rsidR="0095600B">
        <w:rPr>
          <w:rFonts w:ascii="Palatino Linotype" w:hAnsi="Palatino Linotype"/>
          <w:bCs/>
          <w:sz w:val="20"/>
          <w:szCs w:val="20"/>
        </w:rPr>
        <w:t xml:space="preserve"> Bond</w:t>
      </w:r>
      <w:r w:rsidRPr="00997ABB">
        <w:rPr>
          <w:rFonts w:ascii="Palatino Linotype" w:hAnsi="Palatino Linotype"/>
          <w:bCs/>
          <w:sz w:val="20"/>
          <w:szCs w:val="20"/>
        </w:rPr>
        <w:t>’ %}</w:t>
      </w:r>
      <w:r>
        <w:rPr>
          <w:rFonts w:ascii="Palatino Linotype" w:hAnsi="Palatino Linotype"/>
          <w:bCs/>
          <w:sz w:val="20"/>
          <w:szCs w:val="20"/>
        </w:rPr>
        <w:t xml:space="preserve">10% deposit,{% </w:t>
      </w:r>
      <w:proofErr w:type="spellStart"/>
      <w:r>
        <w:rPr>
          <w:rFonts w:ascii="Palatino Linotype" w:hAnsi="Palatino Linotype"/>
          <w:bCs/>
          <w:sz w:val="20"/>
          <w:szCs w:val="20"/>
        </w:rPr>
        <w:t>endif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%} cash, or surety</w:t>
      </w:r>
      <w:r w:rsidRPr="00997ABB">
        <w:rPr>
          <w:rFonts w:ascii="Palatino Linotype" w:hAnsi="Palatino Linotype"/>
          <w:bCs/>
          <w:sz w:val="20"/>
          <w:szCs w:val="20"/>
        </w:rPr>
        <w:t xml:space="preserve">. </w:t>
      </w:r>
      <w:r w:rsidR="001B7F38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1B7F38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1B7F38">
        <w:rPr>
          <w:rFonts w:ascii="Palatino Linotype" w:hAnsi="Palatino Linotype"/>
          <w:bCs/>
          <w:sz w:val="20"/>
          <w:szCs w:val="20"/>
        </w:rPr>
        <w:t xml:space="preserve"> %}</w:t>
      </w:r>
    </w:p>
    <w:p w14:paraId="443C3AC1" w14:textId="77777777" w:rsidR="00396A5D" w:rsidRDefault="00396A5D" w:rsidP="00396A5D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494D65B4" w14:textId="6BAC2E82" w:rsidR="00107607" w:rsidRPr="00396A5D" w:rsidRDefault="00107607" w:rsidP="00396A5D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96A5D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576887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281912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576887" w:rsidRPr="00281912">
        <w:rPr>
          <w:rFonts w:ascii="Palatino Linotype" w:hAnsi="Palatino Linotype"/>
          <w:bCs/>
          <w:sz w:val="20"/>
          <w:szCs w:val="20"/>
        </w:rPr>
        <w:t>fta_bond_conditions.bond</w:t>
      </w:r>
      <w:r w:rsidR="00576887">
        <w:rPr>
          <w:rFonts w:ascii="Palatino Linotype" w:hAnsi="Palatino Linotype"/>
          <w:bCs/>
          <w:sz w:val="20"/>
          <w:szCs w:val="20"/>
        </w:rPr>
        <w:t>_type</w:t>
      </w:r>
      <w:proofErr w:type="spellEnd"/>
      <w:r w:rsidR="00576887">
        <w:rPr>
          <w:rFonts w:ascii="Palatino Linotype" w:hAnsi="Palatino Linotype"/>
          <w:bCs/>
          <w:sz w:val="20"/>
          <w:szCs w:val="20"/>
        </w:rPr>
        <w:t xml:space="preserve"> == ‘Recognizance (OR) Bond</w:t>
      </w:r>
      <w:r w:rsidR="00576887" w:rsidRPr="00281912">
        <w:rPr>
          <w:rFonts w:ascii="Palatino Linotype" w:hAnsi="Palatino Linotype"/>
          <w:bCs/>
          <w:sz w:val="20"/>
          <w:szCs w:val="20"/>
        </w:rPr>
        <w:t>’ %}</w:t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107607">
        <w:rPr>
          <w:rFonts w:ascii="Palatino Linotype" w:hAnsi="Palatino Linotype"/>
          <w:bCs/>
          <w:sz w:val="20"/>
          <w:szCs w:val="20"/>
        </w:rPr>
        <w:t>The defendant shall execute a personal recognizance bond.</w:t>
      </w:r>
      <w:r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bCs/>
          <w:sz w:val="20"/>
          <w:szCs w:val="20"/>
        </w:rPr>
        <w:t>endif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%}</w:t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2C85E377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</w:p>
    <w:p w14:paraId="08E0A0CF" w14:textId="65F1DD9B" w:rsid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r>
        <w:rPr>
          <w:rFonts w:ascii="Palatino Linotype" w:hAnsi="Palatino Linotype"/>
          <w:bCs/>
          <w:sz w:val="20"/>
          <w:szCs w:val="20"/>
        </w:rPr>
        <w:lastRenderedPageBreak/>
        <w:t>address.</w:t>
      </w:r>
    </w:p>
    <w:p w14:paraId="5D7EC221" w14:textId="77777777" w:rsidR="00107607" w:rsidRPr="00107607" w:rsidRDefault="00107607" w:rsidP="00107607">
      <w:pPr>
        <w:pStyle w:val="ListParagraph"/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2E358713" w14:textId="5FCF1EAB" w:rsidR="00F660E8" w:rsidRPr="00BD06DD" w:rsidRDefault="00F660E8" w:rsidP="00F660E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  <w:highlight w:val="yellow"/>
        </w:rPr>
      </w:pPr>
      <w:r w:rsidRPr="00BD06DD">
        <w:rPr>
          <w:rFonts w:ascii="Palatino Linotype" w:hAnsi="Palatino Linotype"/>
          <w:bCs/>
          <w:sz w:val="20"/>
          <w:szCs w:val="20"/>
          <w:highlight w:val="yellow"/>
        </w:rPr>
        <w:t xml:space="preserve">{% if </w:t>
      </w:r>
      <w:proofErr w:type="spellStart"/>
      <w:r w:rsidRPr="00BD06DD">
        <w:rPr>
          <w:rFonts w:ascii="Palatino Linotype" w:hAnsi="Palatino Linotype"/>
          <w:bCs/>
          <w:sz w:val="20"/>
          <w:szCs w:val="20"/>
          <w:highlight w:val="yellow"/>
        </w:rPr>
        <w:t>fta_bond_conditions.no_contact</w:t>
      </w:r>
      <w:proofErr w:type="spellEnd"/>
      <w:r w:rsidRPr="00BD06DD">
        <w:rPr>
          <w:rFonts w:ascii="Palatino Linotype" w:hAnsi="Palatino Linotype"/>
          <w:bCs/>
          <w:sz w:val="20"/>
          <w:szCs w:val="20"/>
          <w:highlight w:val="yellow"/>
        </w:rPr>
        <w:t xml:space="preserve"> is true %}</w:t>
      </w:r>
    </w:p>
    <w:p w14:paraId="0ED16AD1" w14:textId="3CA5FA9A" w:rsidR="00F660E8" w:rsidRPr="00BD06DD" w:rsidRDefault="00F660E8" w:rsidP="00F660E8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  <w:highlight w:val="yellow"/>
        </w:rPr>
      </w:pPr>
      <w:r w:rsidRPr="00BD06DD">
        <w:rPr>
          <w:rFonts w:ascii="Palatino Linotype" w:hAnsi="Palatino Linotype"/>
          <w:bCs/>
          <w:sz w:val="20"/>
          <w:szCs w:val="20"/>
          <w:highlight w:val="yellow"/>
        </w:rPr>
        <w:t>The defendant shall have no contact with the complaining witness(</w:t>
      </w:r>
      <w:proofErr w:type="spellStart"/>
      <w:r w:rsidRPr="00BD06DD">
        <w:rPr>
          <w:rFonts w:ascii="Palatino Linotype" w:hAnsi="Palatino Linotype"/>
          <w:bCs/>
          <w:sz w:val="20"/>
          <w:szCs w:val="20"/>
          <w:highlight w:val="yellow"/>
        </w:rPr>
        <w:t>es</w:t>
      </w:r>
      <w:proofErr w:type="spellEnd"/>
      <w:r w:rsidRPr="00BD06DD">
        <w:rPr>
          <w:rFonts w:ascii="Palatino Linotype" w:hAnsi="Palatino Linotype"/>
          <w:bCs/>
          <w:sz w:val="20"/>
          <w:szCs w:val="20"/>
          <w:highlight w:val="yellow"/>
        </w:rPr>
        <w:t xml:space="preserve">) or ADD TAG.{% </w:t>
      </w:r>
      <w:proofErr w:type="spellStart"/>
      <w:r w:rsidRPr="00BD06DD">
        <w:rPr>
          <w:rFonts w:ascii="Palatino Linotype" w:hAnsi="Palatino Linotype"/>
          <w:bCs/>
          <w:sz w:val="20"/>
          <w:szCs w:val="20"/>
          <w:highlight w:val="yellow"/>
        </w:rPr>
        <w:t>endif</w:t>
      </w:r>
      <w:proofErr w:type="spellEnd"/>
      <w:r w:rsidRPr="00BD06DD">
        <w:rPr>
          <w:rFonts w:ascii="Palatino Linotype" w:hAnsi="Palatino Linotype"/>
          <w:bCs/>
          <w:sz w:val="20"/>
          <w:szCs w:val="20"/>
          <w:highlight w:val="yellow"/>
        </w:rPr>
        <w:t xml:space="preserve"> %}{% if </w:t>
      </w:r>
      <w:proofErr w:type="spellStart"/>
      <w:r w:rsidRPr="00BD06DD">
        <w:rPr>
          <w:rFonts w:ascii="Palatino Linotype" w:hAnsi="Palatino Linotype"/>
          <w:bCs/>
          <w:sz w:val="20"/>
          <w:szCs w:val="20"/>
          <w:highlight w:val="yellow"/>
        </w:rPr>
        <w:t>fta_bond_conditions.no_alcohol_drugs</w:t>
      </w:r>
      <w:proofErr w:type="spellEnd"/>
      <w:r w:rsidRPr="00BD06DD">
        <w:rPr>
          <w:rFonts w:ascii="Palatino Linotype" w:hAnsi="Palatino Linotype"/>
          <w:bCs/>
          <w:sz w:val="20"/>
          <w:szCs w:val="20"/>
          <w:highlight w:val="yellow"/>
        </w:rPr>
        <w:t xml:space="preserve"> is true %}</w:t>
      </w:r>
    </w:p>
    <w:p w14:paraId="2FDA53A8" w14:textId="71D0F1FC" w:rsidR="003D5F88" w:rsidRPr="00BD06DD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>Defendant shall maintain sobriety while on bond, and shall not possess, consume, or purchase alcohol or drugs of abuse.</w:t>
      </w:r>
      <w:r w:rsidR="00F660E8" w:rsidRPr="00BD06DD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F660E8" w:rsidRPr="00BD06DD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F660E8" w:rsidRPr="00BD06DD">
        <w:rPr>
          <w:rFonts w:ascii="Palatino Linotype" w:hAnsi="Palatino Linotype"/>
          <w:bCs/>
          <w:sz w:val="20"/>
          <w:szCs w:val="20"/>
        </w:rPr>
        <w:t xml:space="preserve"> %}</w:t>
      </w:r>
      <w:r w:rsidR="003D5F88" w:rsidRPr="00BD06D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3D5F88" w:rsidRPr="00BD06DD">
        <w:rPr>
          <w:rFonts w:ascii="Palatino Linotype" w:hAnsi="Palatino Linotype"/>
          <w:bCs/>
          <w:sz w:val="20"/>
          <w:szCs w:val="20"/>
        </w:rPr>
        <w:t>fta_bond_conditions.alcohol_drugs_assessment</w:t>
      </w:r>
      <w:proofErr w:type="spellEnd"/>
      <w:r w:rsidR="003D5F88" w:rsidRPr="00BD06DD">
        <w:rPr>
          <w:rFonts w:ascii="Palatino Linotype" w:hAnsi="Palatino Linotype"/>
          <w:bCs/>
          <w:sz w:val="20"/>
          <w:szCs w:val="20"/>
        </w:rPr>
        <w:t xml:space="preserve"> is true %}</w:t>
      </w:r>
    </w:p>
    <w:p w14:paraId="5D3470FE" w14:textId="77777777" w:rsidR="00BD06DD" w:rsidRPr="00D239E8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>Defendant shall forthwith report to the Office of Community Control to obtain an alcohol and drug assessment and comply with any treatment recommendations.</w:t>
      </w:r>
    </w:p>
    <w:p w14:paraId="121D60CF" w14:textId="287CF7A0" w:rsidR="003D5F88" w:rsidRPr="00281912" w:rsidRDefault="003D5F88" w:rsidP="003D5F88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281912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Pr="00281912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Pr="00281912">
        <w:rPr>
          <w:rFonts w:ascii="Palatino Linotype" w:hAnsi="Palatino Linotype"/>
          <w:bCs/>
          <w:sz w:val="20"/>
          <w:szCs w:val="20"/>
        </w:rPr>
        <w:t xml:space="preserve"> %}{% if </w:t>
      </w:r>
      <w:proofErr w:type="spellStart"/>
      <w:r w:rsidRPr="00281912">
        <w:rPr>
          <w:rFonts w:ascii="Palatino Linotype" w:hAnsi="Palatino Linotype"/>
          <w:bCs/>
          <w:sz w:val="20"/>
          <w:szCs w:val="20"/>
        </w:rPr>
        <w:t>fta_bond_conditions.alcohol_test_kiosk</w:t>
      </w:r>
      <w:proofErr w:type="spellEnd"/>
      <w:r w:rsidRPr="00281912">
        <w:rPr>
          <w:rFonts w:ascii="Palatino Linotype" w:hAnsi="Palatino Linotype"/>
          <w:bCs/>
          <w:sz w:val="20"/>
          <w:szCs w:val="20"/>
        </w:rPr>
        <w:t xml:space="preserve"> is true %}</w:t>
      </w:r>
    </w:p>
    <w:p w14:paraId="7BBAD179" w14:textId="143D1299" w:rsidR="003D5F88" w:rsidRPr="00BD06DD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 xml:space="preserve">Defendant shall report to the Office of Community Control forthwith to determine a schedule for alcohol tests with the AB (Alcohol) </w:t>
      </w:r>
      <w:proofErr w:type="spellStart"/>
      <w:r w:rsidRPr="00D239E8">
        <w:rPr>
          <w:bCs/>
          <w:sz w:val="22"/>
          <w:szCs w:val="22"/>
        </w:rPr>
        <w:t>Kisok</w:t>
      </w:r>
      <w:proofErr w:type="spellEnd"/>
      <w:r w:rsidRPr="00D239E8">
        <w:rPr>
          <w:bCs/>
          <w:sz w:val="22"/>
          <w:szCs w:val="22"/>
        </w:rPr>
        <w:t>.</w:t>
      </w:r>
      <w:r w:rsidR="003D5F88" w:rsidRPr="00BD06DD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3D5F88" w:rsidRPr="00BD06DD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3D5F88" w:rsidRPr="00BD06DD">
        <w:rPr>
          <w:rFonts w:ascii="Palatino Linotype" w:hAnsi="Palatino Linotype"/>
          <w:bCs/>
          <w:sz w:val="20"/>
          <w:szCs w:val="20"/>
        </w:rPr>
        <w:t xml:space="preserve"> %}{% if </w:t>
      </w:r>
      <w:proofErr w:type="spellStart"/>
      <w:r w:rsidR="003D5F88" w:rsidRPr="00BD06DD">
        <w:rPr>
          <w:rFonts w:ascii="Palatino Linotype" w:hAnsi="Palatino Linotype"/>
          <w:bCs/>
          <w:sz w:val="20"/>
          <w:szCs w:val="20"/>
        </w:rPr>
        <w:t>fta_bond_conditions.specialized_docket</w:t>
      </w:r>
      <w:proofErr w:type="spellEnd"/>
      <w:r w:rsidR="003D5F88" w:rsidRPr="00BD06DD">
        <w:rPr>
          <w:rFonts w:ascii="Palatino Linotype" w:hAnsi="Palatino Linotype"/>
          <w:bCs/>
          <w:sz w:val="20"/>
          <w:szCs w:val="20"/>
        </w:rPr>
        <w:t xml:space="preserve"> is true %}</w:t>
      </w:r>
    </w:p>
    <w:p w14:paraId="24FDD0D9" w14:textId="0FB29698" w:rsidR="002E238A" w:rsidRPr="00BD06DD" w:rsidRDefault="00BD06DD" w:rsidP="002E238A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bookmarkStart w:id="0" w:name="_GoBack"/>
      <w:bookmarkEnd w:id="0"/>
      <w:r w:rsidRPr="00BD06DD">
        <w:rPr>
          <w:bCs/>
          <w:sz w:val="22"/>
          <w:szCs w:val="22"/>
        </w:rPr>
        <w:t xml:space="preserve">Defendant shall report to the Specialized Docket Coordinator to complete screening for admission to </w:t>
      </w:r>
      <w:r w:rsidR="003D5F88" w:rsidRPr="00BD06DD">
        <w:rPr>
          <w:rFonts w:ascii="Palatino Linotype" w:hAnsi="Palatino Linotype"/>
          <w:bCs/>
          <w:sz w:val="20"/>
          <w:szCs w:val="20"/>
        </w:rPr>
        <w:t xml:space="preserve">{{ </w:t>
      </w:r>
      <w:proofErr w:type="spellStart"/>
      <w:r w:rsidR="003D5F88" w:rsidRPr="00BD06DD">
        <w:rPr>
          <w:rFonts w:ascii="Palatino Linotype" w:hAnsi="Palatino Linotype"/>
          <w:bCs/>
          <w:sz w:val="20"/>
          <w:szCs w:val="20"/>
        </w:rPr>
        <w:t>fta_bond_conditions.specialized_docket_type</w:t>
      </w:r>
      <w:proofErr w:type="spellEnd"/>
      <w:r w:rsidR="003D5F88" w:rsidRPr="00BD06DD">
        <w:rPr>
          <w:rFonts w:ascii="Palatino Linotype" w:hAnsi="Palatino Linotype"/>
          <w:bCs/>
          <w:sz w:val="20"/>
          <w:szCs w:val="20"/>
        </w:rPr>
        <w:t xml:space="preserve"> }}.{% </w:t>
      </w:r>
      <w:proofErr w:type="spellStart"/>
      <w:r w:rsidR="003D5F88" w:rsidRPr="00BD06DD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3D5F88" w:rsidRPr="00BD06DD">
        <w:rPr>
          <w:rFonts w:ascii="Palatino Linotype" w:hAnsi="Palatino Linotype"/>
          <w:bCs/>
          <w:sz w:val="20"/>
          <w:szCs w:val="20"/>
        </w:rPr>
        <w:t xml:space="preserve"> %}</w:t>
      </w:r>
      <w:r w:rsidR="002E238A" w:rsidRPr="00BD06D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2E238A" w:rsidRPr="00BD06DD">
        <w:rPr>
          <w:rFonts w:ascii="Palatino Linotype" w:hAnsi="Palatino Linotype"/>
          <w:bCs/>
          <w:sz w:val="20"/>
          <w:szCs w:val="20"/>
        </w:rPr>
        <w:t>fta_bond_conditions.monitoring</w:t>
      </w:r>
      <w:proofErr w:type="spellEnd"/>
      <w:r w:rsidR="002E238A" w:rsidRPr="00BD06DD">
        <w:rPr>
          <w:rFonts w:ascii="Palatino Linotype" w:hAnsi="Palatino Linotype"/>
          <w:bCs/>
          <w:sz w:val="20"/>
          <w:szCs w:val="20"/>
        </w:rPr>
        <w:t xml:space="preserve"> is true %}</w:t>
      </w:r>
    </w:p>
    <w:p w14:paraId="3841CEE7" w14:textId="6B568809" w:rsidR="002E238A" w:rsidRPr="00BD06DD" w:rsidRDefault="002E238A" w:rsidP="002E238A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  <w:highlight w:val="yellow"/>
        </w:rPr>
      </w:pPr>
      <w:r w:rsidRPr="00BD06DD">
        <w:rPr>
          <w:rFonts w:ascii="Palatino Linotype" w:hAnsi="Palatino Linotype"/>
          <w:bCs/>
          <w:sz w:val="20"/>
          <w:szCs w:val="20"/>
          <w:highlight w:val="yellow"/>
        </w:rPr>
        <w:t xml:space="preserve">The defendant shall report to the Office of Community Control prior to release/forthwith to submit to {{ </w:t>
      </w:r>
      <w:proofErr w:type="spellStart"/>
      <w:r w:rsidRPr="00BD06DD">
        <w:rPr>
          <w:rFonts w:ascii="Palatino Linotype" w:hAnsi="Palatino Linotype"/>
          <w:bCs/>
          <w:sz w:val="20"/>
          <w:szCs w:val="20"/>
          <w:highlight w:val="yellow"/>
        </w:rPr>
        <w:t>fta_bond_conditions.monitoring_type</w:t>
      </w:r>
      <w:proofErr w:type="spellEnd"/>
      <w:r w:rsidRPr="00BD06DD">
        <w:rPr>
          <w:rFonts w:ascii="Palatino Linotype" w:hAnsi="Palatino Linotype"/>
          <w:bCs/>
          <w:sz w:val="20"/>
          <w:szCs w:val="20"/>
          <w:highlight w:val="yellow"/>
        </w:rPr>
        <w:t xml:space="preserve"> }}.{% </w:t>
      </w:r>
      <w:proofErr w:type="spellStart"/>
      <w:r w:rsidRPr="00BD06DD">
        <w:rPr>
          <w:rFonts w:ascii="Palatino Linotype" w:hAnsi="Palatino Linotype"/>
          <w:bCs/>
          <w:sz w:val="20"/>
          <w:szCs w:val="20"/>
          <w:highlight w:val="yellow"/>
        </w:rPr>
        <w:t>endif</w:t>
      </w:r>
      <w:proofErr w:type="spellEnd"/>
      <w:r w:rsidRPr="00BD06DD">
        <w:rPr>
          <w:rFonts w:ascii="Palatino Linotype" w:hAnsi="Palatino Linotype"/>
          <w:bCs/>
          <w:sz w:val="20"/>
          <w:szCs w:val="20"/>
          <w:highlight w:val="yellow"/>
        </w:rPr>
        <w:t xml:space="preserve"> %}</w:t>
      </w:r>
    </w:p>
    <w:p w14:paraId="0AC13D5E" w14:textId="69AF74BF" w:rsidR="0038516D" w:rsidRPr="00281912" w:rsidRDefault="0038516D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281912">
        <w:rPr>
          <w:rFonts w:ascii="Palatino Linotype" w:hAnsi="Palatino Linotype"/>
          <w:sz w:val="20"/>
          <w:szCs w:val="20"/>
        </w:rPr>
        <w:t>{</w:t>
      </w:r>
      <w:proofErr w:type="gramStart"/>
      <w:r w:rsidR="00CC0E25" w:rsidRPr="00281912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CC0E25" w:rsidRPr="00281912">
        <w:rPr>
          <w:rFonts w:ascii="Palatino Linotype" w:hAnsi="Palatino Linotype"/>
          <w:sz w:val="20"/>
          <w:szCs w:val="20"/>
        </w:rPr>
        <w:t>judicial</w:t>
      </w:r>
      <w:proofErr w:type="gramEnd"/>
      <w:r w:rsidR="00CC0E25" w:rsidRPr="00281912">
        <w:rPr>
          <w:rFonts w:ascii="Palatino Linotype" w:hAnsi="Palatino Linotype"/>
          <w:sz w:val="20"/>
          <w:szCs w:val="20"/>
        </w:rPr>
        <w:t>_officer.officer_</w:t>
      </w:r>
      <w:r w:rsidR="006E4EEB" w:rsidRPr="00281912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281912">
        <w:rPr>
          <w:rFonts w:ascii="Palatino Linotype" w:hAnsi="Palatino Linotype"/>
          <w:sz w:val="20"/>
          <w:szCs w:val="20"/>
        </w:rPr>
        <w:t xml:space="preserve"> }} </w:t>
      </w:r>
      <w:r w:rsidR="003A4378" w:rsidRPr="00281912">
        <w:rPr>
          <w:rFonts w:ascii="Palatino Linotype" w:hAnsi="Palatino Linotype"/>
          <w:sz w:val="20"/>
          <w:szCs w:val="20"/>
        </w:rPr>
        <w:t>{</w:t>
      </w:r>
      <w:proofErr w:type="gramStart"/>
      <w:r w:rsidR="003A4378" w:rsidRPr="00281912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3A4378" w:rsidRPr="00281912">
        <w:rPr>
          <w:rFonts w:ascii="Palatino Linotype" w:hAnsi="Palatino Linotype"/>
          <w:sz w:val="20"/>
          <w:szCs w:val="20"/>
        </w:rPr>
        <w:t>judicial</w:t>
      </w:r>
      <w:proofErr w:type="gramEnd"/>
      <w:r w:rsidR="003A4378" w:rsidRPr="00281912">
        <w:rPr>
          <w:rFonts w:ascii="Palatino Linotype" w:hAnsi="Palatino Linotype"/>
          <w:sz w:val="20"/>
          <w:szCs w:val="20"/>
        </w:rPr>
        <w:t>_officer</w:t>
      </w:r>
      <w:r w:rsidR="00CC0E25" w:rsidRPr="00281912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281912">
        <w:rPr>
          <w:rFonts w:ascii="Palatino Linotype" w:hAnsi="Palatino Linotype"/>
          <w:sz w:val="20"/>
          <w:szCs w:val="20"/>
        </w:rPr>
        <w:t xml:space="preserve"> }}</w:t>
      </w:r>
      <w:r w:rsidR="00676673" w:rsidRPr="00281912">
        <w:rPr>
          <w:rFonts w:ascii="Palatino Linotype" w:hAnsi="Palatino Linotype"/>
          <w:sz w:val="20"/>
          <w:szCs w:val="20"/>
        </w:rPr>
        <w:t xml:space="preserve"> </w:t>
      </w:r>
      <w:r w:rsidR="00DC1DEA" w:rsidRPr="00281912">
        <w:rPr>
          <w:rFonts w:ascii="Palatino Linotype" w:hAnsi="Palatino Linotype"/>
          <w:sz w:val="20"/>
          <w:szCs w:val="20"/>
        </w:rPr>
        <w:t>{</w:t>
      </w:r>
      <w:proofErr w:type="gramStart"/>
      <w:r w:rsidR="00DC1DEA" w:rsidRPr="00281912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DC1DEA" w:rsidRPr="00281912">
        <w:rPr>
          <w:rFonts w:ascii="Palatino Linotype" w:hAnsi="Palatino Linotype"/>
          <w:sz w:val="20"/>
          <w:szCs w:val="20"/>
        </w:rPr>
        <w:t>judicial</w:t>
      </w:r>
      <w:proofErr w:type="gramEnd"/>
      <w:r w:rsidR="00DC1DEA" w:rsidRPr="00281912">
        <w:rPr>
          <w:rFonts w:ascii="Palatino Linotype" w:hAnsi="Palatino Linotype"/>
          <w:sz w:val="20"/>
          <w:szCs w:val="20"/>
        </w:rPr>
        <w:t>_officer.last_name</w:t>
      </w:r>
      <w:proofErr w:type="spellEnd"/>
      <w:r w:rsidR="00DC1DEA" w:rsidRPr="00281912">
        <w:rPr>
          <w:rFonts w:ascii="Palatino Linotype" w:hAnsi="Palatino Linotype"/>
          <w:sz w:val="20"/>
          <w:szCs w:val="20"/>
        </w:rPr>
        <w:t xml:space="preserve">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AF1A36" w:rsidRPr="00FC46AD">
        <w:rPr>
          <w:rFonts w:ascii="Palatino Linotype" w:hAnsi="Palatino Linotype"/>
          <w:bCs/>
          <w:sz w:val="20"/>
          <w:szCs w:val="20"/>
        </w:rPr>
        <w:t>judicial_of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301E5C">
        <w:rPr>
          <w:rFonts w:ascii="Palatino Linotype" w:hAnsi="Palatino Linotype"/>
          <w:bCs/>
          <w:sz w:val="20"/>
          <w:szCs w:val="20"/>
        </w:rPr>
        <w:t>.officer</w:t>
      </w:r>
      <w:r w:rsidR="00EE3032">
        <w:rPr>
          <w:rFonts w:ascii="Palatino Linotype" w:hAnsi="Palatino Linotype"/>
          <w:bCs/>
          <w:sz w:val="20"/>
          <w:szCs w:val="20"/>
        </w:rPr>
        <w:t>_</w:t>
      </w:r>
      <w:proofErr w:type="gramStart"/>
      <w:r w:rsidR="00EE303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</w:t>
      </w:r>
      <w:proofErr w:type="gramEnd"/>
      <w:r w:rsidR="00EE3032">
        <w:rPr>
          <w:rFonts w:ascii="Palatino Linotype" w:hAnsi="Palatino Linotype"/>
          <w:bCs/>
          <w:sz w:val="20"/>
          <w:szCs w:val="20"/>
        </w:rPr>
        <w:t>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Pr="00100A62">
        <w:rPr>
          <w:rFonts w:ascii="Palatino Linotype" w:hAnsi="Palatino Linotype"/>
          <w:sz w:val="20"/>
          <w:szCs w:val="20"/>
        </w:rPr>
        <w:t>endif</w:t>
      </w:r>
      <w:proofErr w:type="spellEnd"/>
      <w:r w:rsidRPr="00100A62">
        <w:rPr>
          <w:rFonts w:ascii="Palatino Linotype" w:hAnsi="Palatino Linotype"/>
          <w:sz w:val="20"/>
          <w:szCs w:val="20"/>
        </w:rPr>
        <w:t xml:space="preserve"> %}</w:t>
      </w:r>
    </w:p>
    <w:p w14:paraId="00C89C88" w14:textId="77777777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 on: </w:t>
      </w:r>
      <w:r>
        <w:rPr>
          <w:rFonts w:ascii="Palatino Linotype" w:hAnsi="Palatino Linotype"/>
          <w:sz w:val="16"/>
          <w:szCs w:val="16"/>
        </w:rPr>
        <w:tab/>
        <w:t>___ Prosecutor’s Office, ___ {</w:t>
      </w:r>
      <w:proofErr w:type="gramStart"/>
      <w:r>
        <w:rPr>
          <w:rFonts w:ascii="Palatino Linotype" w:hAnsi="Palatino Linotype"/>
          <w:sz w:val="16"/>
          <w:szCs w:val="16"/>
        </w:rPr>
        <w:t xml:space="preserve">{ </w:t>
      </w:r>
      <w:proofErr w:type="spellStart"/>
      <w:r>
        <w:rPr>
          <w:rFonts w:ascii="Palatino Linotype" w:hAnsi="Palatino Linotype"/>
          <w:sz w:val="16"/>
          <w:szCs w:val="16"/>
        </w:rPr>
        <w:t>defendant.first</w:t>
      </w:r>
      <w:proofErr w:type="gramEnd"/>
      <w:r>
        <w:rPr>
          <w:rFonts w:ascii="Palatino Linotype" w:hAnsi="Palatino Linotype"/>
          <w:sz w:val="16"/>
          <w:szCs w:val="16"/>
        </w:rPr>
        <w:t>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785B49" w14:textId="77777777" w:rsidR="00CA7DBF" w:rsidRDefault="00CA7DBF" w:rsidP="008F0DC3">
      <w:r>
        <w:separator/>
      </w:r>
    </w:p>
  </w:endnote>
  <w:endnote w:type="continuationSeparator" w:id="0">
    <w:p w14:paraId="208C9C96" w14:textId="77777777" w:rsidR="00CA7DBF" w:rsidRDefault="00CA7DB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7A54C477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>{</w:t>
    </w:r>
    <w:r w:rsidRPr="00100A62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9A0FFD">
      <w:rPr>
        <w:rFonts w:ascii="Palatino Linotype" w:hAnsi="Palatino Linotype"/>
        <w:bCs/>
        <w:sz w:val="20"/>
        <w:szCs w:val="20"/>
      </w:rPr>
      <w:t>judicial_officer.officer_</w:t>
    </w:r>
    <w:proofErr w:type="gramStart"/>
    <w:r w:rsidRPr="00100A62">
      <w:rPr>
        <w:rFonts w:ascii="Palatino Linotype" w:hAnsi="Palatino Linotype"/>
        <w:bCs/>
        <w:sz w:val="20"/>
        <w:szCs w:val="20"/>
      </w:rPr>
      <w:t>type</w:t>
    </w:r>
    <w:proofErr w:type="spellEnd"/>
    <w:r>
      <w:rPr>
        <w:rFonts w:ascii="Palatino Linotype" w:hAnsi="Palatino Linotype"/>
        <w:bCs/>
        <w:sz w:val="20"/>
        <w:szCs w:val="20"/>
      </w:rPr>
      <w:t xml:space="preserve">  =</w:t>
    </w:r>
    <w:proofErr w:type="gramEnd"/>
    <w:r>
      <w:rPr>
        <w:rFonts w:ascii="Palatino Linotype" w:hAnsi="Palatino Linotype"/>
        <w:bCs/>
        <w:sz w:val="20"/>
        <w:szCs w:val="20"/>
      </w:rPr>
      <w:t>=  ‘Magistrate’ %}Magistrate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FTA Bond </w:t>
    </w:r>
    <w:proofErr w:type="gramStart"/>
    <w:r w:rsidR="006561F5">
      <w:rPr>
        <w:rFonts w:ascii="Palatino Linotype" w:hAnsi="Palatino Linotype"/>
        <w:bCs/>
        <w:sz w:val="20"/>
        <w:szCs w:val="20"/>
      </w:rPr>
      <w:t>Entry</w:t>
    </w:r>
    <w:r w:rsidR="009A0FFD">
      <w:rPr>
        <w:rFonts w:ascii="Palatino Linotype" w:hAnsi="Palatino Linotype"/>
        <w:sz w:val="20"/>
        <w:szCs w:val="20"/>
      </w:rPr>
      <w:t>{</w:t>
    </w:r>
    <w:proofErr w:type="gramEnd"/>
    <w:r w:rsidR="009A0FFD">
      <w:rPr>
        <w:rFonts w:ascii="Palatino Linotype" w:hAnsi="Palatino Linotype"/>
        <w:sz w:val="20"/>
        <w:szCs w:val="20"/>
      </w:rPr>
      <w:t xml:space="preserve">% </w:t>
    </w:r>
    <w:proofErr w:type="spellStart"/>
    <w:r w:rsidR="009A0FFD">
      <w:rPr>
        <w:rFonts w:ascii="Palatino Linotype" w:hAnsi="Palatino Linotype"/>
        <w:sz w:val="20"/>
        <w:szCs w:val="20"/>
      </w:rPr>
      <w:t>elif</w:t>
    </w:r>
    <w:proofErr w:type="spellEnd"/>
    <w:r w:rsidR="009A0FFD">
      <w:rPr>
        <w:rFonts w:ascii="Palatino Linotype" w:hAnsi="Palatino Linotype"/>
        <w:sz w:val="20"/>
        <w:szCs w:val="20"/>
      </w:rPr>
      <w:t xml:space="preserve"> </w:t>
    </w:r>
    <w:proofErr w:type="spellStart"/>
    <w:r w:rsidR="009A0FFD">
      <w:rPr>
        <w:rFonts w:ascii="Palatino Linotype" w:hAnsi="Palatino Linotype"/>
        <w:sz w:val="20"/>
        <w:szCs w:val="20"/>
      </w:rPr>
      <w:t>judicial_officer.officer_</w:t>
    </w:r>
    <w:r>
      <w:rPr>
        <w:rFonts w:ascii="Palatino Linotype" w:hAnsi="Palatino Linotype"/>
        <w:sz w:val="20"/>
        <w:szCs w:val="20"/>
      </w:rPr>
      <w:t>type</w:t>
    </w:r>
    <w:proofErr w:type="spellEnd"/>
    <w:r>
      <w:rPr>
        <w:rFonts w:ascii="Palatino Linotype" w:hAnsi="Palatino Linotype"/>
        <w:sz w:val="20"/>
        <w:szCs w:val="20"/>
      </w:rPr>
      <w:t xml:space="preserve"> == ‘Judge’ %}</w:t>
    </w:r>
    <w:r w:rsidR="006561F5">
      <w:rPr>
        <w:rFonts w:ascii="Palatino Linotype" w:hAnsi="Palatino Linotype"/>
        <w:sz w:val="20"/>
        <w:szCs w:val="20"/>
      </w:rPr>
      <w:t>FTA Bond Judgment Entry</w:t>
    </w:r>
    <w:r w:rsidRPr="00FC46AD">
      <w:rPr>
        <w:rFonts w:ascii="Palatino Linotype" w:hAnsi="Palatino Linotype"/>
        <w:sz w:val="20"/>
        <w:szCs w:val="20"/>
      </w:rPr>
      <w:t xml:space="preserve">{% </w:t>
    </w:r>
    <w:proofErr w:type="spellStart"/>
    <w:r w:rsidRPr="00FC46AD">
      <w:rPr>
        <w:rFonts w:ascii="Palatino Linotype" w:hAnsi="Palatino Linotype"/>
        <w:sz w:val="20"/>
        <w:szCs w:val="20"/>
      </w:rPr>
      <w:t>endif</w:t>
    </w:r>
    <w:proofErr w:type="spellEnd"/>
    <w:r w:rsidRPr="00FC46AD">
      <w:rPr>
        <w:rFonts w:ascii="Palatino Linotype" w:hAnsi="Palatino Linotype"/>
        <w:sz w:val="20"/>
        <w:szCs w:val="20"/>
      </w:rPr>
      <w:t xml:space="preserve"> %}</w:t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{{ </w:t>
    </w:r>
    <w:proofErr w:type="spellStart"/>
    <w:r w:rsidR="003663A3" w:rsidRPr="00DF2959">
      <w:rPr>
        <w:rFonts w:ascii="Palatino Linotype" w:hAnsi="Palatino Linotype"/>
        <w:sz w:val="20"/>
        <w:szCs w:val="20"/>
      </w:rPr>
      <w:t>case_number</w:t>
    </w:r>
    <w:proofErr w:type="spellEnd"/>
    <w:r w:rsidR="003663A3" w:rsidRPr="00DF2959">
      <w:rPr>
        <w:rFonts w:ascii="Palatino Linotype" w:hAnsi="Palatino Linotype"/>
        <w:sz w:val="20"/>
        <w:szCs w:val="20"/>
      </w:rPr>
      <w:t xml:space="preserve"> 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D356FF" w14:textId="77777777" w:rsidR="00CA7DBF" w:rsidRDefault="00CA7DBF" w:rsidP="008F0DC3">
      <w:r>
        <w:separator/>
      </w:r>
    </w:p>
  </w:footnote>
  <w:footnote w:type="continuationSeparator" w:id="0">
    <w:p w14:paraId="58DFEB56" w14:textId="77777777" w:rsidR="00CA7DBF" w:rsidRDefault="00CA7DB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610F"/>
    <w:rsid w:val="00092006"/>
    <w:rsid w:val="00092788"/>
    <w:rsid w:val="000B3923"/>
    <w:rsid w:val="000B77F0"/>
    <w:rsid w:val="000D2607"/>
    <w:rsid w:val="000D5026"/>
    <w:rsid w:val="000E26D5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42F0"/>
    <w:rsid w:val="00184955"/>
    <w:rsid w:val="001A0D94"/>
    <w:rsid w:val="001B1198"/>
    <w:rsid w:val="001B78A3"/>
    <w:rsid w:val="001B7F38"/>
    <w:rsid w:val="001C7508"/>
    <w:rsid w:val="001D5CE7"/>
    <w:rsid w:val="001F0356"/>
    <w:rsid w:val="00203D39"/>
    <w:rsid w:val="00206B86"/>
    <w:rsid w:val="002124A3"/>
    <w:rsid w:val="00217DB4"/>
    <w:rsid w:val="00226FDF"/>
    <w:rsid w:val="00236C23"/>
    <w:rsid w:val="00240EB1"/>
    <w:rsid w:val="002461F5"/>
    <w:rsid w:val="002514C1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21690"/>
    <w:rsid w:val="00325A49"/>
    <w:rsid w:val="003416F2"/>
    <w:rsid w:val="003537A4"/>
    <w:rsid w:val="0035463D"/>
    <w:rsid w:val="00360293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C3652"/>
    <w:rsid w:val="003C49D7"/>
    <w:rsid w:val="003C55D8"/>
    <w:rsid w:val="003D1F18"/>
    <w:rsid w:val="003D2059"/>
    <w:rsid w:val="003D3087"/>
    <w:rsid w:val="003D5F8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47749"/>
    <w:rsid w:val="005514D0"/>
    <w:rsid w:val="0055383B"/>
    <w:rsid w:val="0056237E"/>
    <w:rsid w:val="005660D0"/>
    <w:rsid w:val="00570D42"/>
    <w:rsid w:val="005744B4"/>
    <w:rsid w:val="00576887"/>
    <w:rsid w:val="005849FC"/>
    <w:rsid w:val="005D0042"/>
    <w:rsid w:val="005D39F6"/>
    <w:rsid w:val="005D4D4F"/>
    <w:rsid w:val="005F7CF2"/>
    <w:rsid w:val="006043B0"/>
    <w:rsid w:val="00634ACD"/>
    <w:rsid w:val="00641A23"/>
    <w:rsid w:val="0064280E"/>
    <w:rsid w:val="00650051"/>
    <w:rsid w:val="00653882"/>
    <w:rsid w:val="006561F5"/>
    <w:rsid w:val="00660124"/>
    <w:rsid w:val="00670B9B"/>
    <w:rsid w:val="00676673"/>
    <w:rsid w:val="0068523F"/>
    <w:rsid w:val="00691241"/>
    <w:rsid w:val="006954CB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001ED"/>
    <w:rsid w:val="00710FE5"/>
    <w:rsid w:val="0071247A"/>
    <w:rsid w:val="0073592A"/>
    <w:rsid w:val="007408A4"/>
    <w:rsid w:val="00741A1A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B0CAB"/>
    <w:rsid w:val="007B2AA0"/>
    <w:rsid w:val="007B5EAA"/>
    <w:rsid w:val="007C047E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66BD"/>
    <w:rsid w:val="0094737C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F9"/>
    <w:rsid w:val="009922F7"/>
    <w:rsid w:val="00997ABB"/>
    <w:rsid w:val="009A0FFD"/>
    <w:rsid w:val="009C1984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7A6D"/>
    <w:rsid w:val="00A60A1E"/>
    <w:rsid w:val="00A62D54"/>
    <w:rsid w:val="00A630AC"/>
    <w:rsid w:val="00A83A07"/>
    <w:rsid w:val="00A87B57"/>
    <w:rsid w:val="00A925D3"/>
    <w:rsid w:val="00AA36E2"/>
    <w:rsid w:val="00AB0FFB"/>
    <w:rsid w:val="00AB324F"/>
    <w:rsid w:val="00AB735B"/>
    <w:rsid w:val="00AB7BF9"/>
    <w:rsid w:val="00AC321A"/>
    <w:rsid w:val="00AC58F6"/>
    <w:rsid w:val="00AD4C05"/>
    <w:rsid w:val="00AD74E3"/>
    <w:rsid w:val="00AE3BCD"/>
    <w:rsid w:val="00AE45E8"/>
    <w:rsid w:val="00AF1A36"/>
    <w:rsid w:val="00AF323E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7A86"/>
    <w:rsid w:val="00B642C6"/>
    <w:rsid w:val="00B64B85"/>
    <w:rsid w:val="00B65178"/>
    <w:rsid w:val="00B67890"/>
    <w:rsid w:val="00B804D6"/>
    <w:rsid w:val="00B83E0C"/>
    <w:rsid w:val="00B94E76"/>
    <w:rsid w:val="00BB601B"/>
    <w:rsid w:val="00BC0A61"/>
    <w:rsid w:val="00BC0C11"/>
    <w:rsid w:val="00BD06DD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7D22"/>
    <w:rsid w:val="00CC0411"/>
    <w:rsid w:val="00CC0E25"/>
    <w:rsid w:val="00CC1191"/>
    <w:rsid w:val="00CC4AA7"/>
    <w:rsid w:val="00CC7ED1"/>
    <w:rsid w:val="00CE6BD5"/>
    <w:rsid w:val="00CF536F"/>
    <w:rsid w:val="00CF5FF7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90E"/>
    <w:rsid w:val="00EA102F"/>
    <w:rsid w:val="00EA5825"/>
    <w:rsid w:val="00EB657C"/>
    <w:rsid w:val="00EC00A5"/>
    <w:rsid w:val="00EC0FB1"/>
    <w:rsid w:val="00EC52E6"/>
    <w:rsid w:val="00EC5DA5"/>
    <w:rsid w:val="00ED1923"/>
    <w:rsid w:val="00EE3032"/>
    <w:rsid w:val="00EE3D64"/>
    <w:rsid w:val="00F00249"/>
    <w:rsid w:val="00F00C91"/>
    <w:rsid w:val="00F13C6F"/>
    <w:rsid w:val="00F1673A"/>
    <w:rsid w:val="00F27563"/>
    <w:rsid w:val="00F312DF"/>
    <w:rsid w:val="00F3436B"/>
    <w:rsid w:val="00F37ACD"/>
    <w:rsid w:val="00F42FAB"/>
    <w:rsid w:val="00F44466"/>
    <w:rsid w:val="00F516E2"/>
    <w:rsid w:val="00F567D1"/>
    <w:rsid w:val="00F660E8"/>
    <w:rsid w:val="00F7346E"/>
    <w:rsid w:val="00F73E31"/>
    <w:rsid w:val="00F92F1C"/>
    <w:rsid w:val="00F946CD"/>
    <w:rsid w:val="00FA28CB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26</cp:revision>
  <cp:lastPrinted>2018-07-24T14:18:00Z</cp:lastPrinted>
  <dcterms:created xsi:type="dcterms:W3CDTF">2021-11-15T10:11:00Z</dcterms:created>
  <dcterms:modified xsi:type="dcterms:W3CDTF">2021-11-22T09:48:00Z</dcterms:modified>
</cp:coreProperties>
</file>