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>{{ 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{{ 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</w:t>
      </w:r>
      <w:proofErr w:type="gramStart"/>
      <w:r>
        <w:rPr>
          <w:rFonts w:ascii="Palatino Linotype" w:hAnsi="Palatino Linotype"/>
          <w:sz w:val="20"/>
          <w:szCs w:val="20"/>
        </w:rPr>
        <w:t>officer</w:t>
      </w:r>
      <w:r w:rsidR="002D4FFD">
        <w:rPr>
          <w:rFonts w:ascii="Palatino Linotype" w:hAnsi="Palatino Linotype"/>
          <w:sz w:val="20"/>
          <w:szCs w:val="20"/>
        </w:rPr>
        <w:t>.officer</w:t>
      </w:r>
      <w:proofErr w:type="gramEnd"/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>{{ appearance</w:t>
      </w:r>
      <w:proofErr w:type="gramEnd"/>
      <w:r>
        <w:rPr>
          <w:rFonts w:ascii="Palatino Linotype" w:hAnsi="Palatino Linotype"/>
          <w:sz w:val="20"/>
          <w:szCs w:val="20"/>
        </w:rPr>
        <w:t>_reason }}</w:t>
      </w:r>
      <w:r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defense_counsel_waived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defense_counsel }}, {{ defense_counsel_type }}. {% elif defense_counsel_waived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 w:rsidRPr="00FC46AD">
        <w:rPr>
          <w:rFonts w:ascii="Palatino Linotype" w:hAnsi="Palatino Linotype"/>
          <w:bCs/>
          <w:sz w:val="20"/>
          <w:szCs w:val="20"/>
        </w:rPr>
        <w:t>{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>% if amend_offense_details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amend_offense_details.motion_disposition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>{{ amend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>_offense_details.motion_disposition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amended_charges_list %}{% if loop.index == 2 %} and {% endif %}{{ charge[0] }} is amended to {{ charge[1] }}{% endfor %}.</w:t>
      </w:r>
      <w:r w:rsidRPr="00FC46AD">
        <w:rPr>
          <w:rFonts w:ascii="Palatino Linotype" w:hAnsi="Palatino Linotype"/>
          <w:bCs/>
          <w:sz w:val="20"/>
          <w:szCs w:val="20"/>
        </w:rPr>
        <w:t>{% elif amend_offense_details.motion_disposition</w:t>
      </w:r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>
        <w:rPr>
          <w:rFonts w:ascii="Palatino Linotype" w:hAnsi="Palatino Linotype"/>
          <w:bCs/>
          <w:sz w:val="20"/>
          <w:szCs w:val="20"/>
        </w:rPr>
        <w:t>_details.motion_disposition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>{% if offense_of_violence is true </w:t>
      </w:r>
      <w:proofErr w:type="gramStart"/>
      <w:r w:rsidR="00577DA6">
        <w:rPr>
          <w:rFonts w:ascii="Palatino Linotype" w:hAnsi="Palatino Linotype"/>
          <w:sz w:val="20"/>
          <w:szCs w:val="20"/>
        </w:rPr>
        <w:t>%}The</w:t>
      </w:r>
      <w:proofErr w:type="gramEnd"/>
      <w:r w:rsidR="00577DA6">
        <w:rPr>
          <w:rFonts w:ascii="Palatino Linotype" w:hAnsi="Palatino Linotype"/>
          <w:sz w:val="20"/>
          <w:szCs w:val="20"/>
        </w:rPr>
        <w:t xml:space="preserve"> Court additionally informed the Defendant that a conviction in this case results in the following: </w:t>
      </w:r>
    </w:p>
    <w:p w14:paraId="2E6F7BC9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05ECA35E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D0A52FE" w14:textId="41902D41" w:rsidR="00A44EA0" w:rsidRPr="00577DA6" w:rsidRDefault="00577DA6" w:rsidP="005043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>A conviction in this case may render the Defendant ineligible for certain state and federal benefits. {% endif %}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r>
        <w:rPr>
          <w:rFonts w:ascii="Palatino Linotype" w:hAnsi="Palatino Linotype"/>
          <w:sz w:val="20"/>
          <w:szCs w:val="20"/>
        </w:rPr>
        <w:t>future_</w:t>
      </w:r>
      <w:proofErr w:type="gramStart"/>
      <w:r>
        <w:rPr>
          <w:rFonts w:ascii="Palatino Linotype" w:hAnsi="Palatino Linotype"/>
          <w:sz w:val="20"/>
          <w:szCs w:val="20"/>
        </w:rPr>
        <w:t>sentencing.</w:t>
      </w:r>
      <w:r w:rsidR="00C649E8">
        <w:rPr>
          <w:rFonts w:ascii="Palatino Linotype" w:hAnsi="Palatino Linotype"/>
          <w:sz w:val="20"/>
          <w:szCs w:val="20"/>
        </w:rPr>
        <w:t>prepare</w:t>
      </w:r>
      <w:proofErr w:type="gramEnd"/>
      <w:r w:rsidR="00C649E8">
        <w:rPr>
          <w:rFonts w:ascii="Palatino Linotype" w:hAnsi="Palatino Linotype"/>
          <w:sz w:val="20"/>
          <w:szCs w:val="20"/>
        </w:rPr>
        <w:t xml:space="preserve">_psi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{% endif </w:t>
      </w:r>
      <w:proofErr w:type="gramStart"/>
      <w:r>
        <w:rPr>
          <w:rFonts w:ascii="Palatino Linotype" w:hAnsi="Palatino Linotype"/>
          <w:sz w:val="20"/>
          <w:szCs w:val="20"/>
        </w:rPr>
        <w:t>%}{</w:t>
      </w:r>
      <w:proofErr w:type="gramEnd"/>
      <w:r>
        <w:rPr>
          <w:rFonts w:ascii="Palatino Linotype" w:hAnsi="Palatino Linotype"/>
          <w:sz w:val="20"/>
          <w:szCs w:val="20"/>
        </w:rPr>
        <w:t>% if future_sentencing.set_restitution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{% endif </w:t>
      </w:r>
      <w:proofErr w:type="gramStart"/>
      <w:r>
        <w:rPr>
          <w:rFonts w:ascii="Palatino Linotype" w:hAnsi="Palatino Linotype"/>
          <w:sz w:val="20"/>
          <w:szCs w:val="20"/>
        </w:rPr>
        <w:t>%}{</w:t>
      </w:r>
      <w:proofErr w:type="gramEnd"/>
      <w:r>
        <w:rPr>
          <w:rFonts w:ascii="Palatino Linotype" w:hAnsi="Palatino Linotype"/>
          <w:sz w:val="20"/>
          <w:szCs w:val="20"/>
        </w:rPr>
        <w:t>%</w:t>
      </w:r>
      <w:r w:rsidR="0034419A">
        <w:rPr>
          <w:rFonts w:ascii="Palatino Linotype" w:hAnsi="Palatino Linotype"/>
          <w:sz w:val="20"/>
          <w:szCs w:val="20"/>
        </w:rPr>
        <w:t xml:space="preserve"> if future_sentencing.victim_appearance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>
        <w:rPr>
          <w:rFonts w:ascii="Palatino Linotype" w:hAnsi="Palatino Linotype"/>
          <w:bCs/>
          <w:color w:val="FF0000"/>
          <w:sz w:val="20"/>
          <w:szCs w:val="20"/>
        </w:rPr>
        <w:t>future_</w:t>
      </w:r>
      <w:proofErr w:type="gramStart"/>
      <w:r>
        <w:rPr>
          <w:rFonts w:ascii="Palatino Linotype" w:hAnsi="Palatino Linotype"/>
          <w:bCs/>
          <w:color w:val="FF0000"/>
          <w:sz w:val="20"/>
          <w:szCs w:val="20"/>
        </w:rPr>
        <w:t>sentencing.plea</w:t>
      </w:r>
      <w:proofErr w:type="gramEnd"/>
      <w:r>
        <w:rPr>
          <w:rFonts w:ascii="Palatino Linotype" w:hAnsi="Palatino Linotype"/>
          <w:bCs/>
          <w:color w:val="FF0000"/>
          <w:sz w:val="20"/>
          <w:szCs w:val="20"/>
        </w:rPr>
        <w:t>_only_bond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if </w:t>
      </w:r>
      <w:r>
        <w:rPr>
          <w:rFonts w:ascii="Palatino Linotype" w:hAnsi="Palatino Linotype"/>
          <w:bCs/>
          <w:color w:val="FF0000"/>
          <w:sz w:val="20"/>
          <w:szCs w:val="20"/>
        </w:rPr>
        <w:t>future_</w:t>
      </w:r>
      <w:proofErr w:type="gramStart"/>
      <w:r>
        <w:rPr>
          <w:rFonts w:ascii="Palatino Linotype" w:hAnsi="Palatino Linotype"/>
          <w:bCs/>
          <w:color w:val="FF0000"/>
          <w:sz w:val="20"/>
          <w:szCs w:val="20"/>
        </w:rPr>
        <w:t>sentencing.plea</w:t>
      </w:r>
      <w:proofErr w:type="gramEnd"/>
      <w:r>
        <w:rPr>
          <w:rFonts w:ascii="Palatino Linotype" w:hAnsi="Palatino Linotype"/>
          <w:bCs/>
          <w:color w:val="FF0000"/>
          <w:sz w:val="20"/>
          <w:szCs w:val="20"/>
        </w:rPr>
        <w:t>_only_bond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>{{ 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</w:t>
      </w:r>
      <w:proofErr w:type="gramStart"/>
      <w:r w:rsidR="00AF1A36" w:rsidRPr="00FC46AD">
        <w:rPr>
          <w:rFonts w:ascii="Palatino Linotype" w:hAnsi="Palatino Linotype"/>
          <w:bCs/>
          <w:sz w:val="20"/>
          <w:szCs w:val="20"/>
        </w:rPr>
        <w:t>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>{{ defendant</w:t>
      </w:r>
      <w:proofErr w:type="gramEnd"/>
      <w:r>
        <w:rPr>
          <w:rFonts w:ascii="Palatino Linotype" w:hAnsi="Palatino Linotype"/>
          <w:sz w:val="16"/>
          <w:szCs w:val="16"/>
        </w:rPr>
        <w:t xml:space="preserve">.first_name }} {{ defendant.last_name}}: PS     </w:t>
      </w:r>
      <w:r>
        <w:rPr>
          <w:rFonts w:ascii="Palatino Linotype" w:hAnsi="Palatino Linotype"/>
          <w:sz w:val="16"/>
          <w:szCs w:val="16"/>
        </w:rPr>
        <w:lastRenderedPageBreak/>
        <w:t>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gramEnd"/>
      <w:r>
        <w:rPr>
          <w:rFonts w:ascii="Palatino Linotype" w:hAnsi="Palatino Linotype"/>
          <w:sz w:val="16"/>
          <w:szCs w:val="16"/>
        </w:rPr>
        <w:t xml:space="preserve">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FEAE" w14:textId="77777777" w:rsidR="00DC5CC7" w:rsidRDefault="00DC5CC7" w:rsidP="008F0DC3">
      <w:r>
        <w:separator/>
      </w:r>
    </w:p>
  </w:endnote>
  <w:endnote w:type="continuationSeparator" w:id="0">
    <w:p w14:paraId="31E726F6" w14:textId="77777777" w:rsidR="00DC5CC7" w:rsidRDefault="00DC5CC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</w:t>
            </w:r>
            <w:proofErr w:type="gram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officer.officer</w:t>
            </w:r>
            <w:proofErr w:type="gram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8515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5C403" w14:textId="77777777" w:rsidR="00DC5CC7" w:rsidRDefault="00DC5CC7" w:rsidP="008F0DC3">
      <w:r>
        <w:separator/>
      </w:r>
    </w:p>
  </w:footnote>
  <w:footnote w:type="continuationSeparator" w:id="0">
    <w:p w14:paraId="41D3907F" w14:textId="77777777" w:rsidR="00DC5CC7" w:rsidRDefault="00DC5CC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2022-04-16T13:31:00Z</dcterms:created>
  <dcterms:modified xsi:type="dcterms:W3CDTF">2022-05-31T20:12:00Z</dcterms:modified>
</cp:coreProperties>
</file>