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 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55F426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January 01,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 xml:space="preserve">Robert Shapiro appeared as counsel for the defendant.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 xml:space="preserve"/>
      </w:r>
      <w:r w:rsidR="000F1C6D" w:rsidRPr="00B94E76">
        <w:rPr>
          <w:rFonts w:ascii="Palatino Linotype" w:hAnsi="Palatino Linotype"/>
          <w:sz w:val="20"/>
          <w:szCs w:val="20"/>
        </w:rPr>
        <w:t xml:space="preserve"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  <w:r w:rsidR="00FE0958" w:rsidRPr="00B94E76">
        <w:rPr>
          <w:rFonts w:ascii="Palatino Linotype" w:hAnsi="Palatino Linotype"/>
          <w:sz w:val="20"/>
          <w:szCs w:val="20"/>
        </w:rPr>
        <w:t xml:space="preserve"/>
      </w:r>
    </w:p>
    <w:p w14:paraId="356F2855" w14:textId="77777777" w:rsidR="004421BA" w:rsidRPr="00B94E76" w:rsidRDefault="004421BA" w:rsidP="002F1755">
      <w:pPr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6378728" w14:textId="6DA0FBF8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 xml:space="preserve">Sentencing</w:t>
      </w:r>
    </w:p>
    <w:p w14:paraId="31B55DBA" w14:textId="4F03B8DB" w:rsidR="00864BF9" w:rsidRPr="0068523F" w:rsidRDefault="00271E78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864BF9"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Control - R.C. 4511.202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250.00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125.00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175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Ability to Pay</w:t>
      </w: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/>
      </w:r>
      <w:r w:rsidR="00F27563" w:rsidRPr="00B94E76">
        <w:rPr>
          <w:rFonts w:ascii="Palatino Linotype" w:hAnsi="Palatino Linotype"/>
          <w:sz w:val="20"/>
          <w:szCs w:val="20"/>
        </w:rPr>
        <w:t xml:space="preserve"/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John Smith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F975" w14:textId="77777777" w:rsidR="00252858" w:rsidRDefault="00252858" w:rsidP="008F0DC3">
      <w:r>
        <w:separator/>
      </w:r>
    </w:p>
  </w:endnote>
  <w:endnote w:type="continuationSeparator" w:id="0">
    <w:p w14:paraId="7EEE146B" w14:textId="77777777" w:rsidR="00252858" w:rsidRDefault="0025285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B9970" w14:textId="77777777" w:rsidR="00252858" w:rsidRDefault="00252858" w:rsidP="008F0DC3">
      <w:r>
        <w:separator/>
      </w:r>
    </w:p>
  </w:footnote>
  <w:footnote w:type="continuationSeparator" w:id="0">
    <w:p w14:paraId="72F03EB7" w14:textId="77777777" w:rsidR="00252858" w:rsidRDefault="0025285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2021-06-24T23:40:00Z</dcterms:created>
  <dcterms:modified xsi:type="dcterms:W3CDTF">2021-07-29T12:21:00Z</dcterms:modified>
</cp:coreProperties>
</file>