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AD18A6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72F5079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251326">
                    <w:rPr>
                      <w:rFonts w:ascii="Calibri" w:hAnsi="Calibri" w:cs="Calibri"/>
                      <w:b/>
                      <w:noProof/>
                    </w:rPr>
                    <w:t xml:space="preserve">2022-Jun-26    6:11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 xml:space="preserve">Case No. </w:t>
      </w:r>
      <w:proofErr w:type="gramStart"/>
      <w:r w:rsidRPr="00C134AB">
        <w:rPr>
          <w:rFonts w:ascii="Palatino Linotype" w:hAnsi="Palatino Linotype"/>
        </w:rPr>
        <w:t xml:space="preserve">21TRC10217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proofErr w:type="gramStart"/>
      <w:r w:rsidRPr="00C134AB">
        <w:rPr>
          <w:rFonts w:ascii="Palatino Linotype" w:hAnsi="Palatino Linotype"/>
        </w:rPr>
        <w:t xml:space="preserve">Jacob Ansley,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7F7F3F74" w14:textId="72447F11" w:rsidR="0082655B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</w:p>
    <w:p w14:paraId="03ABA106" w14:textId="6A4D08F1" w:rsidR="005315D2" w:rsidRDefault="005315D2" w:rsidP="005315D2">
      <w:pPr>
        <w:rPr>
          <w:rFonts w:ascii="Palatino Linotype" w:hAnsi="Palatino Linotype"/>
        </w:rPr>
      </w:pPr>
    </w:p>
    <w:p w14:paraId="73E7E76C" w14:textId="7FFAA830" w:rsidR="005315D2" w:rsidRDefault="005315D2" w:rsidP="005315D2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  <w:b/>
          <w:bCs/>
        </w:rPr>
        <w:t>Assigned to:</w:t>
      </w:r>
    </w:p>
    <w:p w14:paraId="285CFFDE" w14:textId="7D5BBFE0" w:rsidR="005315D2" w:rsidRPr="00C134AB" w:rsidRDefault="005315D2" w:rsidP="005315D2">
      <w:pPr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 w:rsidR="00D05442">
        <w:rPr>
          <w:rFonts w:ascii="Palatino Linotype" w:hAnsi="Palatino Linotype"/>
          <w:b/>
          <w:bCs/>
        </w:rPr>
        <w:tab/>
      </w:r>
      <w:proofErr w:type="gramStart"/>
      <w:r w:rsidR="00251326">
        <w:rPr>
          <w:rFonts w:ascii="Palatino Linotype" w:hAnsi="Palatino Linotype"/>
          <w:b/>
          <w:bCs/>
        </w:rPr>
        <w:t xml:space="preserve">Judge</w:t>
      </w:r>
      <w:r>
        <w:rPr>
          <w:rFonts w:ascii="Palatino Linotype" w:hAnsi="Palatino Linotype"/>
          <w:b/>
          <w:bCs/>
        </w:rPr>
        <w:t xml:space="preserve"> Marianne Hemmeter</w:t>
      </w:r>
    </w:p>
    <w:p w14:paraId="40691176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51AA0B3B" w14:textId="77777777" w:rsidR="006C1809" w:rsidRDefault="006C180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</w:p>
    <w:p w14:paraId="01F35723" w14:textId="04D3EFFA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NOTICE OF HEARING</w:t>
      </w:r>
    </w:p>
    <w:p w14:paraId="61C3A023" w14:textId="77777777" w:rsidR="006C1809" w:rsidRDefault="006C1809" w:rsidP="00044F20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</w:p>
    <w:p w14:paraId="65EDF5C4" w14:textId="1107E593" w:rsidR="002D7240" w:rsidRPr="00227180" w:rsidRDefault="00227180" w:rsidP="00044F20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scheduled for a </w:t>
      </w:r>
      <w:r w:rsidR="00E7661C">
        <w:rPr>
          <w:rFonts w:ascii="Palatino Linotype" w:hAnsi="Palatino Linotype"/>
          <w:b/>
          <w:bCs/>
        </w:rPr>
        <w:t xml:space="preserve">Trial </w:t>
      </w:r>
      <w:r w:rsidR="004B7218">
        <w:rPr>
          <w:rFonts w:ascii="Palatino Linotype" w:hAnsi="Palatino Linotype"/>
          <w:b/>
          <w:bCs/>
        </w:rPr>
        <w:t xml:space="preserve">to</w:t>
      </w:r>
      <w:r w:rsidR="00E7661C">
        <w:rPr>
          <w:rFonts w:ascii="Palatino Linotype" w:hAnsi="Palatino Linotype"/>
          <w:b/>
          <w:bCs/>
        </w:rPr>
        <w:t xml:space="preserve"> Court</w:t>
      </w:r>
      <w:r w:rsidRPr="00044F20">
        <w:rPr>
          <w:rFonts w:ascii="Palatino Linotype" w:hAnsi="Palatino Linotype"/>
          <w:b/>
          <w:bCs/>
        </w:rPr>
        <w:t xml:space="preserve"> on </w:t>
      </w:r>
      <w:proofErr w:type="gramStart"/>
      <w:r w:rsidRPr="00044F20">
        <w:rPr>
          <w:rFonts w:ascii="Palatino Linotype" w:hAnsi="Palatino Linotype"/>
          <w:b/>
          <w:bCs/>
        </w:rPr>
        <w:t xml:space="preserve">July 02, 2022</w:t>
      </w:r>
      <w:r w:rsidR="00044F20" w:rsidRPr="00044F20">
        <w:rPr>
          <w:rFonts w:ascii="Palatino Linotype" w:hAnsi="Palatino Linotype"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 xml:space="preserve">at</w:t>
      </w:r>
      <w:r w:rsidRPr="00044F20">
        <w:rPr>
          <w:rFonts w:ascii="Palatino Linotype" w:hAnsi="Palatino Linotype"/>
          <w:b/>
          <w:bCs/>
        </w:rPr>
        <w:t xml:space="preserve"> 10:00 AM</w:t>
      </w:r>
      <w:r w:rsidR="00044F20" w:rsidRPr="00044F20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in Courtroom </w:t>
      </w:r>
      <w:r w:rsidR="00E7661C">
        <w:rPr>
          <w:rFonts w:ascii="Palatino Linotype" w:hAnsi="Palatino Linotype"/>
        </w:rPr>
        <w:t>C</w:t>
      </w:r>
      <w:r>
        <w:rPr>
          <w:rFonts w:ascii="Palatino Linotype" w:hAnsi="Palatino Linotype"/>
        </w:rPr>
        <w:t>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78A999C4" w14:textId="77777777" w:rsidR="00C055B2" w:rsidRPr="00C134AB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5AD36CE5" w14:textId="42394973" w:rsidR="00C055B2" w:rsidRPr="00077FB5" w:rsidRDefault="00C055B2" w:rsidP="00C055B2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</w:p>
    <w:p w14:paraId="6C4CE74C" w14:textId="2AC3A4CF" w:rsidR="00306DDA" w:rsidRPr="00C134AB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Assignment Commissioner</w:t>
      </w: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77777777" w:rsidR="001355EC" w:rsidRPr="0082655B" w:rsidRDefault="00F9453A" w:rsidP="0084657E">
      <w:pPr>
        <w:ind w:firstLine="720"/>
        <w:rPr>
          <w:sz w:val="24"/>
          <w:szCs w:val="24"/>
        </w:rPr>
      </w:pPr>
      <w:proofErr w:type="gramStart"/>
      <w:r w:rsidRPr="00344517">
        <w:rPr>
          <w:rFonts w:ascii="Palatino Linotype" w:hAnsi="Palatino Linotype"/>
        </w:rPr>
        <w:t xml:space="preserve">Jacob Ansley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6B815" w14:textId="77777777" w:rsidR="00AD18A6" w:rsidRDefault="00AD18A6" w:rsidP="008661FF">
      <w:r>
        <w:separator/>
      </w:r>
    </w:p>
  </w:endnote>
  <w:endnote w:type="continuationSeparator" w:id="0">
    <w:p w14:paraId="62FB17EA" w14:textId="77777777" w:rsidR="00AD18A6" w:rsidRDefault="00AD18A6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755E9" w14:textId="77777777" w:rsidR="00AD18A6" w:rsidRDefault="00AD18A6" w:rsidP="008661FF">
      <w:r>
        <w:separator/>
      </w:r>
    </w:p>
  </w:footnote>
  <w:footnote w:type="continuationSeparator" w:id="0">
    <w:p w14:paraId="0ED2F764" w14:textId="77777777" w:rsidR="00AD18A6" w:rsidRDefault="00AD18A6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1326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B7218"/>
    <w:rsid w:val="004D326F"/>
    <w:rsid w:val="0051542A"/>
    <w:rsid w:val="005315D2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1809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D18A6"/>
    <w:rsid w:val="00AF5AE2"/>
    <w:rsid w:val="00AF68B2"/>
    <w:rsid w:val="00B043C3"/>
    <w:rsid w:val="00B06055"/>
    <w:rsid w:val="00B34084"/>
    <w:rsid w:val="00B666A9"/>
    <w:rsid w:val="00B920F9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05442"/>
    <w:rsid w:val="00D15E11"/>
    <w:rsid w:val="00D50892"/>
    <w:rsid w:val="00D63DCB"/>
    <w:rsid w:val="00D7255D"/>
    <w:rsid w:val="00D94F79"/>
    <w:rsid w:val="00DA44AA"/>
    <w:rsid w:val="00DB70AC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7661C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82548"/>
    <w:rsid w:val="00F9453A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7</cp:revision>
  <cp:lastPrinted>2020-06-05T17:24:00Z</cp:lastPrinted>
  <dcterms:created xsi:type="dcterms:W3CDTF">2022-06-26T08:54:00Z</dcterms:created>
  <dcterms:modified xsi:type="dcterms:W3CDTF">2022-06-26T10:13:00Z</dcterms:modified>
  <cp:category>CourtView 2000</cp:category>
</cp:coreProperties>
</file>