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385415EE" w:rsidR="003F5959" w:rsidRPr="00D62861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09,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>Counsel for the State of Ohio made a motion to amend the cha</w:t>
      </w:r>
      <w:r w:rsidR="008D5A2A">
        <w:rPr>
          <w:rFonts w:ascii="Palatino Linotype" w:hAnsi="Palatino Linotype"/>
          <w:bCs/>
          <w:sz w:val="20"/>
          <w:szCs w:val="20"/>
        </w:rPr>
        <w:t>rge(s) in the case.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 w:rsidR="00B27A6D">
        <w:rPr>
          <w:rFonts w:ascii="Palatino Linotype" w:hAnsi="Palatino Linotype"/>
          <w:bCs/>
          <w:sz w:val="20"/>
          <w:szCs w:val="20"/>
        </w:rPr>
        <w:t>t</w:t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</w:t>
      </w:r>
      <w:r w:rsidRPr="00FC46AD">
        <w:rPr>
          <w:rFonts w:ascii="Palatino Linotype" w:hAnsi="Palatino Linotype"/>
          <w:bCs/>
          <w:sz w:val="20"/>
          <w:szCs w:val="20"/>
        </w:rPr>
        <w:t xml:space="preserve"> Granted.</w:t>
      </w:r>
      <w:r w:rsidR="00C7002A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The charge(s) of </w:t>
      </w:r>
      <w:r w:rsidR="00C7002A">
        <w:rPr>
          <w:rFonts w:ascii="Palatino Linotype" w:hAnsi="Palatino Linotype"/>
          <w:bCs/>
          <w:sz w:val="20"/>
          <w:szCs w:val="20"/>
        </w:rPr>
        <w:t xml:space="preserve"/>
      </w:r>
      <w:r w:rsidR="00C7002A">
        <w:rPr>
          <w:rFonts w:ascii="Palatino Linotype" w:hAnsi="Palatino Linotype"/>
          <w:bCs/>
          <w:sz w:val="20"/>
          <w:szCs w:val="20"/>
        </w:rPr>
        <w:t xml:space="preserve">DUS UCM</w:t>
      </w:r>
      <w:r w:rsidR="00AE03A3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is amended to Assured Clear Distrance Ahead</w:t>
      </w:r>
      <w:r w:rsidR="0020372B">
        <w:rPr>
          <w:rFonts w:ascii="Palatino Linotype" w:hAnsi="Palatino Linotype"/>
          <w:bCs/>
          <w:sz w:val="20"/>
          <w:szCs w:val="20"/>
        </w:rPr>
        <w:t xml:space="preserve"/>
      </w:r>
      <w:r w:rsidR="001E0A8D">
        <w:rPr>
          <w:rFonts w:ascii="Palatino Linotype" w:hAnsi="Palatino Linotype"/>
          <w:bCs/>
          <w:sz w:val="20"/>
          <w:szCs w:val="20"/>
        </w:rPr>
        <w:t xml:space="preserve"> </w:t>
      </w:r>
      <w:r w:rsidR="0000409E">
        <w:rPr>
          <w:rFonts w:ascii="Palatino Linotype" w:hAnsi="Palatino Linotype"/>
          <w:bCs/>
          <w:sz w:val="20"/>
          <w:szCs w:val="20"/>
        </w:rPr>
        <w:t xml:space="preserve">and </w:t>
      </w:r>
      <w:r w:rsidR="00241390">
        <w:rPr>
          <w:rFonts w:ascii="Palatino Linotype" w:hAnsi="Palatino Linotype"/>
          <w:bCs/>
          <w:sz w:val="20"/>
          <w:szCs w:val="20"/>
        </w:rPr>
        <w:t xml:space="preserve"/>
      </w:r>
      <w:r w:rsidR="00C7002A">
        <w:rPr>
          <w:rFonts w:ascii="Palatino Linotype" w:hAnsi="Palatino Linotype"/>
          <w:bCs/>
          <w:sz w:val="20"/>
          <w:szCs w:val="20"/>
        </w:rPr>
        <w:t xml:space="preserve"/>
      </w:r>
      <w:r w:rsidR="00C7002A">
        <w:rPr>
          <w:rFonts w:ascii="Palatino Linotype" w:hAnsi="Palatino Linotype"/>
          <w:bCs/>
          <w:sz w:val="20"/>
          <w:szCs w:val="20"/>
        </w:rPr>
        <w:t xml:space="preserve">OPERATING W/O A VALID OL - UCM</w:t>
      </w:r>
      <w:r w:rsidR="00AE03A3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is amended to Driving Under Financial Responsibility Law Suspension</w:t>
      </w:r>
      <w:r w:rsidR="0020372B">
        <w:rPr>
          <w:rFonts w:ascii="Palatino Linotype" w:hAnsi="Palatino Linotype"/>
          <w:bCs/>
          <w:sz w:val="20"/>
          <w:szCs w:val="20"/>
        </w:rPr>
        <w:t xml:space="preserve"/>
      </w:r>
      <w:r w:rsidR="00C7002A">
        <w:rPr>
          <w:rFonts w:ascii="Palatino Linotype" w:hAnsi="Palatino Linotype"/>
          <w:bCs/>
          <w:sz w:val="20"/>
          <w:szCs w:val="20"/>
        </w:rPr>
        <w:t xml:space="preserve">.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 - AMENDED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 - AMENDED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09,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  <w:bookmarkStart w:id="0" w:name="_GoBack"/>
      <w:bookmarkEnd w:id="0"/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C91D24" w14:textId="77777777" w:rsidR="0010018D" w:rsidRDefault="0010018D" w:rsidP="008F0DC3">
      <w:r>
        <w:separator/>
      </w:r>
    </w:p>
  </w:endnote>
  <w:endnote w:type="continuationSeparator" w:id="0">
    <w:p w14:paraId="7C7164B5" w14:textId="77777777" w:rsidR="0010018D" w:rsidRDefault="0010018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21TRD09200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EC34A7" w14:textId="77777777" w:rsidR="0010018D" w:rsidRDefault="0010018D" w:rsidP="008F0DC3">
      <w:r>
        <w:separator/>
      </w:r>
    </w:p>
  </w:footnote>
  <w:footnote w:type="continuationSeparator" w:id="0">
    <w:p w14:paraId="3D84CD4E" w14:textId="77777777" w:rsidR="0010018D" w:rsidRDefault="0010018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13</cp:revision>
  <cp:lastPrinted>2018-07-24T14:18:00Z</cp:lastPrinted>
  <dcterms:created xsi:type="dcterms:W3CDTF">2021-12-26T12:45:00Z</dcterms:created>
  <dcterms:modified xsi:type="dcterms:W3CDTF">2022-01-09T13:11:00Z</dcterms:modified>
</cp:coreProperties>
</file>