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22TRD01698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Gabriel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Creamer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2FD9E45B" w:rsidR="001C7AC2" w:rsidRPr="00DF71D7" w:rsidRDefault="001C7AC2" w:rsidP="008C14D4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May 21,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4370B838" w14:textId="59EA9628" w:rsidR="00FE45C7" w:rsidRDefault="001C7AC2" w:rsidP="006763D0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="004152B4">
        <w:rPr>
          <w:rFonts w:ascii="Palatino Linotype" w:hAnsi="Palatino Linotype"/>
          <w:sz w:val="20"/>
          <w:szCs w:val="20"/>
        </w:rPr>
        <w:t>The Court</w:t>
      </w:r>
      <w:r w:rsidR="007306E0">
        <w:rPr>
          <w:rFonts w:ascii="Palatino Linotype" w:hAnsi="Palatino Linotype"/>
          <w:sz w:val="20"/>
          <w:szCs w:val="20"/>
        </w:rPr>
        <w:t xml:space="preserve"> found</w:t>
      </w:r>
      <w:r w:rsidR="004152B4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accepted the plea and, following allocution, entered the following sentence:</w:t>
      </w:r>
    </w:p>
    <w:p w14:paraId="1585E736" w14:textId="70A0CFCD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8D2C7B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>
        <w:rPr>
          <w:rFonts w:ascii="Palatino Linotype" w:hAnsi="Palatino Linotype"/>
          <w:b/>
          <w:sz w:val="20"/>
          <w:szCs w:val="20"/>
        </w:rPr>
        <w:t xml:space="preserve">Diversion. </w:t>
      </w:r>
      <w:r w:rsidR="00221067">
        <w:rPr>
          <w:rFonts w:ascii="Palatino Linotype" w:hAnsi="Palatino Linotype"/>
          <w:b/>
          <w:sz w:val="20"/>
          <w:szCs w:val="20"/>
        </w:rPr>
        <w:t xml:space="preserve"> </w:t>
      </w:r>
      <w:r w:rsidR="00221067">
        <w:rPr>
          <w:rFonts w:ascii="Palatino Linotype" w:hAnsi="Palatino Linotype"/>
          <w:sz w:val="20"/>
          <w:szCs w:val="20"/>
        </w:rPr>
        <w:t xml:space="preserve">Defendant is eligible for the Marijuana Diversion Program. The sentence, including any fines, costs and jail days, is SUSPENDED pending Defendant’s completion of the </w:t>
      </w:r>
      <w:r w:rsidR="002C4477">
        <w:rPr>
          <w:rFonts w:ascii="Palatino Linotype" w:hAnsi="Palatino Linotype"/>
          <w:sz w:val="20"/>
          <w:szCs w:val="20"/>
        </w:rPr>
        <w:t xml:space="preserve">Marijuana Diversion Program</w:t>
      </w:r>
      <w:r w:rsidR="00221067">
        <w:rPr>
          <w:rFonts w:ascii="Palatino Linotype" w:hAnsi="Palatino Linotype"/>
          <w:sz w:val="20"/>
          <w:szCs w:val="20"/>
        </w:rPr>
        <w:t xml:space="preserve">. Should Defendant fail to complete the terms of the </w:t>
      </w:r>
      <w:r w:rsidR="00664E04">
        <w:rPr>
          <w:rFonts w:ascii="Palatino Linotype" w:hAnsi="Palatino Linotype"/>
          <w:sz w:val="20"/>
          <w:szCs w:val="20"/>
        </w:rPr>
        <w:t xml:space="preserve">Marijuana Diversion Program</w:t>
      </w:r>
      <w:r w:rsidR="00221067">
        <w:rPr>
          <w:rFonts w:ascii="Palatino Linotype" w:hAnsi="Palatino Linotype"/>
          <w:sz w:val="20"/>
          <w:szCs w:val="20"/>
        </w:rPr>
        <w:t>, the sentence shall apply</w:t>
      </w:r>
      <w:r w:rsidR="00D024C5">
        <w:rPr>
          <w:rFonts w:ascii="Palatino Linotype" w:hAnsi="Palatino Linotype"/>
          <w:sz w:val="20"/>
          <w:szCs w:val="20"/>
        </w:rPr>
        <w:t>,</w:t>
      </w:r>
      <w:r w:rsidR="00603592">
        <w:rPr>
          <w:rFonts w:ascii="Palatino Linotype" w:hAnsi="Palatino Linotype"/>
          <w:sz w:val="20"/>
          <w:szCs w:val="20"/>
        </w:rPr>
        <w:t xml:space="preserve"> and Defendant shall pay fines </w:t>
      </w:r>
      <w:r w:rsidR="00C4709E">
        <w:rPr>
          <w:rFonts w:ascii="Palatino Linotype" w:hAnsi="Palatino Linotype"/>
          <w:sz w:val="20"/>
          <w:szCs w:val="20"/>
        </w:rPr>
        <w:t xml:space="preserve">and court costs </w:t>
      </w:r>
      <w:r w:rsidR="00603592">
        <w:rPr>
          <w:rFonts w:ascii="Palatino Linotype" w:hAnsi="Palatino Linotype"/>
          <w:sz w:val="20"/>
          <w:szCs w:val="20"/>
        </w:rPr>
        <w:t xml:space="preserve">by August 30, 2022</w:t>
      </w:r>
      <w:r w:rsidR="003D56DC">
        <w:rPr>
          <w:rFonts w:ascii="Palatino Linotype" w:hAnsi="Palatino Linotype"/>
          <w:sz w:val="20"/>
          <w:szCs w:val="20"/>
        </w:rPr>
        <w:t xml:space="preserve"/>
      </w:r>
      <w:r w:rsidR="00A06107">
        <w:rPr>
          <w:rFonts w:ascii="Palatino Linotype" w:hAnsi="Palatino Linotype"/>
          <w:sz w:val="20"/>
          <w:szCs w:val="20"/>
        </w:rPr>
        <w:t xml:space="preserve">, </w:t>
      </w:r>
      <w:r w:rsidR="00603592">
        <w:rPr>
          <w:rFonts w:ascii="Palatino Linotype" w:hAnsi="Palatino Linotype"/>
          <w:sz w:val="20"/>
          <w:szCs w:val="20"/>
        </w:rPr>
        <w:t xml:space="preserve">and shall report to jail on September 02, 2022</w:t>
      </w:r>
      <w:r w:rsidR="00A06107">
        <w:rPr>
          <w:rFonts w:ascii="Palatino Linotype" w:hAnsi="Palatino Linotype"/>
          <w:sz w:val="20"/>
          <w:szCs w:val="20"/>
        </w:rPr>
        <w:t>,</w:t>
      </w:r>
      <w:r w:rsidR="002C4477">
        <w:rPr>
          <w:rFonts w:ascii="Palatino Linotype" w:hAnsi="Palatino Linotype"/>
          <w:sz w:val="20"/>
          <w:szCs w:val="20"/>
        </w:rPr>
        <w:t xml:space="preserve"> at 7:00 p.m</w:t>
      </w:r>
      <w:r>
        <w:rPr>
          <w:rFonts w:ascii="Palatino Linotype" w:hAnsi="Palatino Linotype"/>
          <w:sz w:val="20"/>
          <w:szCs w:val="20"/>
        </w:rPr>
        <w:t xml:space="preserve"/>
      </w:r>
      <w:r w:rsidR="00F66436">
        <w:rPr>
          <w:rFonts w:ascii="Palatino Linotype" w:hAnsi="Palatino Linotype"/>
          <w:sz w:val="20"/>
          <w:szCs w:val="20"/>
        </w:rPr>
        <w:t>.</w:t>
      </w:r>
      <w:r w:rsidR="003C0454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="003D56DC"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6"/>
        <w:gridCol w:w="2103"/>
        <w:gridCol w:w="3833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Traffic Control Device Signs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4511.12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F5F80A4" w14:textId="6503072C" w:rsidR="004666E0" w:rsidRPr="00FC46AD" w:rsidRDefault="001325C4" w:rsidP="00101754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101754">
        <w:rPr>
          <w:rFonts w:ascii="Palatino Linotype" w:hAnsi="Palatino Linotype"/>
          <w:sz w:val="20"/>
          <w:szCs w:val="20"/>
          <w:u w:val="single"/>
        </w:rPr>
        <w:t xml:space="preserve">The </w:t>
      </w:r>
      <w:r w:rsidR="00E04B8F">
        <w:rPr>
          <w:rFonts w:ascii="Palatino Linotype" w:hAnsi="Palatino Linotype"/>
          <w:sz w:val="20"/>
          <w:szCs w:val="20"/>
          <w:u w:val="single"/>
        </w:rPr>
        <w:t xml:space="preserve">Defendant </w:t>
      </w:r>
      <w:r w:rsidR="00101754">
        <w:rPr>
          <w:rFonts w:ascii="Palatino Linotype" w:hAnsi="Palatino Linotype"/>
          <w:sz w:val="20"/>
          <w:szCs w:val="20"/>
          <w:u w:val="single"/>
        </w:rPr>
        <w:t xml:space="preserve">shall pay the diversion program fee and </w:t>
      </w:r>
      <w:r w:rsidR="00E609EB">
        <w:rPr>
          <w:rFonts w:ascii="Palatino Linotype" w:hAnsi="Palatino Linotype"/>
          <w:sz w:val="20"/>
          <w:szCs w:val="20"/>
          <w:u w:val="single"/>
        </w:rPr>
        <w:t xml:space="preserve">does not owe the </w:t>
      </w:r>
      <w:r w:rsidR="00D54E59">
        <w:rPr>
          <w:rFonts w:ascii="Palatino Linotype" w:hAnsi="Palatino Linotype"/>
          <w:sz w:val="20"/>
          <w:szCs w:val="20"/>
          <w:u w:val="single"/>
        </w:rPr>
        <w:t xml:space="preserve">fines and </w:t>
      </w:r>
      <w:r w:rsidR="00E609EB">
        <w:rPr>
          <w:rFonts w:ascii="Palatino Linotype" w:hAnsi="Palatino Linotype"/>
          <w:sz w:val="20"/>
          <w:szCs w:val="20"/>
          <w:u w:val="single"/>
        </w:rPr>
        <w:t>court costs if</w:t>
      </w:r>
      <w:r w:rsidR="00E04B8F">
        <w:rPr>
          <w:rFonts w:ascii="Palatino Linotype" w:hAnsi="Palatino Linotype"/>
          <w:sz w:val="20"/>
          <w:szCs w:val="20"/>
          <w:u w:val="single"/>
        </w:rPr>
        <w:t xml:space="preserve"> </w:t>
      </w:r>
      <w:r w:rsidR="00E04B8F" w:rsidRPr="00E04B8F">
        <w:rPr>
          <w:rFonts w:ascii="Palatino Linotype" w:hAnsi="Palatino Linotype"/>
          <w:sz w:val="20"/>
          <w:szCs w:val="20"/>
          <w:u w:val="single"/>
        </w:rPr>
        <w:t xml:space="preserve">the Marijuana Diversion Program</w:t>
      </w:r>
      <w:r w:rsidR="00E609EB">
        <w:rPr>
          <w:rFonts w:ascii="Palatino Linotype" w:hAnsi="Palatino Linotype"/>
          <w:sz w:val="20"/>
          <w:szCs w:val="20"/>
          <w:u w:val="single"/>
        </w:rPr>
        <w:t xml:space="preserve"> is successfully completed</w:t>
      </w:r>
      <w:r w:rsidR="00AD22FA">
        <w:rPr>
          <w:rFonts w:ascii="Palatino Linotype" w:hAnsi="Palatino Linotype"/>
          <w:bCs/>
          <w:sz w:val="20"/>
          <w:szCs w:val="20"/>
        </w:rPr>
        <w:t xml:space="preserve">.</w:t>
      </w:r>
      <w:r w:rsidR="00101754">
        <w:rPr>
          <w:rFonts w:ascii="Palatino Linotype" w:hAnsi="Palatino Linotype"/>
          <w:bCs/>
          <w:sz w:val="20"/>
          <w:szCs w:val="20"/>
        </w:rPr>
        <w:t xml:space="preserve"> If Defendant does not successfully complete the Marijuana Diversion Program</w:t>
      </w:r>
      <w:r w:rsidR="005F311F">
        <w:rPr>
          <w:rFonts w:ascii="Palatino Linotype" w:hAnsi="Palatino Linotype"/>
          <w:bCs/>
          <w:sz w:val="20"/>
          <w:szCs w:val="20"/>
        </w:rPr>
        <w:t>,</w:t>
      </w:r>
      <w:r w:rsidR="00101754">
        <w:rPr>
          <w:rFonts w:ascii="Palatino Linotype" w:hAnsi="Palatino Linotype"/>
          <w:bCs/>
          <w:sz w:val="20"/>
          <w:szCs w:val="20"/>
        </w:rPr>
        <w:t xml:space="preserve"> then the diversion program fee shall be applied to fines and costs.</w:t>
      </w:r>
      <w:r w:rsidR="00086565">
        <w:rPr>
          <w:rFonts w:ascii="Palatino Linotype" w:hAnsi="Palatino Linotype"/>
          <w:bCs/>
          <w:sz w:val="20"/>
          <w:szCs w:val="20"/>
        </w:rPr>
        <w:t xml:space="preserve"> </w:t>
      </w:r>
      <w:r w:rsidR="00086565" w:rsidRPr="00FC46AD">
        <w:rPr>
          <w:rFonts w:ascii="Palatino Linotype" w:hAnsi="Palatino Linotype"/>
          <w:sz w:val="20"/>
          <w:szCs w:val="20"/>
        </w:rPr>
        <w:t xml:space="preserve"/>
      </w:r>
      <w:r w:rsidR="00086565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591C0E66" w:rsidR="00325A49" w:rsidRDefault="003F5959" w:rsidP="006127BC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D54E59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1254BE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lastRenderedPageBreak/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Gabriel Creamer: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D9CE4" w14:textId="77777777" w:rsidR="00BB083E" w:rsidRDefault="00BB083E" w:rsidP="008F0DC3">
      <w:r>
        <w:separator/>
      </w:r>
    </w:p>
  </w:endnote>
  <w:endnote w:type="continuationSeparator" w:id="0">
    <w:p w14:paraId="4BFB1619" w14:textId="77777777" w:rsidR="00BB083E" w:rsidRDefault="00BB083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22TRD01698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CB5E2" w14:textId="77777777" w:rsidR="00BB083E" w:rsidRDefault="00BB083E" w:rsidP="008F0DC3">
      <w:r>
        <w:separator/>
      </w:r>
    </w:p>
  </w:footnote>
  <w:footnote w:type="continuationSeparator" w:id="0">
    <w:p w14:paraId="7B6D26F6" w14:textId="77777777" w:rsidR="00BB083E" w:rsidRDefault="00BB083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 w16cid:durableId="758907277">
    <w:abstractNumId w:val="0"/>
  </w:num>
  <w:num w:numId="2" w16cid:durableId="1120226784">
    <w:abstractNumId w:val="2"/>
  </w:num>
  <w:num w:numId="3" w16cid:durableId="1017465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86565"/>
    <w:rsid w:val="00092006"/>
    <w:rsid w:val="00092788"/>
    <w:rsid w:val="0009306F"/>
    <w:rsid w:val="000A0E11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D59EF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1754"/>
    <w:rsid w:val="001060E9"/>
    <w:rsid w:val="001131DF"/>
    <w:rsid w:val="0012158B"/>
    <w:rsid w:val="001254BE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78A3"/>
    <w:rsid w:val="001C67B7"/>
    <w:rsid w:val="001C7508"/>
    <w:rsid w:val="001C7AC2"/>
    <w:rsid w:val="001D1822"/>
    <w:rsid w:val="001D2453"/>
    <w:rsid w:val="001E2321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66F25"/>
    <w:rsid w:val="00266FB8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52B4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39A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15B77"/>
    <w:rsid w:val="00533EF0"/>
    <w:rsid w:val="00537FDF"/>
    <w:rsid w:val="00544856"/>
    <w:rsid w:val="00547749"/>
    <w:rsid w:val="005522ED"/>
    <w:rsid w:val="0055383B"/>
    <w:rsid w:val="00561D87"/>
    <w:rsid w:val="0056237E"/>
    <w:rsid w:val="005657F0"/>
    <w:rsid w:val="005660D0"/>
    <w:rsid w:val="00570D42"/>
    <w:rsid w:val="005744B4"/>
    <w:rsid w:val="00577A04"/>
    <w:rsid w:val="00582118"/>
    <w:rsid w:val="0058632E"/>
    <w:rsid w:val="0058671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311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10FE5"/>
    <w:rsid w:val="0071247A"/>
    <w:rsid w:val="00714EA2"/>
    <w:rsid w:val="007306E0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14D4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450C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95403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64E64"/>
    <w:rsid w:val="00A73353"/>
    <w:rsid w:val="00A73CE0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AF5259"/>
    <w:rsid w:val="00B00AE5"/>
    <w:rsid w:val="00B06F1E"/>
    <w:rsid w:val="00B07F46"/>
    <w:rsid w:val="00B118CF"/>
    <w:rsid w:val="00B1196A"/>
    <w:rsid w:val="00B1434B"/>
    <w:rsid w:val="00B15F82"/>
    <w:rsid w:val="00B23045"/>
    <w:rsid w:val="00B25413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4C0"/>
    <w:rsid w:val="00B47A86"/>
    <w:rsid w:val="00B576C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83E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1673C"/>
    <w:rsid w:val="00C202A2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E2AF6"/>
    <w:rsid w:val="00CE3C1E"/>
    <w:rsid w:val="00CF06CA"/>
    <w:rsid w:val="00CF536F"/>
    <w:rsid w:val="00CF5FF7"/>
    <w:rsid w:val="00D0171A"/>
    <w:rsid w:val="00D024C5"/>
    <w:rsid w:val="00D05644"/>
    <w:rsid w:val="00D05BEC"/>
    <w:rsid w:val="00D10813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54E59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73949"/>
    <w:rsid w:val="00E73A36"/>
    <w:rsid w:val="00E74F3A"/>
    <w:rsid w:val="00E80160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D69BE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5C7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56432-1160-4B98-AD7B-192B4C02C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21</cp:revision>
  <cp:lastPrinted>2018-07-24T14:18:00Z</cp:lastPrinted>
  <dcterms:created xsi:type="dcterms:W3CDTF">2022-03-05T11:03:00Z</dcterms:created>
  <dcterms:modified xsi:type="dcterms:W3CDTF">2022-05-21T09:55:00Z</dcterms:modified>
</cp:coreProperties>
</file>