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707C5D92"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FAILURE TO APPEAR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4C2AA100"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FAILURE TO APPEAR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2DD7006" w14:textId="344AE782" w:rsidR="00B3151D" w:rsidRPr="007001ED" w:rsidRDefault="00B42A61" w:rsidP="00203D39">
      <w:pPr>
        <w:tabs>
          <w:tab w:val="center" w:pos="4680"/>
        </w:tabs>
        <w:rPr>
          <w:rFonts w:ascii="Palatino Linotype" w:hAnsi="Palatino Linotype"/>
          <w:sz w:val="18"/>
          <w:szCs w:val="18"/>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7001ED">
        <w:rPr>
          <w:rFonts w:ascii="Palatino Linotype" w:hAnsi="Palatino Linotype"/>
          <w:sz w:val="18"/>
          <w:szCs w:val="18"/>
          <w:lang w:val="en-CA"/>
        </w:rPr>
        <w:fldChar w:fldCharType="begin"/>
      </w:r>
      <w:r w:rsidR="003F5959" w:rsidRPr="007001ED">
        <w:rPr>
          <w:rFonts w:ascii="Palatino Linotype" w:hAnsi="Palatino Linotype"/>
          <w:sz w:val="18"/>
          <w:szCs w:val="18"/>
          <w:lang w:val="en-CA"/>
        </w:rPr>
        <w:instrText xml:space="preserve"> SEQ CHAPTER \h \r 1</w:instrText>
      </w:r>
      <w:r w:rsidR="003F5959" w:rsidRPr="007001ED">
        <w:rPr>
          <w:rFonts w:ascii="Palatino Linotype" w:hAnsi="Palatino Linotype"/>
          <w:sz w:val="18"/>
          <w:szCs w:val="18"/>
          <w:lang w:val="en-CA"/>
        </w:rPr>
        <w:fldChar w:fldCharType="end"/>
      </w:r>
      <w:r w:rsidR="003F5959" w:rsidRPr="007001ED">
        <w:rPr>
          <w:rFonts w:ascii="Palatino Linotype" w:hAnsi="Palatino Linotype"/>
          <w:sz w:val="18"/>
          <w:szCs w:val="18"/>
          <w:lang w:val="en-CA"/>
        </w:rPr>
        <w:t xml:space="preserve">Defendant </w:t>
      </w:r>
      <w:r w:rsidR="00B3151D" w:rsidRPr="007001ED">
        <w:rPr>
          <w:rFonts w:ascii="Palatino Linotype" w:hAnsi="Palatino Linotype"/>
          <w:sz w:val="18"/>
          <w:szCs w:val="18"/>
          <w:lang w:val="en-CA"/>
        </w:rPr>
        <w:t xml:space="preserve">was required to appear </w:t>
      </w:r>
      <w:r w:rsidR="003F5959" w:rsidRPr="007001ED">
        <w:rPr>
          <w:rFonts w:ascii="Palatino Linotype" w:hAnsi="Palatino Linotype"/>
          <w:sz w:val="18"/>
          <w:szCs w:val="18"/>
          <w:lang w:val="en-CA"/>
        </w:rPr>
        <w:t>in Court</w:t>
      </w:r>
      <w:r w:rsidR="003F5959" w:rsidRPr="007001ED">
        <w:rPr>
          <w:rFonts w:ascii="Palatino Linotype" w:hAnsi="Palatino Linotype"/>
          <w:sz w:val="18"/>
          <w:szCs w:val="18"/>
        </w:rPr>
        <w:t xml:space="preserve"> on {{ plea_trial_date }}</w:t>
      </w:r>
      <w:r w:rsidR="00EB657C" w:rsidRPr="007001ED">
        <w:rPr>
          <w:rFonts w:ascii="Palatino Linotype" w:hAnsi="Palatino Linotype"/>
          <w:sz w:val="18"/>
          <w:szCs w:val="18"/>
        </w:rPr>
        <w:t>,</w:t>
      </w:r>
      <w:r w:rsidR="00B3151D" w:rsidRPr="007001ED">
        <w:rPr>
          <w:rFonts w:ascii="Palatino Linotype" w:hAnsi="Palatino Linotype"/>
          <w:sz w:val="18"/>
          <w:szCs w:val="18"/>
        </w:rPr>
        <w:t xml:space="preserve"> for {{ fta_bond_conditions.appearance_reason }}</w:t>
      </w:r>
      <w:r w:rsidR="003F5959" w:rsidRPr="007001ED">
        <w:rPr>
          <w:rFonts w:ascii="Palatino Linotype" w:hAnsi="Palatino Linotype"/>
          <w:sz w:val="18"/>
          <w:szCs w:val="18"/>
        </w:rPr>
        <w:t>.</w:t>
      </w:r>
      <w:r w:rsidR="00B3151D" w:rsidRPr="007001ED">
        <w:rPr>
          <w:rFonts w:ascii="Palatino Linotype" w:hAnsi="Palatino Linotype"/>
          <w:sz w:val="18"/>
          <w:szCs w:val="18"/>
        </w:rPr>
        <w:t xml:space="preserve"> The defendant having failed to appear</w:t>
      </w:r>
      <w:r w:rsidR="00AA36E2" w:rsidRPr="007001ED">
        <w:rPr>
          <w:rFonts w:ascii="Palatino Linotype" w:hAnsi="Palatino Linotype"/>
          <w:sz w:val="18"/>
          <w:szCs w:val="18"/>
        </w:rPr>
        <w:t>,</w:t>
      </w:r>
      <w:r w:rsidR="00B3151D" w:rsidRPr="007001ED">
        <w:rPr>
          <w:rFonts w:ascii="Palatino Linotype" w:hAnsi="Palatino Linotype"/>
          <w:sz w:val="18"/>
          <w:szCs w:val="18"/>
        </w:rPr>
        <w:t xml:space="preserve"> the following is ordered:</w:t>
      </w:r>
    </w:p>
    <w:p w14:paraId="341F93B0" w14:textId="7F98168E" w:rsidR="00B3151D" w:rsidRPr="007001ED" w:rsidRDefault="00B3151D" w:rsidP="00D64A4C">
      <w:pPr>
        <w:tabs>
          <w:tab w:val="center" w:pos="4680"/>
        </w:tabs>
        <w:jc w:val="both"/>
        <w:rPr>
          <w:rFonts w:ascii="Palatino Linotype" w:hAnsi="Palatino Linotype"/>
          <w:bCs/>
          <w:sz w:val="18"/>
          <w:szCs w:val="18"/>
        </w:rPr>
      </w:pPr>
      <w:r w:rsidRPr="007001ED">
        <w:rPr>
          <w:rFonts w:ascii="Palatino Linotype" w:hAnsi="Palatino Linotype"/>
          <w:bCs/>
          <w:sz w:val="18"/>
          <w:szCs w:val="18"/>
        </w:rPr>
        <w:t>{% if fta_bond_conditions.forfeit_bond == ‘Yes’ %}</w:t>
      </w:r>
    </w:p>
    <w:p w14:paraId="620DADFF" w14:textId="722511C5" w:rsidR="00EA5825" w:rsidRPr="007001ED" w:rsidRDefault="00B3151D" w:rsidP="00EA5825">
      <w:pPr>
        <w:pStyle w:val="ListParagraph"/>
        <w:numPr>
          <w:ilvl w:val="0"/>
          <w:numId w:val="2"/>
        </w:numPr>
        <w:tabs>
          <w:tab w:val="center" w:pos="4680"/>
        </w:tabs>
        <w:jc w:val="both"/>
        <w:rPr>
          <w:rFonts w:ascii="Palatino Linotype" w:hAnsi="Palatino Linotype"/>
          <w:bCs/>
          <w:sz w:val="18"/>
          <w:szCs w:val="18"/>
        </w:rPr>
      </w:pPr>
      <w:r w:rsidRPr="007001ED">
        <w:rPr>
          <w:rFonts w:ascii="Palatino Linotype" w:hAnsi="Palatino Linotype"/>
          <w:bCs/>
          <w:sz w:val="18"/>
          <w:szCs w:val="18"/>
        </w:rPr>
        <w:t>Any bond posted in this case is forfeited pursuant to R.C. 2937.35.{% endif %}</w:t>
      </w:r>
      <w:r w:rsidR="00EA5825" w:rsidRPr="007001ED">
        <w:rPr>
          <w:rFonts w:ascii="Palatino Linotype" w:hAnsi="Palatino Linotype"/>
          <w:bCs/>
          <w:sz w:val="18"/>
          <w:szCs w:val="18"/>
        </w:rPr>
        <w:t>{% if fta_bond_conditions.issue_warrant == ‘Yes’ %}</w:t>
      </w:r>
    </w:p>
    <w:p w14:paraId="7B503DC2" w14:textId="0EBE0A50" w:rsidR="00AB735B" w:rsidRPr="007001ED" w:rsidRDefault="00EA5825" w:rsidP="00AB735B">
      <w:pPr>
        <w:pStyle w:val="ListParagraph"/>
        <w:numPr>
          <w:ilvl w:val="0"/>
          <w:numId w:val="2"/>
        </w:numPr>
        <w:tabs>
          <w:tab w:val="center" w:pos="4680"/>
        </w:tabs>
        <w:jc w:val="both"/>
        <w:rPr>
          <w:rFonts w:ascii="Palatino Linotype" w:hAnsi="Palatino Linotype"/>
          <w:bCs/>
          <w:sz w:val="18"/>
          <w:szCs w:val="18"/>
        </w:rPr>
      </w:pPr>
      <w:r w:rsidRPr="007001ED">
        <w:rPr>
          <w:rFonts w:ascii="Palatino Linotype" w:hAnsi="Palatino Linotype"/>
          <w:bCs/>
          <w:sz w:val="18"/>
          <w:szCs w:val="18"/>
        </w:rPr>
        <w:t>An arrest warrant shall issue forthwith for {{ defendant.first_name }} {{ defendant.last_name }}.{% endif %}</w:t>
      </w:r>
      <w:r w:rsidR="00AB735B" w:rsidRPr="007001ED">
        <w:rPr>
          <w:rFonts w:ascii="Palatino Linotype" w:hAnsi="Palatino Linotype"/>
          <w:bCs/>
          <w:sz w:val="18"/>
          <w:szCs w:val="18"/>
        </w:rPr>
        <w:t>{% if fta_bond_conditions.forfeit_license == ‘Yes’ %}</w:t>
      </w:r>
    </w:p>
    <w:p w14:paraId="13BCF2DD" w14:textId="0F703897" w:rsidR="00165F33" w:rsidRPr="007001ED" w:rsidRDefault="00AB735B" w:rsidP="00165F33">
      <w:pPr>
        <w:pStyle w:val="ListParagraph"/>
        <w:numPr>
          <w:ilvl w:val="0"/>
          <w:numId w:val="2"/>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defendant’s operator’s license/CDL/permit </w:t>
      </w:r>
      <w:r w:rsidR="00A52E49" w:rsidRPr="007001ED">
        <w:rPr>
          <w:rFonts w:ascii="Palatino Linotype" w:hAnsi="Palatino Linotype"/>
          <w:bCs/>
          <w:sz w:val="18"/>
          <w:szCs w:val="18"/>
        </w:rPr>
        <w:t>is forfeited for failure to appear</w:t>
      </w:r>
      <w:r w:rsidR="004C0E51" w:rsidRPr="007001ED">
        <w:rPr>
          <w:rFonts w:ascii="Palatino Linotype" w:hAnsi="Palatino Linotype"/>
          <w:bCs/>
          <w:sz w:val="18"/>
          <w:szCs w:val="18"/>
        </w:rPr>
        <w:t>.</w:t>
      </w:r>
      <w:r w:rsidRPr="007001ED">
        <w:rPr>
          <w:rFonts w:ascii="Palatino Linotype" w:hAnsi="Palatino Linotype"/>
          <w:bCs/>
          <w:sz w:val="18"/>
          <w:szCs w:val="18"/>
        </w:rPr>
        <w:t>{% endif %}</w:t>
      </w:r>
      <w:r w:rsidR="00165F33" w:rsidRPr="007001ED">
        <w:rPr>
          <w:rFonts w:ascii="Palatino Linotype" w:hAnsi="Palatino Linotype"/>
          <w:bCs/>
          <w:sz w:val="18"/>
          <w:szCs w:val="18"/>
        </w:rPr>
        <w:t>{% if fta_bond_conditions.vehicle_registration_block == ‘Yes’ %}</w:t>
      </w:r>
    </w:p>
    <w:p w14:paraId="52BDB205" w14:textId="6AA4D1C9" w:rsidR="00165F33" w:rsidRPr="007001ED" w:rsidRDefault="00165F33" w:rsidP="00165F33">
      <w:pPr>
        <w:pStyle w:val="ListParagraph"/>
        <w:numPr>
          <w:ilvl w:val="0"/>
          <w:numId w:val="2"/>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w:t>
      </w:r>
      <w:r w:rsidR="00E87680" w:rsidRPr="007001ED">
        <w:rPr>
          <w:rFonts w:ascii="Palatino Linotype" w:hAnsi="Palatino Linotype"/>
          <w:bCs/>
          <w:sz w:val="18"/>
          <w:szCs w:val="18"/>
        </w:rPr>
        <w:t>defendant’s vehicle registration is blocked absent compliance within 30 days. Failure to timely respond to this notice shall result in the blocking of motor vehicle registration or transfer of registration</w:t>
      </w:r>
      <w:r w:rsidRPr="007001ED">
        <w:rPr>
          <w:rFonts w:ascii="Palatino Linotype" w:hAnsi="Palatino Linotype"/>
          <w:bCs/>
          <w:sz w:val="18"/>
          <w:szCs w:val="18"/>
        </w:rPr>
        <w:t>.{% endif %}</w:t>
      </w:r>
    </w:p>
    <w:p w14:paraId="6CDD48EC" w14:textId="77777777" w:rsidR="00203D39" w:rsidRPr="007001ED" w:rsidRDefault="00203D39" w:rsidP="00203D39">
      <w:pPr>
        <w:tabs>
          <w:tab w:val="center" w:pos="4680"/>
        </w:tabs>
        <w:jc w:val="both"/>
        <w:rPr>
          <w:rFonts w:ascii="Palatino Linotype" w:hAnsi="Palatino Linotype"/>
          <w:bCs/>
          <w:sz w:val="18"/>
          <w:szCs w:val="18"/>
        </w:rPr>
      </w:pPr>
    </w:p>
    <w:p w14:paraId="1C96C912" w14:textId="05AF3717" w:rsidR="00203D39" w:rsidRPr="007001ED" w:rsidRDefault="00203D39" w:rsidP="00203D39">
      <w:pPr>
        <w:tabs>
          <w:tab w:val="center" w:pos="4680"/>
        </w:tabs>
        <w:jc w:val="center"/>
        <w:rPr>
          <w:rFonts w:ascii="Palatino Linotype" w:hAnsi="Palatino Linotype"/>
          <w:b/>
          <w:bCs/>
          <w:sz w:val="18"/>
          <w:szCs w:val="18"/>
        </w:rPr>
      </w:pPr>
      <w:r w:rsidRPr="007001ED">
        <w:rPr>
          <w:rFonts w:ascii="Palatino Linotype" w:hAnsi="Palatino Linotype"/>
          <w:b/>
          <w:bCs/>
          <w:sz w:val="18"/>
          <w:szCs w:val="18"/>
        </w:rPr>
        <w:t>Bond Type and Conditions</w:t>
      </w:r>
    </w:p>
    <w:p w14:paraId="62B77DA0" w14:textId="5C51AE05" w:rsidR="00165F33" w:rsidRPr="007001ED" w:rsidRDefault="00165F33" w:rsidP="00203D39">
      <w:pPr>
        <w:tabs>
          <w:tab w:val="center" w:pos="4680"/>
        </w:tabs>
        <w:jc w:val="both"/>
        <w:rPr>
          <w:rFonts w:ascii="Palatino Linotype" w:hAnsi="Palatino Linotype"/>
          <w:bCs/>
          <w:sz w:val="18"/>
          <w:szCs w:val="18"/>
        </w:rPr>
      </w:pPr>
    </w:p>
    <w:p w14:paraId="448DD965" w14:textId="2DB1C3E1" w:rsidR="00D21AE5" w:rsidRPr="007001ED" w:rsidRDefault="00D21AE5" w:rsidP="00203D39">
      <w:pPr>
        <w:tabs>
          <w:tab w:val="center" w:pos="4680"/>
        </w:tabs>
        <w:jc w:val="both"/>
        <w:rPr>
          <w:rFonts w:ascii="Palatino Linotype" w:hAnsi="Palatino Linotype"/>
          <w:bCs/>
          <w:sz w:val="18"/>
          <w:szCs w:val="18"/>
        </w:rPr>
      </w:pPr>
      <w:r w:rsidRPr="007001ED">
        <w:rPr>
          <w:rFonts w:ascii="Palatino Linotype" w:hAnsi="Palatino Linotype"/>
          <w:bCs/>
          <w:sz w:val="18"/>
          <w:szCs w:val="18"/>
        </w:rPr>
        <w:tab/>
      </w:r>
      <w:r w:rsidR="00F44466" w:rsidRPr="007001ED">
        <w:rPr>
          <w:rFonts w:ascii="Palatino Linotype" w:hAnsi="Palatino Linotype"/>
          <w:bCs/>
          <w:sz w:val="18"/>
          <w:szCs w:val="18"/>
        </w:rPr>
        <w:t xml:space="preserve">     </w:t>
      </w:r>
      <w:r w:rsidRPr="007001ED">
        <w:rPr>
          <w:rFonts w:ascii="Palatino Linotype" w:hAnsi="Palatino Linotype"/>
          <w:bCs/>
          <w:sz w:val="18"/>
          <w:szCs w:val="18"/>
        </w:rPr>
        <w:t>The bond for this case is set as a {{ fta_bond_conditions.bond_type }}</w:t>
      </w:r>
      <w:r w:rsidR="002461F5" w:rsidRPr="007001ED">
        <w:rPr>
          <w:rFonts w:ascii="Palatino Linotype" w:hAnsi="Palatino Linotype"/>
          <w:bCs/>
          <w:sz w:val="18"/>
          <w:szCs w:val="18"/>
        </w:rPr>
        <w:t xml:space="preserve"> bond</w:t>
      </w:r>
      <w:r w:rsidRPr="007001ED">
        <w:rPr>
          <w:rFonts w:ascii="Palatino Linotype" w:hAnsi="Palatino Linotype"/>
          <w:bCs/>
          <w:sz w:val="18"/>
          <w:szCs w:val="18"/>
        </w:rPr>
        <w:t xml:space="preserve">. </w:t>
      </w:r>
      <w:r w:rsidR="009629BB" w:rsidRPr="007001ED">
        <w:rPr>
          <w:rFonts w:ascii="Palatino Linotype" w:hAnsi="Palatino Linotype"/>
          <w:bCs/>
          <w:sz w:val="18"/>
          <w:szCs w:val="18"/>
        </w:rPr>
        <w:t>{</w:t>
      </w:r>
      <w:r w:rsidRPr="007001ED">
        <w:rPr>
          <w:rFonts w:ascii="Palatino Linotype" w:hAnsi="Palatino Linotype"/>
          <w:bCs/>
          <w:sz w:val="18"/>
          <w:szCs w:val="18"/>
        </w:rPr>
        <w:t>% if fta_bond_conditions.bond_type == ‘Recognizance (OR Bond)’ %}The defendant shall execute a personal recognizance bond before being released.{% elif fta_bond_conditions.bond_type == ‘10% Deposit, Cash or Surety</w:t>
      </w:r>
      <w:r w:rsidR="00E365A1" w:rsidRPr="007001ED">
        <w:rPr>
          <w:rFonts w:ascii="Palatino Linotype" w:hAnsi="Palatino Linotype"/>
          <w:bCs/>
          <w:sz w:val="18"/>
          <w:szCs w:val="18"/>
        </w:rPr>
        <w:t>’ %}</w:t>
      </w:r>
      <w:r w:rsidR="00D5273B" w:rsidRPr="007001ED">
        <w:rPr>
          <w:rFonts w:ascii="Palatino Linotype" w:hAnsi="Palatino Linotype"/>
          <w:bCs/>
          <w:sz w:val="18"/>
          <w:szCs w:val="18"/>
        </w:rPr>
        <w:t>The defendant, or bond depositor, shall deposit 10% of {{ fta_bond_conditions.bond_</w:t>
      </w:r>
      <w:r w:rsidR="00F44466" w:rsidRPr="007001ED">
        <w:rPr>
          <w:rFonts w:ascii="Palatino Linotype" w:hAnsi="Palatino Linotype"/>
          <w:bCs/>
          <w:sz w:val="18"/>
          <w:szCs w:val="18"/>
        </w:rPr>
        <w:t>amount</w:t>
      </w:r>
      <w:r w:rsidR="00D5273B" w:rsidRPr="007001ED">
        <w:rPr>
          <w:rFonts w:ascii="Palatino Linotype" w:hAnsi="Palatino Linotype"/>
          <w:bCs/>
          <w:sz w:val="18"/>
          <w:szCs w:val="18"/>
        </w:rPr>
        <w:t xml:space="preserve"> }}. Upon breach, the defendant, or bond depositor, will forfeit the amount deposited and will owe the balance on the full amount of the bond. The defendant, or bond depositor, may post the full cash amount of the bond of {{ fta_bond_conditions.bond_</w:t>
      </w:r>
      <w:r w:rsidR="00DA775F" w:rsidRPr="007001ED">
        <w:rPr>
          <w:rFonts w:ascii="Palatino Linotype" w:hAnsi="Palatino Linotype"/>
          <w:bCs/>
          <w:sz w:val="18"/>
          <w:szCs w:val="18"/>
        </w:rPr>
        <w:t>amount</w:t>
      </w:r>
      <w:r w:rsidR="00D5273B" w:rsidRPr="007001ED">
        <w:rPr>
          <w:rFonts w:ascii="Palatino Linotype" w:hAnsi="Palatino Linotype"/>
          <w:bCs/>
          <w:sz w:val="18"/>
          <w:szCs w:val="18"/>
        </w:rPr>
        <w:t xml:space="preserve"> }}, in lieu of 10%, or may post bond with sufficient solvent sureties, or bond secured by real estate in the county.{% elif fta_bond_conditions.bond_type == ‘Cash or Surety’ %}The defendant, or bond depositor must post the full cash amount of the bond of {{ fta_bond_conditions.bond_</w:t>
      </w:r>
      <w:r w:rsidR="00A630AC" w:rsidRPr="007001ED">
        <w:rPr>
          <w:rFonts w:ascii="Palatino Linotype" w:hAnsi="Palatino Linotype"/>
          <w:bCs/>
          <w:sz w:val="18"/>
          <w:szCs w:val="18"/>
        </w:rPr>
        <w:t>amount</w:t>
      </w:r>
      <w:r w:rsidR="00D5273B" w:rsidRPr="007001ED">
        <w:rPr>
          <w:rFonts w:ascii="Palatino Linotype" w:hAnsi="Palatino Linotype"/>
          <w:bCs/>
          <w:sz w:val="18"/>
          <w:szCs w:val="18"/>
        </w:rPr>
        <w:t xml:space="preserve"> }}, or may post bond with sufficient solvent sureties, or bond secured by real estate in the county.{% endif %}</w:t>
      </w:r>
    </w:p>
    <w:p w14:paraId="092926C6" w14:textId="77777777" w:rsidR="0038516D" w:rsidRPr="007001ED" w:rsidRDefault="0038516D" w:rsidP="00203D39">
      <w:pPr>
        <w:tabs>
          <w:tab w:val="center" w:pos="4680"/>
        </w:tabs>
        <w:jc w:val="both"/>
        <w:rPr>
          <w:rFonts w:ascii="Palatino Linotype" w:hAnsi="Palatino Linotype"/>
          <w:bCs/>
          <w:sz w:val="18"/>
          <w:szCs w:val="18"/>
        </w:rPr>
      </w:pPr>
    </w:p>
    <w:p w14:paraId="6E66E2A2" w14:textId="5ED7E060" w:rsidR="0038516D" w:rsidRPr="007001ED" w:rsidRDefault="0038516D" w:rsidP="00203D39">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It is further ordered </w:t>
      </w:r>
      <w:r w:rsidR="00AC321A">
        <w:rPr>
          <w:rFonts w:ascii="Palatino Linotype" w:hAnsi="Palatino Linotype"/>
          <w:bCs/>
          <w:sz w:val="18"/>
          <w:szCs w:val="18"/>
        </w:rPr>
        <w:t xml:space="preserve">that </w:t>
      </w:r>
      <w:r w:rsidRPr="007001ED">
        <w:rPr>
          <w:rFonts w:ascii="Palatino Linotype" w:hAnsi="Palatino Linotype"/>
          <w:bCs/>
          <w:sz w:val="18"/>
          <w:szCs w:val="18"/>
        </w:rPr>
        <w:t>if released on bond, defendant shall behave lawfully, comply with all protection orders and other orders of this court, and maintain sobriety while released on bond. The defendant shall provide written notice to the Office of Community Control within 10 days prior to leaving Ohio, shall provide written notice to the Clerk of Court within 10 days of any change of address, and shall maintain contact and cooperation with counsel of record.</w:t>
      </w:r>
    </w:p>
    <w:p w14:paraId="3DBD3630" w14:textId="77777777" w:rsidR="0038516D" w:rsidRPr="007001ED" w:rsidRDefault="0038516D" w:rsidP="00203D39">
      <w:pPr>
        <w:tabs>
          <w:tab w:val="center" w:pos="4680"/>
        </w:tabs>
        <w:jc w:val="both"/>
        <w:rPr>
          <w:rFonts w:ascii="Palatino Linotype" w:hAnsi="Palatino Linotype"/>
          <w:bCs/>
          <w:sz w:val="18"/>
          <w:szCs w:val="18"/>
        </w:rPr>
      </w:pPr>
    </w:p>
    <w:p w14:paraId="351CD983" w14:textId="77777777" w:rsidR="00F660E8" w:rsidRPr="007001ED" w:rsidRDefault="0038516D" w:rsidP="00203D39">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It is further ordered that the following conditions are imposed as a condition of bond:</w:t>
      </w:r>
    </w:p>
    <w:p w14:paraId="2E358713" w14:textId="5FCF1EAB" w:rsidR="00F660E8" w:rsidRPr="007001ED" w:rsidRDefault="00F660E8" w:rsidP="00F660E8">
      <w:pPr>
        <w:tabs>
          <w:tab w:val="center" w:pos="4680"/>
        </w:tabs>
        <w:jc w:val="both"/>
        <w:rPr>
          <w:rFonts w:ascii="Palatino Linotype" w:hAnsi="Palatino Linotype"/>
          <w:bCs/>
          <w:sz w:val="18"/>
          <w:szCs w:val="18"/>
        </w:rPr>
      </w:pPr>
      <w:r w:rsidRPr="007001ED">
        <w:rPr>
          <w:rFonts w:ascii="Palatino Linotype" w:hAnsi="Palatino Linotype"/>
          <w:bCs/>
          <w:sz w:val="18"/>
          <w:szCs w:val="18"/>
        </w:rPr>
        <w:t>{% if fta_bond_conditions.no_contact is true %}</w:t>
      </w:r>
    </w:p>
    <w:p w14:paraId="0ED16AD1" w14:textId="3CA5FA9A" w:rsidR="00F660E8" w:rsidRPr="007001ED" w:rsidRDefault="00F660E8" w:rsidP="00F660E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The defendant shall have no contact with the complaining witness(es) or ADD TAG.{% endif %}{% if fta_bond_conditions.no_alcohol_drugs is true %}</w:t>
      </w:r>
    </w:p>
    <w:p w14:paraId="2FDA53A8" w14:textId="22B7A432" w:rsidR="003D5F88" w:rsidRPr="007001ED" w:rsidRDefault="00F660E8" w:rsidP="003D5F8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The defendant shall not possess, consume, or purchase alcohol or drugs of abuse.{% endif %}</w:t>
      </w:r>
      <w:r w:rsidR="003D5F88" w:rsidRPr="007001ED">
        <w:rPr>
          <w:rFonts w:ascii="Palatino Linotype" w:hAnsi="Palatino Linotype"/>
          <w:bCs/>
          <w:sz w:val="18"/>
          <w:szCs w:val="18"/>
        </w:rPr>
        <w:t>{% if fta_bond_conditions.alcohol_drugs_assessment is true %}</w:t>
      </w:r>
    </w:p>
    <w:p w14:paraId="121D60CF" w14:textId="5C4FF04E" w:rsidR="003D5F88" w:rsidRPr="007001ED" w:rsidRDefault="003D5F88" w:rsidP="003D5F8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The defendant shall report to the Office of Community Control forthwith to obtain an alcohol and drug assessment. The defendant shall comply with the any counseling or treatment that is advised.{% endif %}{% if fta_bond_conditions.alcohol_test_kiosk is true %}</w:t>
      </w:r>
    </w:p>
    <w:p w14:paraId="7BBAD179" w14:textId="3D771410" w:rsidR="003D5F88" w:rsidRPr="007001ED" w:rsidRDefault="003D5F88" w:rsidP="003D5F8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w:t>
      </w:r>
      <w:r w:rsidR="00064876">
        <w:rPr>
          <w:rFonts w:ascii="Palatino Linotype" w:hAnsi="Palatino Linotype"/>
          <w:bCs/>
          <w:sz w:val="18"/>
          <w:szCs w:val="18"/>
        </w:rPr>
        <w:t>report to</w:t>
      </w:r>
      <w:r w:rsidRPr="007001ED">
        <w:rPr>
          <w:rFonts w:ascii="Palatino Linotype" w:hAnsi="Palatino Linotype"/>
          <w:bCs/>
          <w:sz w:val="18"/>
          <w:szCs w:val="18"/>
        </w:rPr>
        <w:t xml:space="preserve"> the Office of Community Control forthwith to set a schedule for alcohol tests with the AB (Alcohol) Kisok.{% endif %}{% if fta_bond_conditions.specialized_docket is true %}</w:t>
      </w:r>
    </w:p>
    <w:p w14:paraId="24FDD0D9" w14:textId="19AB22A4" w:rsidR="002E238A" w:rsidRPr="007001ED" w:rsidRDefault="003D5F88" w:rsidP="002E238A">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lastRenderedPageBreak/>
        <w:t>The defendant shall report to the Specialized Docket Coordinator to be screened for admission to the {{ fta_bond_conditions.specialized_docket_type }}.{% endif %}</w:t>
      </w:r>
      <w:r w:rsidR="002E238A" w:rsidRPr="007001ED">
        <w:rPr>
          <w:rFonts w:ascii="Palatino Linotype" w:hAnsi="Palatino Linotype"/>
          <w:bCs/>
          <w:sz w:val="18"/>
          <w:szCs w:val="18"/>
        </w:rPr>
        <w:t>{% if fta_bond_conditions.monitoring is true %}</w:t>
      </w:r>
    </w:p>
    <w:p w14:paraId="3841CEE7" w14:textId="6B568809" w:rsidR="002E238A" w:rsidRPr="007001ED" w:rsidRDefault="002E238A" w:rsidP="002E238A">
      <w:pPr>
        <w:pStyle w:val="ListParagraph"/>
        <w:numPr>
          <w:ilvl w:val="0"/>
          <w:numId w:val="3"/>
        </w:numPr>
        <w:tabs>
          <w:tab w:val="center" w:pos="4680"/>
        </w:tabs>
        <w:jc w:val="both"/>
        <w:rPr>
          <w:rFonts w:ascii="Palatino Linotype" w:hAnsi="Palatino Linotype"/>
          <w:bCs/>
          <w:sz w:val="18"/>
          <w:szCs w:val="18"/>
        </w:rPr>
      </w:pPr>
      <w:r w:rsidRPr="007001ED">
        <w:rPr>
          <w:rFonts w:ascii="Palatino Linotype" w:hAnsi="Palatino Linotype"/>
          <w:bCs/>
          <w:sz w:val="18"/>
          <w:szCs w:val="18"/>
        </w:rPr>
        <w:t>The defendant shall report to the Office of Community Control prior to release/forthwith to submit to {{ fta_bond_conditions.monitoring_type }}.{% endif %}</w:t>
      </w:r>
    </w:p>
    <w:p w14:paraId="0AC13D5E" w14:textId="69AF74BF" w:rsidR="0038516D" w:rsidRPr="007001ED" w:rsidRDefault="0038516D" w:rsidP="00203D39">
      <w:pPr>
        <w:tabs>
          <w:tab w:val="center" w:pos="4680"/>
        </w:tabs>
        <w:jc w:val="both"/>
        <w:rPr>
          <w:rFonts w:ascii="Palatino Linotype" w:hAnsi="Palatino Linotype"/>
          <w:bCs/>
          <w:sz w:val="18"/>
          <w:szCs w:val="18"/>
        </w:rPr>
      </w:pPr>
    </w:p>
    <w:p w14:paraId="7B3DB4BF" w14:textId="77777777" w:rsidR="00AB735B" w:rsidRPr="007001ED" w:rsidRDefault="00AB735B" w:rsidP="00AB735B">
      <w:pPr>
        <w:tabs>
          <w:tab w:val="center" w:pos="4680"/>
        </w:tabs>
        <w:jc w:val="both"/>
        <w:rPr>
          <w:rFonts w:ascii="Palatino Linotype" w:hAnsi="Palatino Linotype"/>
          <w:bCs/>
          <w:sz w:val="18"/>
          <w:szCs w:val="18"/>
        </w:rPr>
      </w:pPr>
    </w:p>
    <w:p w14:paraId="48684DE4" w14:textId="5587B3EA" w:rsidR="00E26CC7" w:rsidRPr="007001E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18"/>
          <w:szCs w:val="18"/>
        </w:rPr>
      </w:pPr>
      <w:r w:rsidRPr="007001ED">
        <w:rPr>
          <w:rFonts w:ascii="Palatino Linotype" w:hAnsi="Palatino Linotype"/>
          <w:sz w:val="18"/>
          <w:szCs w:val="18"/>
        </w:rPr>
        <w:tab/>
      </w:r>
      <w:r w:rsidRPr="007001ED">
        <w:rPr>
          <w:rFonts w:ascii="Palatino Linotype" w:hAnsi="Palatino Linotype"/>
          <w:sz w:val="18"/>
          <w:szCs w:val="18"/>
        </w:rPr>
        <w:tab/>
      </w:r>
      <w:r w:rsidRPr="007001ED">
        <w:rPr>
          <w:rFonts w:ascii="Palatino Linotype" w:hAnsi="Palatino Linotype"/>
          <w:sz w:val="18"/>
          <w:szCs w:val="18"/>
        </w:rPr>
        <w:tab/>
      </w:r>
      <w:r w:rsidRPr="007001ED">
        <w:rPr>
          <w:rFonts w:ascii="Palatino Linotype" w:hAnsi="Palatino Linotype"/>
          <w:sz w:val="18"/>
          <w:szCs w:val="18"/>
        </w:rPr>
        <w:tab/>
      </w:r>
      <w:r w:rsidR="00E26CC7" w:rsidRPr="007001ED">
        <w:rPr>
          <w:rFonts w:ascii="Palatino Linotype" w:hAnsi="Palatino Linotype"/>
          <w:sz w:val="18"/>
          <w:szCs w:val="18"/>
        </w:rPr>
        <w:tab/>
      </w:r>
      <w:r w:rsidR="00E26CC7" w:rsidRPr="007001ED">
        <w:rPr>
          <w:rFonts w:ascii="Palatino Linotype" w:hAnsi="Palatino Linotype"/>
          <w:sz w:val="18"/>
          <w:szCs w:val="18"/>
        </w:rPr>
        <w:tab/>
      </w:r>
      <w:r w:rsidR="00FD1C9A" w:rsidRPr="007001ED">
        <w:rPr>
          <w:rFonts w:ascii="Palatino Linotype" w:hAnsi="Palatino Linotype"/>
          <w:sz w:val="18"/>
          <w:szCs w:val="18"/>
        </w:rPr>
        <w:tab/>
      </w:r>
      <w:r w:rsidR="00547749" w:rsidRPr="007001ED">
        <w:rPr>
          <w:rFonts w:ascii="Palatino Linotype" w:hAnsi="Palatino Linotype"/>
          <w:sz w:val="18"/>
          <w:szCs w:val="18"/>
        </w:rPr>
        <w:tab/>
      </w:r>
      <w:r w:rsidR="00E26CC7" w:rsidRPr="007001ED">
        <w:rPr>
          <w:rFonts w:ascii="Palatino Linotype" w:hAnsi="Palatino Linotype"/>
          <w:sz w:val="18"/>
          <w:szCs w:val="18"/>
        </w:rPr>
        <w:t>____________________________________</w:t>
      </w:r>
    </w:p>
    <w:p w14:paraId="3301C9B1" w14:textId="07171729" w:rsidR="00547749" w:rsidRPr="007001E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18"/>
          <w:szCs w:val="18"/>
        </w:rPr>
      </w:pPr>
      <w:r w:rsidRPr="007001ED">
        <w:rPr>
          <w:rFonts w:ascii="Palatino Linotype" w:hAnsi="Palatino Linotype"/>
          <w:sz w:val="18"/>
          <w:szCs w:val="18"/>
        </w:rPr>
        <w:tab/>
      </w:r>
      <w:r w:rsidR="00CC0E25" w:rsidRPr="007001ED">
        <w:rPr>
          <w:rFonts w:ascii="Palatino Linotype" w:hAnsi="Palatino Linotype"/>
          <w:sz w:val="18"/>
          <w:szCs w:val="18"/>
        </w:rPr>
        <w:t>{{ judicial_officer.officer_</w:t>
      </w:r>
      <w:r w:rsidR="006E4EEB" w:rsidRPr="007001ED">
        <w:rPr>
          <w:rFonts w:ascii="Palatino Linotype" w:hAnsi="Palatino Linotype"/>
          <w:sz w:val="18"/>
          <w:szCs w:val="18"/>
        </w:rPr>
        <w:t xml:space="preserve">type }} </w:t>
      </w:r>
      <w:r w:rsidR="003A4378" w:rsidRPr="007001ED">
        <w:rPr>
          <w:rFonts w:ascii="Palatino Linotype" w:hAnsi="Palatino Linotype"/>
          <w:sz w:val="18"/>
          <w:szCs w:val="18"/>
        </w:rPr>
        <w:t>{{ judicial_officer</w:t>
      </w:r>
      <w:r w:rsidR="00CC0E25" w:rsidRPr="007001ED">
        <w:rPr>
          <w:rFonts w:ascii="Palatino Linotype" w:hAnsi="Palatino Linotype"/>
          <w:sz w:val="18"/>
          <w:szCs w:val="18"/>
        </w:rPr>
        <w:t>.first_name</w:t>
      </w:r>
      <w:r w:rsidR="003A4378" w:rsidRPr="007001ED">
        <w:rPr>
          <w:rFonts w:ascii="Palatino Linotype" w:hAnsi="Palatino Linotype"/>
          <w:sz w:val="18"/>
          <w:szCs w:val="18"/>
        </w:rPr>
        <w:t xml:space="preserve"> }}</w:t>
      </w:r>
      <w:r w:rsidR="00676673" w:rsidRPr="007001ED">
        <w:rPr>
          <w:rFonts w:ascii="Palatino Linotype" w:hAnsi="Palatino Linotype"/>
          <w:sz w:val="18"/>
          <w:szCs w:val="18"/>
        </w:rPr>
        <w:t xml:space="preserve"> </w:t>
      </w:r>
      <w:r w:rsidR="00DC1DEA" w:rsidRPr="007001ED">
        <w:rPr>
          <w:rFonts w:ascii="Palatino Linotype" w:hAnsi="Palatino Linotype"/>
          <w:sz w:val="18"/>
          <w:szCs w:val="18"/>
        </w:rPr>
        <w:t>{{ judicial_officer.last_name }}</w:t>
      </w:r>
    </w:p>
    <w:p w14:paraId="650D8365" w14:textId="77777777" w:rsidR="006561F5"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301E5C">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 defendant.first_name }} {{ defendant.last_name}}</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7"/>
      <w:footerReference w:type="default" r:id="rId8"/>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AD1C8" w14:textId="77777777" w:rsidR="00770261" w:rsidRDefault="00770261" w:rsidP="008F0DC3">
      <w:r>
        <w:separator/>
      </w:r>
    </w:p>
  </w:endnote>
  <w:endnote w:type="continuationSeparator" w:id="0">
    <w:p w14:paraId="47C99E1E" w14:textId="77777777" w:rsidR="00770261" w:rsidRDefault="0077026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1218D" w14:textId="7A54C477"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r w:rsidR="009A0FFD">
      <w:rPr>
        <w:rFonts w:ascii="Palatino Linotype" w:hAnsi="Palatino Linotype"/>
        <w:bCs/>
        <w:sz w:val="20"/>
        <w:szCs w:val="20"/>
      </w:rPr>
      <w:t>judicial_officer.officer_</w:t>
    </w:r>
    <w:r w:rsidRPr="00100A62">
      <w:rPr>
        <w:rFonts w:ascii="Palatino Linotype" w:hAnsi="Palatino Linotype"/>
        <w:bCs/>
        <w:sz w:val="20"/>
        <w:szCs w:val="20"/>
      </w:rPr>
      <w:t>type</w:t>
    </w:r>
    <w:r>
      <w:rPr>
        <w:rFonts w:ascii="Palatino Linotype" w:hAnsi="Palatino Linotype"/>
        <w:bCs/>
        <w:sz w:val="20"/>
        <w:szCs w:val="20"/>
      </w:rPr>
      <w:t xml:space="preserve">  ==  ‘Magistrate’ %}Magistrate Decision</w:t>
    </w:r>
    <w:r w:rsidR="006561F5">
      <w:rPr>
        <w:rFonts w:ascii="Palatino Linotype" w:hAnsi="Palatino Linotype"/>
        <w:bCs/>
        <w:sz w:val="20"/>
        <w:szCs w:val="20"/>
      </w:rPr>
      <w:t xml:space="preserve"> – FTA Bond Entry</w:t>
    </w:r>
    <w:r w:rsidR="009A0FFD">
      <w:rPr>
        <w:rFonts w:ascii="Palatino Linotype" w:hAnsi="Palatino Linotype"/>
        <w:sz w:val="20"/>
        <w:szCs w:val="20"/>
      </w:rPr>
      <w:t>{% elif judicial_officer.officer_</w:t>
    </w:r>
    <w:r>
      <w:rPr>
        <w:rFonts w:ascii="Palatino Linotype" w:hAnsi="Palatino Linotype"/>
        <w:sz w:val="20"/>
        <w:szCs w:val="20"/>
      </w:rPr>
      <w:t>type == ‘Judge’ %}</w:t>
    </w:r>
    <w:r w:rsidR="006561F5">
      <w:rPr>
        <w:rFonts w:ascii="Palatino Linotype" w:hAnsi="Palatino Linotype"/>
        <w:sz w:val="20"/>
        <w:szCs w:val="20"/>
      </w:rPr>
      <w:t>FTA Bond Judgment Entry</w:t>
    </w:r>
    <w:r w:rsidRPr="00FC46AD">
      <w:rPr>
        <w:rFonts w:ascii="Palatino Linotype" w:hAnsi="Palatino Linotype"/>
        <w:sz w:val="20"/>
        <w:szCs w:val="20"/>
      </w:rPr>
      <w:t>{% endif %}</w:t>
    </w:r>
    <w:r w:rsidR="003663A3">
      <w:t xml:space="preserve"> </w:t>
    </w:r>
    <w:r w:rsidR="003663A3" w:rsidRPr="00DF2959">
      <w:rPr>
        <w:rFonts w:ascii="Palatino Linotype" w:hAnsi="Palatino Linotype"/>
        <w:sz w:val="20"/>
        <w:szCs w:val="20"/>
      </w:rPr>
      <w:t>{{ case_number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D78EA" w14:textId="77777777" w:rsidR="00770261" w:rsidRDefault="00770261" w:rsidP="008F0DC3">
      <w:r>
        <w:separator/>
      </w:r>
    </w:p>
  </w:footnote>
  <w:footnote w:type="continuationSeparator" w:id="0">
    <w:p w14:paraId="701D2822" w14:textId="77777777" w:rsidR="00770261" w:rsidRDefault="00770261"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4275F"/>
    <w:rsid w:val="00042DB6"/>
    <w:rsid w:val="00044E1C"/>
    <w:rsid w:val="00045554"/>
    <w:rsid w:val="000547C8"/>
    <w:rsid w:val="00055A18"/>
    <w:rsid w:val="00064876"/>
    <w:rsid w:val="000661FD"/>
    <w:rsid w:val="00081DC1"/>
    <w:rsid w:val="0008610F"/>
    <w:rsid w:val="00092006"/>
    <w:rsid w:val="00092788"/>
    <w:rsid w:val="000B3923"/>
    <w:rsid w:val="000B77F0"/>
    <w:rsid w:val="000D2607"/>
    <w:rsid w:val="000D5026"/>
    <w:rsid w:val="000E26D5"/>
    <w:rsid w:val="000E736E"/>
    <w:rsid w:val="000F06B4"/>
    <w:rsid w:val="000F1088"/>
    <w:rsid w:val="000F1C6D"/>
    <w:rsid w:val="000F2F37"/>
    <w:rsid w:val="00100A62"/>
    <w:rsid w:val="00101089"/>
    <w:rsid w:val="001013B3"/>
    <w:rsid w:val="001060E9"/>
    <w:rsid w:val="00107CF0"/>
    <w:rsid w:val="0013383D"/>
    <w:rsid w:val="00143597"/>
    <w:rsid w:val="00143FC0"/>
    <w:rsid w:val="00150DBE"/>
    <w:rsid w:val="00154C94"/>
    <w:rsid w:val="001643BD"/>
    <w:rsid w:val="001647B9"/>
    <w:rsid w:val="00165BC0"/>
    <w:rsid w:val="00165F33"/>
    <w:rsid w:val="00167B2E"/>
    <w:rsid w:val="0017211E"/>
    <w:rsid w:val="00172686"/>
    <w:rsid w:val="00181392"/>
    <w:rsid w:val="001842F0"/>
    <w:rsid w:val="00184955"/>
    <w:rsid w:val="001A0D94"/>
    <w:rsid w:val="001B78A3"/>
    <w:rsid w:val="001C7508"/>
    <w:rsid w:val="001F0356"/>
    <w:rsid w:val="00203D39"/>
    <w:rsid w:val="00206B86"/>
    <w:rsid w:val="002124A3"/>
    <w:rsid w:val="00217DB4"/>
    <w:rsid w:val="00226FDF"/>
    <w:rsid w:val="00236C23"/>
    <w:rsid w:val="00240EB1"/>
    <w:rsid w:val="002461F5"/>
    <w:rsid w:val="002514C1"/>
    <w:rsid w:val="00252858"/>
    <w:rsid w:val="00262A87"/>
    <w:rsid w:val="00271E78"/>
    <w:rsid w:val="00275634"/>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21690"/>
    <w:rsid w:val="00325A49"/>
    <w:rsid w:val="003416F2"/>
    <w:rsid w:val="003537A4"/>
    <w:rsid w:val="0035463D"/>
    <w:rsid w:val="00360293"/>
    <w:rsid w:val="003638AC"/>
    <w:rsid w:val="003663A3"/>
    <w:rsid w:val="00377DFC"/>
    <w:rsid w:val="0038516D"/>
    <w:rsid w:val="00386F81"/>
    <w:rsid w:val="003914F6"/>
    <w:rsid w:val="0039445E"/>
    <w:rsid w:val="003961B5"/>
    <w:rsid w:val="003A0484"/>
    <w:rsid w:val="003A2607"/>
    <w:rsid w:val="003A4378"/>
    <w:rsid w:val="003C3652"/>
    <w:rsid w:val="003C49D7"/>
    <w:rsid w:val="003C55D8"/>
    <w:rsid w:val="003D1F18"/>
    <w:rsid w:val="003D2059"/>
    <w:rsid w:val="003D3087"/>
    <w:rsid w:val="003D5F88"/>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0E51"/>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4ACD"/>
    <w:rsid w:val="00641A23"/>
    <w:rsid w:val="0064280E"/>
    <w:rsid w:val="00650051"/>
    <w:rsid w:val="00653882"/>
    <w:rsid w:val="006561F5"/>
    <w:rsid w:val="00660124"/>
    <w:rsid w:val="00670B9B"/>
    <w:rsid w:val="00676673"/>
    <w:rsid w:val="0068523F"/>
    <w:rsid w:val="006A1330"/>
    <w:rsid w:val="006B5767"/>
    <w:rsid w:val="006B61EC"/>
    <w:rsid w:val="006C07A3"/>
    <w:rsid w:val="006D2B1C"/>
    <w:rsid w:val="006D3368"/>
    <w:rsid w:val="006D4146"/>
    <w:rsid w:val="006D6C55"/>
    <w:rsid w:val="006E1BC9"/>
    <w:rsid w:val="006E4EEB"/>
    <w:rsid w:val="007001ED"/>
    <w:rsid w:val="00710FE5"/>
    <w:rsid w:val="0071247A"/>
    <w:rsid w:val="0073592A"/>
    <w:rsid w:val="007408A4"/>
    <w:rsid w:val="00741A1A"/>
    <w:rsid w:val="007458B2"/>
    <w:rsid w:val="00757964"/>
    <w:rsid w:val="00762A20"/>
    <w:rsid w:val="00770261"/>
    <w:rsid w:val="00781A46"/>
    <w:rsid w:val="00782773"/>
    <w:rsid w:val="007933C6"/>
    <w:rsid w:val="007A2E1B"/>
    <w:rsid w:val="007B0CAB"/>
    <w:rsid w:val="007B2AA0"/>
    <w:rsid w:val="007B5EAA"/>
    <w:rsid w:val="007C047E"/>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3860"/>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66BD"/>
    <w:rsid w:val="0094737C"/>
    <w:rsid w:val="00947EA8"/>
    <w:rsid w:val="00952ED9"/>
    <w:rsid w:val="00960002"/>
    <w:rsid w:val="0096289D"/>
    <w:rsid w:val="009629BB"/>
    <w:rsid w:val="0096767F"/>
    <w:rsid w:val="00972265"/>
    <w:rsid w:val="00976386"/>
    <w:rsid w:val="00976AFE"/>
    <w:rsid w:val="009810F9"/>
    <w:rsid w:val="009922F7"/>
    <w:rsid w:val="009A0FFD"/>
    <w:rsid w:val="009C1984"/>
    <w:rsid w:val="009D3110"/>
    <w:rsid w:val="009E2629"/>
    <w:rsid w:val="009F11BF"/>
    <w:rsid w:val="009F4BEA"/>
    <w:rsid w:val="00A00F2D"/>
    <w:rsid w:val="00A02387"/>
    <w:rsid w:val="00A070A3"/>
    <w:rsid w:val="00A250B5"/>
    <w:rsid w:val="00A431DF"/>
    <w:rsid w:val="00A52571"/>
    <w:rsid w:val="00A52E49"/>
    <w:rsid w:val="00A547DE"/>
    <w:rsid w:val="00A57A6D"/>
    <w:rsid w:val="00A60A1E"/>
    <w:rsid w:val="00A62D54"/>
    <w:rsid w:val="00A630AC"/>
    <w:rsid w:val="00A83A07"/>
    <w:rsid w:val="00A87B57"/>
    <w:rsid w:val="00A925D3"/>
    <w:rsid w:val="00AA36E2"/>
    <w:rsid w:val="00AB324F"/>
    <w:rsid w:val="00AB735B"/>
    <w:rsid w:val="00AB7BF9"/>
    <w:rsid w:val="00AC321A"/>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151D"/>
    <w:rsid w:val="00B32FF8"/>
    <w:rsid w:val="00B3773B"/>
    <w:rsid w:val="00B42A61"/>
    <w:rsid w:val="00B47A86"/>
    <w:rsid w:val="00B642C6"/>
    <w:rsid w:val="00B64B85"/>
    <w:rsid w:val="00B65178"/>
    <w:rsid w:val="00B67890"/>
    <w:rsid w:val="00B804D6"/>
    <w:rsid w:val="00B83E0C"/>
    <w:rsid w:val="00B94E76"/>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411"/>
    <w:rsid w:val="00CC0E25"/>
    <w:rsid w:val="00CC1191"/>
    <w:rsid w:val="00CC4AA7"/>
    <w:rsid w:val="00CC7ED1"/>
    <w:rsid w:val="00CF536F"/>
    <w:rsid w:val="00CF5FF7"/>
    <w:rsid w:val="00D0171A"/>
    <w:rsid w:val="00D05BEC"/>
    <w:rsid w:val="00D12534"/>
    <w:rsid w:val="00D21AE5"/>
    <w:rsid w:val="00D24276"/>
    <w:rsid w:val="00D31B9A"/>
    <w:rsid w:val="00D34058"/>
    <w:rsid w:val="00D46B92"/>
    <w:rsid w:val="00D46E1F"/>
    <w:rsid w:val="00D5273B"/>
    <w:rsid w:val="00D541FA"/>
    <w:rsid w:val="00D64A4C"/>
    <w:rsid w:val="00D7540F"/>
    <w:rsid w:val="00D76A68"/>
    <w:rsid w:val="00D819C5"/>
    <w:rsid w:val="00D8369E"/>
    <w:rsid w:val="00D979F7"/>
    <w:rsid w:val="00DA2A4B"/>
    <w:rsid w:val="00DA775F"/>
    <w:rsid w:val="00DB38A1"/>
    <w:rsid w:val="00DC1DEA"/>
    <w:rsid w:val="00DD0BC8"/>
    <w:rsid w:val="00DF2959"/>
    <w:rsid w:val="00DF2D1D"/>
    <w:rsid w:val="00DF7C20"/>
    <w:rsid w:val="00E1049D"/>
    <w:rsid w:val="00E13881"/>
    <w:rsid w:val="00E26A83"/>
    <w:rsid w:val="00E26CC7"/>
    <w:rsid w:val="00E3151D"/>
    <w:rsid w:val="00E365A1"/>
    <w:rsid w:val="00E541E7"/>
    <w:rsid w:val="00E56897"/>
    <w:rsid w:val="00E73949"/>
    <w:rsid w:val="00E73A36"/>
    <w:rsid w:val="00E84B4E"/>
    <w:rsid w:val="00E87680"/>
    <w:rsid w:val="00E9590E"/>
    <w:rsid w:val="00EA102F"/>
    <w:rsid w:val="00EA5825"/>
    <w:rsid w:val="00EB657C"/>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44466"/>
    <w:rsid w:val="00F516E2"/>
    <w:rsid w:val="00F567D1"/>
    <w:rsid w:val="00F660E8"/>
    <w:rsid w:val="00F7346E"/>
    <w:rsid w:val="00F73E31"/>
    <w:rsid w:val="00F92F1C"/>
    <w:rsid w:val="00F946CD"/>
    <w:rsid w:val="00FC420E"/>
    <w:rsid w:val="00FC46AD"/>
    <w:rsid w:val="00FC5EBE"/>
    <w:rsid w:val="00FC662E"/>
    <w:rsid w:val="00FC72BB"/>
    <w:rsid w:val="00FD1C9A"/>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F2CDA1D5-F161-4A6A-B779-77F1BF50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42</cp:revision>
  <cp:lastPrinted>2018-07-24T14:18:00Z</cp:lastPrinted>
  <dcterms:created xsi:type="dcterms:W3CDTF">2021-11-07T12:58:00Z</dcterms:created>
  <dcterms:modified xsi:type="dcterms:W3CDTF">2021-11-08T12:18:00Z</dcterms:modified>
</cp:coreProperties>
</file>