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29775605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The State of Ohio</w:t>
      </w:r>
      <w:r w:rsidR="0082655B" w:rsidRPr="00CD3748">
        <w:rPr>
          <w:rFonts w:ascii="Palatino Linotype" w:hAnsi="Palatino Linotype"/>
          <w:sz w:val="24"/>
          <w:szCs w:val="24"/>
        </w:rPr>
        <w:t>,</w:t>
      </w:r>
    </w:p>
    <w:p w14:paraId="622BC991" w14:textId="77777777" w:rsidR="00255238" w:rsidRPr="00CD3748" w:rsidRDefault="00255238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E9AEF67" w14:textId="34F4C423" w:rsidR="00255238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Plaintiff,</w:t>
      </w:r>
    </w:p>
    <w:p w14:paraId="5FB1579C" w14:textId="03E04A9C" w:rsidR="0082655B" w:rsidRPr="00CD3748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="0082655B" w:rsidRPr="00CD3748">
        <w:rPr>
          <w:rFonts w:ascii="Palatino Linotype" w:hAnsi="Palatino Linotype"/>
          <w:sz w:val="24"/>
          <w:szCs w:val="24"/>
        </w:rPr>
        <w:tab/>
      </w:r>
    </w:p>
    <w:p w14:paraId="0BFC20A4" w14:textId="4F79E536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D3748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CD3748">
        <w:rPr>
          <w:rFonts w:ascii="Palatino Linotype" w:hAnsi="Palatino Linotype"/>
          <w:sz w:val="24"/>
          <w:szCs w:val="24"/>
        </w:rPr>
        <w:t>vs.</w:t>
      </w:r>
      <w:r w:rsidR="00CD3748">
        <w:rPr>
          <w:rFonts w:ascii="Palatino Linotype" w:hAnsi="Palatino Linotype"/>
          <w:sz w:val="24"/>
          <w:szCs w:val="24"/>
        </w:rPr>
        <w:t xml:space="preserve">                                                          </w:t>
      </w:r>
      <w:r w:rsidR="004771EA">
        <w:rPr>
          <w:rFonts w:ascii="Palatino Linotype" w:hAnsi="Palatino Linotype"/>
          <w:sz w:val="24"/>
          <w:szCs w:val="24"/>
        </w:rPr>
        <w:t xml:space="preserve">    </w:t>
      </w:r>
      <w:r w:rsidRPr="00CD3748">
        <w:rPr>
          <w:rFonts w:ascii="Palatino Linotype" w:hAnsi="Palatino Linotype"/>
          <w:sz w:val="24"/>
          <w:szCs w:val="24"/>
        </w:rPr>
        <w:t>Case No. {{ case_number }</w:t>
      </w:r>
      <w:r w:rsidR="00436747" w:rsidRPr="00CD3748">
        <w:rPr>
          <w:rFonts w:ascii="Palatino Linotype" w:hAnsi="Palatino Linotype"/>
          <w:sz w:val="24"/>
          <w:szCs w:val="24"/>
        </w:rPr>
        <w:t>}</w:t>
      </w:r>
      <w:r w:rsidR="00C134AB">
        <w:rPr>
          <w:rFonts w:ascii="Palatino Linotype" w:hAnsi="Palatino Linotype"/>
        </w:rPr>
        <w:tab/>
      </w:r>
    </w:p>
    <w:p w14:paraId="14D2A48E" w14:textId="77777777" w:rsidR="00255238" w:rsidRDefault="00255238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</w:p>
    <w:p w14:paraId="3914D683" w14:textId="77777777" w:rsidR="00255238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{{ defendant.first_name }} {{ defendant.last_name }},</w:t>
      </w:r>
    </w:p>
    <w:p w14:paraId="44F05067" w14:textId="281283E5" w:rsidR="004771EA" w:rsidRPr="004771EA" w:rsidRDefault="0082655B" w:rsidP="004771EA">
      <w:pPr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 w:rsidRPr="00CD3748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1B95B5B0" w14:textId="6D26F0FF" w:rsidR="00787490" w:rsidRPr="004771EA" w:rsidRDefault="004771EA" w:rsidP="004771EA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Defendant.</w:t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  <w:t>{{ assigned_judge }}</w:t>
      </w:r>
      <w:bookmarkEnd w:id="0"/>
    </w:p>
    <w:p w14:paraId="70A6BED6" w14:textId="0604A347" w:rsidR="00FF4078" w:rsidRPr="00CD3748" w:rsidRDefault="00FF4078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4FB2304A" w14:textId="6A7C5F83" w:rsidR="00570911" w:rsidRPr="00CD3748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01F35723" w14:textId="3DA6726E" w:rsidR="00570911" w:rsidRPr="00CD3748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CD3748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CD3748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02F73957" w14:textId="464AA228" w:rsidR="00547DE1" w:rsidRPr="00CD3748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 xml:space="preserve">This case is scheduled for {% if jury_trial_only == ‘No’ %}a </w:t>
      </w:r>
      <w:r w:rsidRPr="00CD3748">
        <w:rPr>
          <w:rFonts w:ascii="Palatino Linotype" w:hAnsi="Palatino Linotype"/>
          <w:b/>
          <w:bCs/>
          <w:sz w:val="24"/>
          <w:szCs w:val="24"/>
        </w:rPr>
        <w:t>Final Pretrial on {{ final_pretrial_date }}</w:t>
      </w:r>
      <w:r w:rsidRPr="00CD3748">
        <w:rPr>
          <w:rFonts w:ascii="Palatino Linotype" w:hAnsi="Palatino Linotype"/>
          <w:sz w:val="24"/>
          <w:szCs w:val="24"/>
        </w:rPr>
        <w:t>,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{{ final_pretrial_time }}</w:t>
      </w:r>
      <w:r w:rsidRPr="00CD3748">
        <w:rPr>
          <w:rFonts w:ascii="Palatino Linotype" w:hAnsi="Palatino Linotype"/>
          <w:sz w:val="24"/>
          <w:szCs w:val="24"/>
        </w:rPr>
        <w:t xml:space="preserve">, and {% endif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Jury Trial on {{ </w:t>
      </w:r>
      <w:r w:rsidR="008819AF">
        <w:rPr>
          <w:rFonts w:ascii="Palatino Linotype" w:hAnsi="Palatino Linotype"/>
          <w:b/>
          <w:bCs/>
          <w:sz w:val="24"/>
          <w:szCs w:val="24"/>
        </w:rPr>
        <w:t>jury_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trial_date }},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8819AF">
        <w:rPr>
          <w:rFonts w:ascii="Palatino Linotype" w:hAnsi="Palatino Linotype"/>
          <w:b/>
          <w:bCs/>
          <w:sz w:val="24"/>
          <w:szCs w:val="24"/>
        </w:rPr>
        <w:t>{{ jury_trial_time }}</w:t>
      </w:r>
      <w:r w:rsidRPr="00CD3748">
        <w:rPr>
          <w:rFonts w:ascii="Palatino Linotype" w:hAnsi="Palatino Linotype"/>
          <w:sz w:val="24"/>
          <w:szCs w:val="24"/>
        </w:rPr>
        <w:t xml:space="preserve">, in </w:t>
      </w:r>
      <w:r w:rsidR="007E7732">
        <w:rPr>
          <w:rFonts w:ascii="Palatino Linotype" w:hAnsi="Palatino Linotype"/>
          <w:sz w:val="24"/>
          <w:szCs w:val="24"/>
        </w:rPr>
        <w:t xml:space="preserve">{{ hearing_location </w:t>
      </w:r>
      <w:r w:rsidR="00DE71B4" w:rsidRPr="00CD3748">
        <w:rPr>
          <w:rFonts w:ascii="Palatino Linotype" w:hAnsi="Palatino Linotype"/>
          <w:sz w:val="24"/>
          <w:szCs w:val="24"/>
        </w:rPr>
        <w:t>}}</w:t>
      </w:r>
      <w:r w:rsidRPr="00CD3748">
        <w:rPr>
          <w:rFonts w:ascii="Palatino Linotype" w:hAnsi="Palatino Linotype"/>
          <w:sz w:val="24"/>
          <w:szCs w:val="24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26CB362D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FD4AC6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E4B9A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09DB2807" w:rsidR="001355EC" w:rsidRPr="00495BD0" w:rsidRDefault="00BB6469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="00FD4AC6" w:rsidRPr="00CD3748">
        <w:rPr>
          <w:rFonts w:ascii="Palatino Linotype" w:hAnsi="Palatino Linotype"/>
          <w:sz w:val="24"/>
          <w:szCs w:val="24"/>
        </w:rPr>
        <w:t>{{ judicial_officer.first_name }} {{ judicial_officer.last_name }}, {{ judicial_officer.officer_type }}</w:t>
      </w:r>
    </w:p>
    <w:sectPr w:rsidR="001355EC" w:rsidRPr="00495BD0" w:rsidSect="002D3209">
      <w:headerReference w:type="first" r:id="rId8"/>
      <w:footerReference w:type="first" r:id="rId9"/>
      <w:type w:val="continuous"/>
      <w:pgSz w:w="12240" w:h="15840" w:code="1"/>
      <w:pgMar w:top="144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9C73" w14:textId="77777777" w:rsidR="00FD13C1" w:rsidRDefault="00FD13C1" w:rsidP="008661FF">
      <w:r>
        <w:separator/>
      </w:r>
    </w:p>
  </w:endnote>
  <w:endnote w:type="continuationSeparator" w:id="0">
    <w:p w14:paraId="5C85CCB2" w14:textId="77777777" w:rsidR="00FD13C1" w:rsidRDefault="00FD13C1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665C" w14:textId="79077AD4" w:rsid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48492AE4" w14:textId="2535CDCC" w:rsidR="00495BD0" w:rsidRP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</w:p>
  <w:p w14:paraId="12B10F80" w14:textId="77777777" w:rsidR="00495BD0" w:rsidRDefault="00495BD0" w:rsidP="00F33416">
    <w:pPr>
      <w:pStyle w:val="Footer"/>
      <w:jc w:val="right"/>
      <w:rPr>
        <w:rFonts w:ascii="Palatino Linotype" w:hAnsi="Palatino Linotype"/>
      </w:rPr>
    </w:pPr>
  </w:p>
  <w:p w14:paraId="5DA1DEFC" w14:textId="1C24E387" w:rsidR="00F33416" w:rsidRDefault="00F33416" w:rsidP="00495BD0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case_number </w:t>
    </w:r>
    <w:r w:rsidRPr="00DF2959">
      <w:rPr>
        <w:rFonts w:ascii="Palatino Linotype" w:hAnsi="Palatino Linotype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E4F7" w14:textId="77777777" w:rsidR="00FD13C1" w:rsidRDefault="00FD13C1" w:rsidP="008661FF">
      <w:r>
        <w:separator/>
      </w:r>
    </w:p>
  </w:footnote>
  <w:footnote w:type="continuationSeparator" w:id="0">
    <w:p w14:paraId="4993C168" w14:textId="77777777" w:rsidR="00FD13C1" w:rsidRDefault="00FD13C1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50A8"/>
    <w:rsid w:val="0005646A"/>
    <w:rsid w:val="00064C70"/>
    <w:rsid w:val="00070AFF"/>
    <w:rsid w:val="00077FB5"/>
    <w:rsid w:val="00090BEB"/>
    <w:rsid w:val="000914ED"/>
    <w:rsid w:val="0009253A"/>
    <w:rsid w:val="0009484B"/>
    <w:rsid w:val="000B31BB"/>
    <w:rsid w:val="000D2027"/>
    <w:rsid w:val="000D2796"/>
    <w:rsid w:val="000D5ED6"/>
    <w:rsid w:val="000F64E6"/>
    <w:rsid w:val="000F7839"/>
    <w:rsid w:val="001165E1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238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B78A5"/>
    <w:rsid w:val="002D1DF7"/>
    <w:rsid w:val="002D3209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40591"/>
    <w:rsid w:val="00453C6F"/>
    <w:rsid w:val="004771EA"/>
    <w:rsid w:val="00495BD0"/>
    <w:rsid w:val="004A58D0"/>
    <w:rsid w:val="004B09B2"/>
    <w:rsid w:val="004D326F"/>
    <w:rsid w:val="0051542A"/>
    <w:rsid w:val="0052131A"/>
    <w:rsid w:val="00543D5F"/>
    <w:rsid w:val="00547DE1"/>
    <w:rsid w:val="005659B8"/>
    <w:rsid w:val="00570911"/>
    <w:rsid w:val="00582163"/>
    <w:rsid w:val="005927E3"/>
    <w:rsid w:val="00596BAE"/>
    <w:rsid w:val="005A308D"/>
    <w:rsid w:val="005B682C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7E7732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19AF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C568A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D3748"/>
    <w:rsid w:val="00CF43E8"/>
    <w:rsid w:val="00CF4421"/>
    <w:rsid w:val="00D02209"/>
    <w:rsid w:val="00D15E11"/>
    <w:rsid w:val="00D42513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EE4B9A"/>
    <w:rsid w:val="00F14639"/>
    <w:rsid w:val="00F33416"/>
    <w:rsid w:val="00F52D7F"/>
    <w:rsid w:val="00F5571B"/>
    <w:rsid w:val="00F76958"/>
    <w:rsid w:val="00F9453A"/>
    <w:rsid w:val="00FB66AB"/>
    <w:rsid w:val="00FC431D"/>
    <w:rsid w:val="00FD13C1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18</cp:revision>
  <cp:lastPrinted>2020-06-05T17:24:00Z</cp:lastPrinted>
  <dcterms:created xsi:type="dcterms:W3CDTF">2022-07-14T09:14:00Z</dcterms:created>
  <dcterms:modified xsi:type="dcterms:W3CDTF">2022-11-19T13:17:00Z</dcterms:modified>
  <cp:category>CourtView 2000</cp:category>
</cp:coreProperties>
</file>