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74B9CC20" w14:textId="1FDA0586" w:rsidR="003F5959" w:rsidRDefault="0094630C" w:rsidP="0094630C">
      <w:pPr>
        <w:tabs>
          <w:tab w:val="center" w:pos="4680"/>
        </w:tabs>
        <w:jc w:val="center"/>
        <w:rPr>
          <w:rFonts w:ascii="Palatino Linotype" w:hAnsi="Palatino Linotype"/>
          <w:b/>
          <w:bCs/>
          <w:sz w:val="20"/>
          <w:szCs w:val="20"/>
          <w:u w:val="single"/>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0A129FC1" w14:textId="77777777" w:rsidR="0094630C" w:rsidRPr="003F5959" w:rsidRDefault="0094630C" w:rsidP="0094630C">
      <w:pPr>
        <w:tabs>
          <w:tab w:val="center" w:pos="4680"/>
        </w:tabs>
        <w:jc w:val="center"/>
        <w:rPr>
          <w:rFonts w:ascii="Palatino Linotype" w:hAnsi="Palatino Linotype"/>
        </w:rPr>
      </w:pPr>
    </w:p>
    <w:p w14:paraId="19135FDA" w14:textId="77777777" w:rsidR="005F46E0" w:rsidRDefault="005F46E0" w:rsidP="005F46E0">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w:t>
      </w:r>
      <w:r>
        <w:rPr>
          <w:rFonts w:ascii="Palatino Linotype" w:hAnsi="Palatino Linotype"/>
          <w:bCs/>
          <w:sz w:val="20"/>
          <w:szCs w:val="20"/>
        </w:rPr>
        <w:t xml:space="preserve">Counsel for the State of Ohio made a motion to amend the charge of </w:t>
      </w:r>
      <w:r w:rsidRPr="00B94E76">
        <w:rPr>
          <w:rFonts w:ascii="Palatino Linotype" w:hAnsi="Palatino Linotype"/>
          <w:bCs/>
          <w:sz w:val="20"/>
          <w:szCs w:val="20"/>
        </w:rPr>
        <w:t>{</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_offense_details.original_charge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to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amend_offense_details.amended_charge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‘Granted’ %}. The Court found the amendment did not alter the name or identify of the offense and the motion is</w:t>
      </w:r>
      <w:r w:rsidRPr="00B94E76">
        <w:rPr>
          <w:rFonts w:ascii="Palatino Linotype" w:hAnsi="Palatino Linotype"/>
          <w:bCs/>
          <w:sz w:val="20"/>
          <w:szCs w:val="20"/>
        </w:rPr>
        <w:t xml:space="preserve">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 The Court found the amendment did alter the name or identify of the offense and therefore the motion is</w:t>
      </w:r>
      <w:r w:rsidRPr="00B94E76">
        <w:rPr>
          <w:rFonts w:ascii="Palatino Linotype" w:hAnsi="Palatino Linotype"/>
          <w:bCs/>
          <w:sz w:val="20"/>
          <w:szCs w:val="20"/>
        </w:rPr>
        <w:t xml:space="preserve">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r w:rsidRPr="00B94E76">
              <w:rPr>
                <w:rFonts w:ascii="Palatino Linotype" w:hAnsi="Palatino Linotype"/>
                <w:b/>
                <w:bCs/>
                <w:sz w:val="20"/>
                <w:szCs w:val="20"/>
              </w:rPr>
              <w:lastRenderedPageBreak/>
              <w:t>%}</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lastRenderedPageBreak/>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4B43E5E" w14:textId="77777777" w:rsidR="005F46E0" w:rsidRDefault="005F46E0" w:rsidP="005F46E0">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41C9A172" w14:textId="77777777" w:rsidR="005F46E0" w:rsidRDefault="005F46E0" w:rsidP="005F46E0">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6F4371A5" w14:textId="77777777" w:rsidR="005F46E0" w:rsidRDefault="005F46E0" w:rsidP="005F46E0">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Pr="003D3087">
        <w:rPr>
          <w:sz w:val="22"/>
          <w:szCs w:val="22"/>
        </w:rPr>
        <w:t>{</w:t>
      </w:r>
      <w:proofErr w:type="gramStart"/>
      <w:r w:rsidRPr="003D3087">
        <w:rPr>
          <w:sz w:val="22"/>
          <w:szCs w:val="22"/>
        </w:rPr>
        <w:t xml:space="preserve">{ </w:t>
      </w:r>
      <w:proofErr w:type="spellStart"/>
      <w:r w:rsidRPr="003D3087">
        <w:rPr>
          <w:sz w:val="22"/>
          <w:szCs w:val="22"/>
        </w:rPr>
        <w:t>hours</w:t>
      </w:r>
      <w:proofErr w:type="gramEnd"/>
      <w:r w:rsidRPr="003D3087">
        <w:rPr>
          <w:sz w:val="22"/>
          <w:szCs w:val="22"/>
        </w:rPr>
        <w:t>_of_service</w:t>
      </w:r>
      <w:proofErr w:type="spellEnd"/>
      <w:r w:rsidRPr="003D3087">
        <w:rPr>
          <w:sz w:val="22"/>
          <w:szCs w:val="22"/>
        </w:rPr>
        <w:t xml:space="preserve"> }}</w:t>
      </w:r>
      <w:r w:rsidRPr="00AF0E8A">
        <w:rPr>
          <w:sz w:val="22"/>
          <w:szCs w:val="22"/>
        </w:rPr>
        <w:t xml:space="preserve"> hours of community service within </w:t>
      </w:r>
      <w:r w:rsidRPr="003D3087">
        <w:rPr>
          <w:sz w:val="22"/>
          <w:szCs w:val="22"/>
        </w:rPr>
        <w:t xml:space="preserve">{{ </w:t>
      </w:r>
      <w:proofErr w:type="spellStart"/>
      <w:r w:rsidRPr="003D3087">
        <w:rPr>
          <w:sz w:val="22"/>
          <w:szCs w:val="22"/>
        </w:rPr>
        <w:t>days_to_complete_service</w:t>
      </w:r>
      <w:proofErr w:type="spellEnd"/>
      <w:r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Pr>
          <w:sz w:val="22"/>
          <w:szCs w:val="22"/>
        </w:rPr>
        <w:t>{</w:t>
      </w:r>
      <w:proofErr w:type="gramStart"/>
      <w:r>
        <w:rPr>
          <w:sz w:val="22"/>
          <w:szCs w:val="22"/>
        </w:rPr>
        <w:t xml:space="preserve">{ </w:t>
      </w:r>
      <w:proofErr w:type="spellStart"/>
      <w:r>
        <w:rPr>
          <w:sz w:val="22"/>
          <w:szCs w:val="22"/>
        </w:rPr>
        <w:t>due</w:t>
      </w:r>
      <w:proofErr w:type="gramEnd"/>
      <w:r>
        <w:rPr>
          <w:sz w:val="22"/>
          <w:szCs w:val="22"/>
        </w:rPr>
        <w:t>_date_for_service</w:t>
      </w:r>
      <w:proofErr w:type="spellEnd"/>
      <w:r>
        <w:rPr>
          <w:sz w:val="22"/>
          <w:szCs w:val="22"/>
        </w:rPr>
        <w:t xml:space="preserve"> }}</w:t>
      </w:r>
      <w:r w:rsidRPr="00AF0E8A">
        <w:rPr>
          <w:sz w:val="22"/>
          <w:szCs w:val="22"/>
        </w:rPr>
        <w:t xml:space="preserve">.  </w:t>
      </w:r>
    </w:p>
    <w:p w14:paraId="096BC1FA" w14:textId="77777777" w:rsidR="005F46E0" w:rsidRDefault="005F46E0" w:rsidP="005F46E0">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if </w:t>
      </w:r>
      <w:proofErr w:type="spellStart"/>
      <w:r>
        <w:rPr>
          <w:sz w:val="22"/>
          <w:szCs w:val="22"/>
        </w:rPr>
        <w:t>fra_in_file</w:t>
      </w:r>
      <w:proofErr w:type="spellEnd"/>
      <w:r>
        <w:rPr>
          <w:sz w:val="22"/>
          <w:szCs w:val="22"/>
        </w:rPr>
        <w:t xml:space="preserve"> is not </w:t>
      </w:r>
      <w:proofErr w:type="gramStart"/>
      <w:r>
        <w:rPr>
          <w:sz w:val="22"/>
          <w:szCs w:val="22"/>
        </w:rPr>
        <w:t>none</w:t>
      </w:r>
      <w:proofErr w:type="gramEnd"/>
      <w:r>
        <w:rPr>
          <w:sz w:val="22"/>
          <w:szCs w:val="22"/>
        </w:rPr>
        <w:t xml:space="preserve"> %}{% if </w:t>
      </w:r>
      <w:proofErr w:type="spellStart"/>
      <w:r>
        <w:rPr>
          <w:sz w:val="22"/>
          <w:szCs w:val="22"/>
        </w:rPr>
        <w:t>fra_in_court</w:t>
      </w:r>
      <w:proofErr w:type="spellEnd"/>
      <w:r>
        <w:rPr>
          <w:sz w:val="22"/>
          <w:szCs w:val="22"/>
        </w:rPr>
        <w:t xml:space="preserve"> is not </w:t>
      </w:r>
      <w:proofErr w:type="gramStart"/>
      <w:r>
        <w:rPr>
          <w:sz w:val="22"/>
          <w:szCs w:val="22"/>
        </w:rPr>
        <w:t>none</w:t>
      </w:r>
      <w:proofErr w:type="gramEnd"/>
      <w:r>
        <w:rPr>
          <w:sz w:val="22"/>
          <w:szCs w:val="22"/>
        </w:rPr>
        <w:t xml:space="preserve"> %}</w:t>
      </w:r>
    </w:p>
    <w:p w14:paraId="05FD510A" w14:textId="77777777" w:rsidR="005F46E0" w:rsidRDefault="005F46E0" w:rsidP="005F46E0">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621AAF78" w14:textId="77777777" w:rsidR="005F46E0" w:rsidRDefault="005F46E0" w:rsidP="005F46E0">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bookmarkStart w:id="0" w:name="_GoBack"/>
      <w:bookmarkEnd w:id="0"/>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w:t>
      </w:r>
      <w:proofErr w:type="gramStart"/>
      <w:r w:rsidR="003A4378">
        <w:rPr>
          <w:rFonts w:ascii="Palatino Linotype" w:hAnsi="Palatino Linotype"/>
          <w:sz w:val="20"/>
          <w:szCs w:val="20"/>
        </w:rPr>
        <w:t xml:space="preserve">{ </w:t>
      </w:r>
      <w:proofErr w:type="spellStart"/>
      <w:r w:rsidR="003A4378">
        <w:rPr>
          <w:rFonts w:ascii="Palatino Linotype" w:hAnsi="Palatino Linotype"/>
          <w:sz w:val="20"/>
          <w:szCs w:val="20"/>
        </w:rPr>
        <w:t>judicial</w:t>
      </w:r>
      <w:proofErr w:type="gramEnd"/>
      <w:r w:rsidR="003A4378">
        <w:rPr>
          <w:rFonts w:ascii="Palatino Linotype" w:hAnsi="Palatino Linotype"/>
          <w:sz w:val="20"/>
          <w:szCs w:val="20"/>
        </w:rPr>
        <w:t>_officer</w:t>
      </w:r>
      <w:proofErr w:type="spellEnd"/>
      <w:r w:rsidR="003A4378">
        <w:rPr>
          <w:rFonts w:ascii="Palatino Linotype" w:hAnsi="Palatino Linotype"/>
          <w:sz w:val="20"/>
          <w:szCs w:val="20"/>
        </w:rPr>
        <w:t xml:space="preserve"> }}</w:t>
      </w:r>
    </w:p>
    <w:p w14:paraId="4661DA55" w14:textId="62E8DF76"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94630C">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FEC59" w14:textId="77777777" w:rsidR="008270AC" w:rsidRDefault="008270AC" w:rsidP="008F0DC3">
      <w:r>
        <w:separator/>
      </w:r>
    </w:p>
  </w:endnote>
  <w:endnote w:type="continuationSeparator" w:id="0">
    <w:p w14:paraId="49052379" w14:textId="77777777" w:rsidR="008270AC" w:rsidRDefault="008270A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84CCF" w14:textId="77777777" w:rsidR="008270AC" w:rsidRDefault="008270AC" w:rsidP="008F0DC3">
      <w:r>
        <w:separator/>
      </w:r>
    </w:p>
  </w:footnote>
  <w:footnote w:type="continuationSeparator" w:id="0">
    <w:p w14:paraId="50B23002" w14:textId="77777777" w:rsidR="008270AC" w:rsidRDefault="008270A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2BA7"/>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46E0"/>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5B59"/>
    <w:rsid w:val="00824D0B"/>
    <w:rsid w:val="008270AC"/>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630C"/>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D6A76"/>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cp:revision>
  <cp:lastPrinted>2018-07-24T14:18:00Z</cp:lastPrinted>
  <dcterms:created xsi:type="dcterms:W3CDTF">2021-09-18T09:53:00Z</dcterms:created>
  <dcterms:modified xsi:type="dcterms:W3CDTF">2021-09-18T11:03:00Z</dcterms:modified>
</cp:coreProperties>
</file>