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60078CAC" w:rsidR="00E26CC7" w:rsidRPr="00100A62" w:rsidRDefault="00810DB3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0028FFDD" w14:textId="007ADC92" w:rsidR="00E26CC7" w:rsidRPr="00100A62" w:rsidRDefault="00C76237" w:rsidP="00C7623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>Plaintiff,</w:t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CB47C09" w14:textId="0010677F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C76237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>C</w:t>
      </w:r>
      <w:r w:rsidR="00E22B4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E22B41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proofErr w:type="gramStart"/>
      <w:r w:rsidR="00F516E2" w:rsidRPr="00100A62">
        <w:rPr>
          <w:rFonts w:ascii="Palatino Linotype" w:hAnsi="Palatino Linotype"/>
          <w:sz w:val="20"/>
          <w:szCs w:val="20"/>
        </w:rPr>
        <w:t xml:space="preserve">{{ </w:t>
      </w:r>
      <w:proofErr w:type="spellStart"/>
      <w:r w:rsidR="00F516E2" w:rsidRPr="00100A62">
        <w:rPr>
          <w:rFonts w:ascii="Palatino Linotype" w:hAnsi="Palatino Linotype"/>
          <w:sz w:val="20"/>
          <w:szCs w:val="20"/>
        </w:rPr>
        <w:t>case</w:t>
      </w:r>
      <w:proofErr w:type="gramEnd"/>
      <w:r w:rsidR="00F516E2" w:rsidRPr="00100A62">
        <w:rPr>
          <w:rFonts w:ascii="Palatino Linotype" w:hAnsi="Palatino Linotype"/>
          <w:sz w:val="20"/>
          <w:szCs w:val="20"/>
        </w:rPr>
        <w:t>_number</w:t>
      </w:r>
      <w:proofErr w:type="spellEnd"/>
      <w:r w:rsidR="000E736E" w:rsidRPr="00100A62">
        <w:rPr>
          <w:rFonts w:ascii="Palatino Linotype" w:hAnsi="Palatino Linotype"/>
          <w:sz w:val="20"/>
          <w:szCs w:val="20"/>
        </w:rPr>
        <w:t xml:space="preserve"> }}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proofErr w:type="gramStart"/>
      <w:r>
        <w:rPr>
          <w:rFonts w:ascii="Palatino Linotype" w:hAnsi="Palatino Linotype"/>
          <w:sz w:val="20"/>
          <w:szCs w:val="20"/>
        </w:rPr>
        <w:t xml:space="preserve">{{ </w:t>
      </w:r>
      <w:proofErr w:type="spellStart"/>
      <w:r>
        <w:rPr>
          <w:rFonts w:ascii="Palatino Linotype" w:hAnsi="Palatino Linotype"/>
          <w:sz w:val="20"/>
          <w:szCs w:val="20"/>
        </w:rPr>
        <w:t>defendant</w:t>
      </w:r>
      <w:proofErr w:type="gramEnd"/>
      <w:r>
        <w:rPr>
          <w:rFonts w:ascii="Palatino Linotype" w:hAnsi="Palatino Linotype"/>
          <w:sz w:val="20"/>
          <w:szCs w:val="20"/>
        </w:rPr>
        <w:t>.</w:t>
      </w:r>
      <w:r w:rsidR="00C97176" w:rsidRPr="00100A62">
        <w:rPr>
          <w:rFonts w:ascii="Palatino Linotype" w:hAnsi="Palatino Linotype"/>
          <w:sz w:val="20"/>
          <w:szCs w:val="20"/>
        </w:rPr>
        <w:t>first_name</w:t>
      </w:r>
      <w:proofErr w:type="spellEnd"/>
      <w:r w:rsidR="00C97176" w:rsidRPr="00100A62">
        <w:rPr>
          <w:rFonts w:ascii="Palatino Linotype" w:hAnsi="Palatino Linotype"/>
          <w:sz w:val="20"/>
          <w:szCs w:val="20"/>
        </w:rPr>
        <w:t xml:space="preserve"> }}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{{ </w:t>
      </w:r>
      <w:proofErr w:type="spellStart"/>
      <w:r>
        <w:rPr>
          <w:rFonts w:ascii="Palatino Linotype" w:hAnsi="Palatino Linotype"/>
          <w:sz w:val="20"/>
          <w:szCs w:val="20"/>
        </w:rPr>
        <w:t>defendant.</w:t>
      </w:r>
      <w:r w:rsidR="00C97176" w:rsidRPr="00100A62">
        <w:rPr>
          <w:rFonts w:ascii="Palatino Linotype" w:hAnsi="Palatino Linotype"/>
          <w:sz w:val="20"/>
          <w:szCs w:val="20"/>
        </w:rPr>
        <w:t>last_</w:t>
      </w:r>
      <w:r w:rsidR="00FF7447" w:rsidRPr="00100A62">
        <w:rPr>
          <w:rFonts w:ascii="Palatino Linotype" w:hAnsi="Palatino Linotype"/>
          <w:sz w:val="20"/>
          <w:szCs w:val="20"/>
        </w:rPr>
        <w:t>name</w:t>
      </w:r>
      <w:proofErr w:type="spellEnd"/>
      <w:r w:rsidR="00FF7447" w:rsidRPr="00100A62">
        <w:rPr>
          <w:rFonts w:ascii="Palatino Linotype" w:hAnsi="Palatino Linotype"/>
          <w:sz w:val="20"/>
          <w:szCs w:val="20"/>
        </w:rPr>
        <w:t xml:space="preserve"> }}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05F232B" w:rsidR="00E26CC7" w:rsidRPr="00100A62" w:rsidRDefault="00C76237" w:rsidP="00C7623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>Defendant.</w:t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{</w:t>
      </w:r>
      <w:r w:rsidRPr="00100A62">
        <w:rPr>
          <w:rFonts w:ascii="Palatino Linotype" w:hAnsi="Palatino Linotype"/>
          <w:bCs/>
          <w:sz w:val="20"/>
          <w:szCs w:val="20"/>
        </w:rPr>
        <w:t xml:space="preserve">% if </w:t>
      </w:r>
      <w:proofErr w:type="spellStart"/>
      <w:r w:rsidRPr="00100A62">
        <w:rPr>
          <w:rFonts w:ascii="Palatino Linotype" w:hAnsi="Palatino Linotype"/>
          <w:bCs/>
          <w:sz w:val="20"/>
          <w:szCs w:val="20"/>
        </w:rPr>
        <w:t>judicial_</w:t>
      </w:r>
      <w:proofErr w:type="gramStart"/>
      <w:r w:rsidRPr="00100A62">
        <w:rPr>
          <w:rFonts w:ascii="Palatino Linotype" w:hAnsi="Palatino Linotype"/>
          <w:bCs/>
          <w:sz w:val="20"/>
          <w:szCs w:val="20"/>
        </w:rPr>
        <w:t>officer</w:t>
      </w:r>
      <w:r w:rsidR="002D4FFD">
        <w:rPr>
          <w:rFonts w:ascii="Palatino Linotype" w:hAnsi="Palatino Linotype"/>
          <w:bCs/>
          <w:sz w:val="20"/>
          <w:szCs w:val="20"/>
        </w:rPr>
        <w:t>.officer</w:t>
      </w:r>
      <w:proofErr w:type="gramEnd"/>
      <w:r w:rsidRPr="00100A62">
        <w:rPr>
          <w:rFonts w:ascii="Palatino Linotype" w:hAnsi="Palatino Linotype"/>
          <w:bCs/>
          <w:sz w:val="20"/>
          <w:szCs w:val="20"/>
        </w:rPr>
        <w:t>_type</w:t>
      </w:r>
      <w:proofErr w:type="spellEnd"/>
      <w:r w:rsidR="00EE3032">
        <w:rPr>
          <w:rFonts w:ascii="Palatino Linotype" w:hAnsi="Palatino Linotype"/>
          <w:bCs/>
          <w:sz w:val="20"/>
          <w:szCs w:val="20"/>
        </w:rPr>
        <w:t xml:space="preserve">  ==  ‘Magistrate’ %}</w:t>
      </w:r>
    </w:p>
    <w:p w14:paraId="44392F5D" w14:textId="4E7EFE89" w:rsidR="00377DFC" w:rsidRDefault="00AD4C05" w:rsidP="00377DFC">
      <w:pPr>
        <w:tabs>
          <w:tab w:val="center" w:pos="4680"/>
        </w:tabs>
        <w:jc w:val="center"/>
        <w:rPr>
          <w:rFonts w:ascii="Palatino Linotype" w:hAnsi="Palatino Linotype"/>
          <w:bCs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MAGISTRATE</w:t>
      </w:r>
      <w:r w:rsidR="00A431DF">
        <w:rPr>
          <w:rFonts w:ascii="Palatino Linotype" w:hAnsi="Palatino Linotype"/>
          <w:b/>
          <w:bCs/>
          <w:sz w:val="20"/>
          <w:szCs w:val="20"/>
          <w:u w:val="single"/>
        </w:rPr>
        <w:t>’S</w:t>
      </w:r>
      <w:r w:rsidR="00377DFC" w:rsidRPr="00100A62">
        <w:rPr>
          <w:rFonts w:ascii="Palatino Linotype" w:hAnsi="Palatino Linotype"/>
          <w:b/>
          <w:bCs/>
          <w:sz w:val="20"/>
          <w:szCs w:val="20"/>
          <w:u w:val="single"/>
        </w:rPr>
        <w:t xml:space="preserve"> </w:t>
      </w:r>
      <w:r w:rsidR="00A250B5">
        <w:rPr>
          <w:rFonts w:ascii="Palatino Linotype" w:hAnsi="Palatino Linotype"/>
          <w:b/>
          <w:bCs/>
          <w:sz w:val="20"/>
          <w:szCs w:val="20"/>
          <w:u w:val="single"/>
        </w:rPr>
        <w:t>DECISION</w:t>
      </w:r>
    </w:p>
    <w:p w14:paraId="3D8A70EE" w14:textId="1499EAA9" w:rsidR="00044E1C" w:rsidRDefault="00044E1C" w:rsidP="00044E1C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{% </w:t>
      </w:r>
      <w:proofErr w:type="spellStart"/>
      <w:r>
        <w:rPr>
          <w:rFonts w:ascii="Palatino Linotype" w:hAnsi="Palatino Linotype"/>
          <w:sz w:val="20"/>
          <w:szCs w:val="20"/>
        </w:rPr>
        <w:t>elif</w:t>
      </w:r>
      <w:proofErr w:type="spellEnd"/>
      <w:r>
        <w:rPr>
          <w:rFonts w:ascii="Palatino Linotype" w:hAnsi="Palatino Linotype"/>
          <w:sz w:val="20"/>
          <w:szCs w:val="20"/>
        </w:rPr>
        <w:t xml:space="preserve"> </w:t>
      </w:r>
      <w:proofErr w:type="spellStart"/>
      <w:r>
        <w:rPr>
          <w:rFonts w:ascii="Palatino Linotype" w:hAnsi="Palatino Linotype"/>
          <w:sz w:val="20"/>
          <w:szCs w:val="20"/>
        </w:rPr>
        <w:t>judicial_</w:t>
      </w:r>
      <w:proofErr w:type="gramStart"/>
      <w:r>
        <w:rPr>
          <w:rFonts w:ascii="Palatino Linotype" w:hAnsi="Palatino Linotype"/>
          <w:sz w:val="20"/>
          <w:szCs w:val="20"/>
        </w:rPr>
        <w:t>officer</w:t>
      </w:r>
      <w:r w:rsidR="002D4FFD">
        <w:rPr>
          <w:rFonts w:ascii="Palatino Linotype" w:hAnsi="Palatino Linotype"/>
          <w:sz w:val="20"/>
          <w:szCs w:val="20"/>
        </w:rPr>
        <w:t>.officer</w:t>
      </w:r>
      <w:proofErr w:type="gramEnd"/>
      <w:r>
        <w:rPr>
          <w:rFonts w:ascii="Palatino Linotype" w:hAnsi="Palatino Linotype"/>
          <w:sz w:val="20"/>
          <w:szCs w:val="20"/>
        </w:rPr>
        <w:t>_type</w:t>
      </w:r>
      <w:proofErr w:type="spellEnd"/>
      <w:r>
        <w:rPr>
          <w:rFonts w:ascii="Palatino Linotype" w:hAnsi="Palatino Linotype"/>
          <w:sz w:val="20"/>
          <w:szCs w:val="20"/>
        </w:rPr>
        <w:t xml:space="preserve"> == ‘Judge’ %}</w:t>
      </w:r>
    </w:p>
    <w:p w14:paraId="02018F77" w14:textId="55B68736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JUDGMENT ENTRY</w:t>
      </w:r>
    </w:p>
    <w:p w14:paraId="27DB1408" w14:textId="77777777" w:rsidR="00BF19A9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{% endif %}</w:t>
      </w:r>
    </w:p>
    <w:p w14:paraId="0EF07843" w14:textId="4440D752" w:rsidR="008C03C0" w:rsidRPr="00DF71D7" w:rsidRDefault="008C03C0" w:rsidP="004D7C10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</w:t>
      </w:r>
      <w:proofErr w:type="gramStart"/>
      <w:r>
        <w:rPr>
          <w:rFonts w:ascii="Palatino Linotype" w:hAnsi="Palatino Linotype"/>
          <w:sz w:val="20"/>
          <w:szCs w:val="20"/>
        </w:rPr>
        <w:t xml:space="preserve">{{ </w:t>
      </w:r>
      <w:proofErr w:type="spellStart"/>
      <w:r>
        <w:rPr>
          <w:rFonts w:ascii="Palatino Linotype" w:hAnsi="Palatino Linotype"/>
          <w:sz w:val="20"/>
          <w:szCs w:val="20"/>
        </w:rPr>
        <w:t>appearance</w:t>
      </w:r>
      <w:proofErr w:type="gramEnd"/>
      <w:r>
        <w:rPr>
          <w:rFonts w:ascii="Palatino Linotype" w:hAnsi="Palatino Linotype"/>
          <w:sz w:val="20"/>
          <w:szCs w:val="20"/>
        </w:rPr>
        <w:t>_reason</w:t>
      </w:r>
      <w:proofErr w:type="spellEnd"/>
      <w:r>
        <w:rPr>
          <w:rFonts w:ascii="Palatino Linotype" w:hAnsi="Palatino Linotype"/>
          <w:sz w:val="20"/>
          <w:szCs w:val="20"/>
        </w:rPr>
        <w:t xml:space="preserve"> }}</w:t>
      </w:r>
      <w:r w:rsidRPr="00FC46AD">
        <w:rPr>
          <w:rFonts w:ascii="Palatino Linotype" w:hAnsi="Palatino Linotype"/>
          <w:sz w:val="20"/>
          <w:szCs w:val="20"/>
        </w:rPr>
        <w:t xml:space="preserve"> on {{ </w:t>
      </w:r>
      <w:proofErr w:type="spellStart"/>
      <w:r w:rsidRPr="00FC46AD">
        <w:rPr>
          <w:rFonts w:ascii="Palatino Linotype" w:hAnsi="Palatino Linotype"/>
          <w:sz w:val="20"/>
          <w:szCs w:val="20"/>
        </w:rPr>
        <w:t>plea_trial_date</w:t>
      </w:r>
      <w:proofErr w:type="spellEnd"/>
      <w:r w:rsidRPr="00FC46AD">
        <w:rPr>
          <w:rFonts w:ascii="Palatino Linotype" w:hAnsi="Palatino Linotype"/>
          <w:sz w:val="20"/>
          <w:szCs w:val="20"/>
        </w:rPr>
        <w:t xml:space="preserve"> }}.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 xml:space="preserve">{% if </w:t>
      </w:r>
      <w:proofErr w:type="spellStart"/>
      <w:r>
        <w:rPr>
          <w:rFonts w:ascii="Palatino Linotype" w:hAnsi="Palatino Linotype"/>
          <w:bCs/>
          <w:sz w:val="20"/>
          <w:szCs w:val="20"/>
        </w:rPr>
        <w:t>defense_counsel_waived</w:t>
      </w:r>
      <w:proofErr w:type="spellEnd"/>
      <w:r>
        <w:rPr>
          <w:rFonts w:ascii="Palatino Linotype" w:hAnsi="Palatino Linotype"/>
          <w:bCs/>
          <w:sz w:val="20"/>
          <w:szCs w:val="20"/>
        </w:rPr>
        <w:t xml:space="preserve"> is false </w:t>
      </w:r>
      <w:proofErr w:type="gramStart"/>
      <w:r>
        <w:rPr>
          <w:rFonts w:ascii="Palatino Linotype" w:hAnsi="Palatino Linotype"/>
          <w:bCs/>
          <w:sz w:val="20"/>
          <w:szCs w:val="20"/>
        </w:rPr>
        <w:t>%}Defendant</w:t>
      </w:r>
      <w:proofErr w:type="gramEnd"/>
      <w:r>
        <w:rPr>
          <w:rFonts w:ascii="Palatino Linotype" w:hAnsi="Palatino Linotype"/>
          <w:bCs/>
          <w:sz w:val="20"/>
          <w:szCs w:val="20"/>
        </w:rPr>
        <w:t xml:space="preserve"> was represented by {{ </w:t>
      </w:r>
      <w:proofErr w:type="spellStart"/>
      <w:r>
        <w:rPr>
          <w:rFonts w:ascii="Palatino Linotype" w:hAnsi="Palatino Linotype"/>
          <w:bCs/>
          <w:sz w:val="20"/>
          <w:szCs w:val="20"/>
        </w:rPr>
        <w:t>defense_counsel</w:t>
      </w:r>
      <w:proofErr w:type="spellEnd"/>
      <w:r>
        <w:rPr>
          <w:rFonts w:ascii="Palatino Linotype" w:hAnsi="Palatino Linotype"/>
          <w:bCs/>
          <w:sz w:val="20"/>
          <w:szCs w:val="20"/>
        </w:rPr>
        <w:t xml:space="preserve"> }}, {{ </w:t>
      </w:r>
      <w:proofErr w:type="spellStart"/>
      <w:r>
        <w:rPr>
          <w:rFonts w:ascii="Palatino Linotype" w:hAnsi="Palatino Linotype"/>
          <w:bCs/>
          <w:sz w:val="20"/>
          <w:szCs w:val="20"/>
        </w:rPr>
        <w:t>defense_counsel_type</w:t>
      </w:r>
      <w:proofErr w:type="spellEnd"/>
      <w:r>
        <w:rPr>
          <w:rFonts w:ascii="Palatino Linotype" w:hAnsi="Palatino Linotype"/>
          <w:bCs/>
          <w:sz w:val="20"/>
          <w:szCs w:val="20"/>
        </w:rPr>
        <w:t xml:space="preserve"> }}. {% </w:t>
      </w:r>
      <w:proofErr w:type="spellStart"/>
      <w:r>
        <w:rPr>
          <w:rFonts w:ascii="Palatino Linotype" w:hAnsi="Palatino Linotype"/>
          <w:bCs/>
          <w:sz w:val="20"/>
          <w:szCs w:val="20"/>
        </w:rPr>
        <w:t>elif</w:t>
      </w:r>
      <w:proofErr w:type="spellEnd"/>
      <w:r>
        <w:rPr>
          <w:rFonts w:ascii="Palatino Linotype" w:hAnsi="Palatino Linotype"/>
          <w:bCs/>
          <w:sz w:val="20"/>
          <w:szCs w:val="20"/>
        </w:rPr>
        <w:t xml:space="preserve"> </w:t>
      </w:r>
      <w:proofErr w:type="spellStart"/>
      <w:r>
        <w:rPr>
          <w:rFonts w:ascii="Palatino Linotype" w:hAnsi="Palatino Linotype"/>
          <w:bCs/>
          <w:sz w:val="20"/>
          <w:szCs w:val="20"/>
        </w:rPr>
        <w:t>defense_counsel_waived</w:t>
      </w:r>
      <w:proofErr w:type="spellEnd"/>
      <w:r>
        <w:rPr>
          <w:rFonts w:ascii="Palatino Linotype" w:hAnsi="Palatino Linotype"/>
          <w:bCs/>
          <w:sz w:val="20"/>
          <w:szCs w:val="20"/>
        </w:rPr>
        <w:t xml:space="preserve"> is true </w:t>
      </w:r>
      <w:proofErr w:type="gramStart"/>
      <w:r>
        <w:rPr>
          <w:rFonts w:ascii="Palatino Linotype" w:hAnsi="Palatino Linotype"/>
          <w:bCs/>
          <w:sz w:val="20"/>
          <w:szCs w:val="20"/>
        </w:rPr>
        <w:t>%}Defendant</w:t>
      </w:r>
      <w:proofErr w:type="gramEnd"/>
      <w:r>
        <w:rPr>
          <w:rFonts w:ascii="Palatino Linotype" w:hAnsi="Palatino Linotype"/>
          <w:bCs/>
          <w:sz w:val="20"/>
          <w:szCs w:val="20"/>
        </w:rPr>
        <w:t xml:space="preserve"> waived right to counsel. {% endif </w:t>
      </w:r>
      <w:proofErr w:type="gramStart"/>
      <w:r>
        <w:rPr>
          <w:rFonts w:ascii="Palatino Linotype" w:hAnsi="Palatino Linotype"/>
          <w:bCs/>
          <w:sz w:val="20"/>
          <w:szCs w:val="20"/>
        </w:rPr>
        <w:t>%}</w:t>
      </w:r>
      <w:r w:rsidRPr="00FC46AD">
        <w:rPr>
          <w:rFonts w:ascii="Palatino Linotype" w:hAnsi="Palatino Linotype"/>
          <w:bCs/>
          <w:sz w:val="20"/>
          <w:szCs w:val="20"/>
        </w:rPr>
        <w:t>{</w:t>
      </w:r>
      <w:proofErr w:type="gramEnd"/>
      <w:r w:rsidRPr="00FC46AD">
        <w:rPr>
          <w:rFonts w:ascii="Palatino Linotype" w:hAnsi="Palatino Linotype"/>
          <w:bCs/>
          <w:sz w:val="20"/>
          <w:szCs w:val="20"/>
        </w:rPr>
        <w:t xml:space="preserve">% if </w:t>
      </w:r>
      <w:proofErr w:type="spellStart"/>
      <w:r w:rsidRPr="00FC46AD">
        <w:rPr>
          <w:rFonts w:ascii="Palatino Linotype" w:hAnsi="Palatino Linotype"/>
          <w:bCs/>
          <w:sz w:val="20"/>
          <w:szCs w:val="20"/>
        </w:rPr>
        <w:t>amend_offense_details</w:t>
      </w:r>
      <w:proofErr w:type="spellEnd"/>
      <w:r w:rsidRPr="00FC46AD">
        <w:rPr>
          <w:rFonts w:ascii="Palatino Linotype" w:hAnsi="Palatino Linotype"/>
          <w:bCs/>
          <w:sz w:val="20"/>
          <w:szCs w:val="20"/>
        </w:rPr>
        <w:t xml:space="preserve"> is not none %}Counsel for the State of Ohio made a motion to amend the cha</w:t>
      </w:r>
      <w:r>
        <w:rPr>
          <w:rFonts w:ascii="Palatino Linotype" w:hAnsi="Palatino Linotype"/>
          <w:bCs/>
          <w:sz w:val="20"/>
          <w:szCs w:val="20"/>
        </w:rPr>
        <w:t>rge(s) in the case.</w:t>
      </w:r>
      <w:r w:rsidRPr="00FC46AD">
        <w:rPr>
          <w:rFonts w:ascii="Palatino Linotype" w:hAnsi="Palatino Linotype"/>
          <w:bCs/>
          <w:sz w:val="20"/>
          <w:szCs w:val="20"/>
        </w:rPr>
        <w:t xml:space="preserve">{% if </w:t>
      </w:r>
      <w:proofErr w:type="spellStart"/>
      <w:r w:rsidRPr="00FC46AD">
        <w:rPr>
          <w:rFonts w:ascii="Palatino Linotype" w:hAnsi="Palatino Linotype"/>
          <w:bCs/>
          <w:sz w:val="20"/>
          <w:szCs w:val="20"/>
        </w:rPr>
        <w:t>amend_offense_details.motion_disposition</w:t>
      </w:r>
      <w:proofErr w:type="spellEnd"/>
      <w:r w:rsidRPr="00FC46AD">
        <w:rPr>
          <w:rFonts w:ascii="Palatino Linotype" w:hAnsi="Palatino Linotype"/>
          <w:bCs/>
          <w:sz w:val="20"/>
          <w:szCs w:val="20"/>
        </w:rPr>
        <w:t xml:space="preserve">  ==  ‘Granted’ %} The Court found the amendment </w:t>
      </w:r>
      <w:r>
        <w:rPr>
          <w:rFonts w:ascii="Palatino Linotype" w:hAnsi="Palatino Linotype"/>
          <w:bCs/>
          <w:sz w:val="20"/>
          <w:szCs w:val="20"/>
        </w:rPr>
        <w:t>is consistent with Crim. R. 7 and consistent with the facts of this case. Therefore, the motion is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proofErr w:type="gramStart"/>
      <w:r w:rsidRPr="00FC46AD">
        <w:rPr>
          <w:rFonts w:ascii="Palatino Linotype" w:hAnsi="Palatino Linotype"/>
          <w:bCs/>
          <w:sz w:val="20"/>
          <w:szCs w:val="20"/>
        </w:rPr>
        <w:t xml:space="preserve">{{ </w:t>
      </w:r>
      <w:proofErr w:type="spellStart"/>
      <w:r w:rsidRPr="00FC46AD">
        <w:rPr>
          <w:rFonts w:ascii="Palatino Linotype" w:hAnsi="Palatino Linotype"/>
          <w:bCs/>
          <w:sz w:val="20"/>
          <w:szCs w:val="20"/>
        </w:rPr>
        <w:t>amend</w:t>
      </w:r>
      <w:proofErr w:type="gramEnd"/>
      <w:r w:rsidRPr="00FC46AD">
        <w:rPr>
          <w:rFonts w:ascii="Palatino Linotype" w:hAnsi="Palatino Linotype"/>
          <w:bCs/>
          <w:sz w:val="20"/>
          <w:szCs w:val="20"/>
        </w:rPr>
        <w:t>_offense_details.motion_disposition</w:t>
      </w:r>
      <w:proofErr w:type="spellEnd"/>
      <w:r w:rsidRPr="00FC46AD">
        <w:rPr>
          <w:rFonts w:ascii="Palatino Linotype" w:hAnsi="Palatino Linotype"/>
          <w:bCs/>
          <w:sz w:val="20"/>
          <w:szCs w:val="20"/>
        </w:rPr>
        <w:t xml:space="preserve"> }}.</w:t>
      </w:r>
      <w:r>
        <w:rPr>
          <w:rFonts w:ascii="Palatino Linotype" w:hAnsi="Palatino Linotype"/>
          <w:bCs/>
          <w:sz w:val="20"/>
          <w:szCs w:val="20"/>
        </w:rPr>
        <w:t xml:space="preserve"> The charge(s) of {% for charge in </w:t>
      </w:r>
      <w:proofErr w:type="spellStart"/>
      <w:r>
        <w:rPr>
          <w:rFonts w:ascii="Palatino Linotype" w:hAnsi="Palatino Linotype"/>
          <w:bCs/>
          <w:sz w:val="20"/>
          <w:szCs w:val="20"/>
        </w:rPr>
        <w:t>amended_charges_list</w:t>
      </w:r>
      <w:proofErr w:type="spellEnd"/>
      <w:r>
        <w:rPr>
          <w:rFonts w:ascii="Palatino Linotype" w:hAnsi="Palatino Linotype"/>
          <w:bCs/>
          <w:sz w:val="20"/>
          <w:szCs w:val="20"/>
        </w:rPr>
        <w:t xml:space="preserve"> %}{% if </w:t>
      </w:r>
      <w:proofErr w:type="spellStart"/>
      <w:r>
        <w:rPr>
          <w:rFonts w:ascii="Palatino Linotype" w:hAnsi="Palatino Linotype"/>
          <w:bCs/>
          <w:sz w:val="20"/>
          <w:szCs w:val="20"/>
        </w:rPr>
        <w:t>loop.index</w:t>
      </w:r>
      <w:proofErr w:type="spellEnd"/>
      <w:r>
        <w:rPr>
          <w:rFonts w:ascii="Palatino Linotype" w:hAnsi="Palatino Linotype"/>
          <w:bCs/>
          <w:sz w:val="20"/>
          <w:szCs w:val="20"/>
        </w:rPr>
        <w:t xml:space="preserve"> == 2 %} and {% endif %}{{ charge[0] }} is amended to {{ charge[1] }}{% </w:t>
      </w:r>
      <w:proofErr w:type="spellStart"/>
      <w:r>
        <w:rPr>
          <w:rFonts w:ascii="Palatino Linotype" w:hAnsi="Palatino Linotype"/>
          <w:bCs/>
          <w:sz w:val="20"/>
          <w:szCs w:val="20"/>
        </w:rPr>
        <w:t>endfor</w:t>
      </w:r>
      <w:proofErr w:type="spellEnd"/>
      <w:r>
        <w:rPr>
          <w:rFonts w:ascii="Palatino Linotype" w:hAnsi="Palatino Linotype"/>
          <w:bCs/>
          <w:sz w:val="20"/>
          <w:szCs w:val="20"/>
        </w:rPr>
        <w:t xml:space="preserve"> %}.</w:t>
      </w:r>
      <w:r w:rsidRPr="00FC46AD">
        <w:rPr>
          <w:rFonts w:ascii="Palatino Linotype" w:hAnsi="Palatino Linotype"/>
          <w:bCs/>
          <w:sz w:val="20"/>
          <w:szCs w:val="20"/>
        </w:rPr>
        <w:t xml:space="preserve">{% </w:t>
      </w:r>
      <w:proofErr w:type="spellStart"/>
      <w:r w:rsidRPr="00FC46AD">
        <w:rPr>
          <w:rFonts w:ascii="Palatino Linotype" w:hAnsi="Palatino Linotype"/>
          <w:bCs/>
          <w:sz w:val="20"/>
          <w:szCs w:val="20"/>
        </w:rPr>
        <w:t>elif</w:t>
      </w:r>
      <w:proofErr w:type="spellEnd"/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proofErr w:type="spellStart"/>
      <w:r w:rsidRPr="00FC46AD">
        <w:rPr>
          <w:rFonts w:ascii="Palatino Linotype" w:hAnsi="Palatino Linotype"/>
          <w:bCs/>
          <w:sz w:val="20"/>
          <w:szCs w:val="20"/>
        </w:rPr>
        <w:t>amend_offense_details.motion_disposition</w:t>
      </w:r>
      <w:proofErr w:type="spellEnd"/>
      <w:r>
        <w:rPr>
          <w:rFonts w:ascii="Palatino Linotype" w:hAnsi="Palatino Linotype"/>
          <w:bCs/>
          <w:sz w:val="20"/>
          <w:szCs w:val="20"/>
        </w:rPr>
        <w:t xml:space="preserve">  ==  ‘Denied’ %}</w:t>
      </w:r>
      <w:r w:rsidRPr="00FC46AD">
        <w:rPr>
          <w:rFonts w:ascii="Palatino Linotype" w:hAnsi="Palatino Linotype"/>
          <w:bCs/>
          <w:sz w:val="20"/>
          <w:szCs w:val="20"/>
        </w:rPr>
        <w:t xml:space="preserve"> The Court found the amendment did alter the name or identify of the offense</w:t>
      </w:r>
      <w:r>
        <w:rPr>
          <w:rFonts w:ascii="Palatino Linotype" w:hAnsi="Palatino Linotype"/>
          <w:bCs/>
          <w:sz w:val="20"/>
          <w:szCs w:val="20"/>
        </w:rPr>
        <w:t>(s)</w:t>
      </w:r>
      <w:r w:rsidRPr="00FC46AD">
        <w:rPr>
          <w:rFonts w:ascii="Palatino Linotype" w:hAnsi="Palatino Linotype"/>
          <w:bCs/>
          <w:sz w:val="20"/>
          <w:szCs w:val="20"/>
        </w:rPr>
        <w:t xml:space="preserve"> and therefore the motion is {{ </w:t>
      </w:r>
      <w:proofErr w:type="spellStart"/>
      <w:r w:rsidRPr="00FC46AD">
        <w:rPr>
          <w:rFonts w:ascii="Palatino Linotype" w:hAnsi="Palatino Linotype"/>
          <w:bCs/>
          <w:sz w:val="20"/>
          <w:szCs w:val="20"/>
        </w:rPr>
        <w:t>amend_offense</w:t>
      </w:r>
      <w:r>
        <w:rPr>
          <w:rFonts w:ascii="Palatino Linotype" w:hAnsi="Palatino Linotype"/>
          <w:bCs/>
          <w:sz w:val="20"/>
          <w:szCs w:val="20"/>
        </w:rPr>
        <w:t>_details.motion_disposition</w:t>
      </w:r>
      <w:proofErr w:type="spellEnd"/>
      <w:r>
        <w:rPr>
          <w:rFonts w:ascii="Palatino Linotype" w:hAnsi="Palatino Linotype"/>
          <w:bCs/>
          <w:sz w:val="20"/>
          <w:szCs w:val="20"/>
        </w:rPr>
        <w:t xml:space="preserve"> }}.</w:t>
      </w:r>
      <w:r w:rsidRPr="00FC46AD">
        <w:rPr>
          <w:rFonts w:ascii="Palatino Linotype" w:hAnsi="Palatino Linotype"/>
          <w:bCs/>
          <w:sz w:val="20"/>
          <w:szCs w:val="20"/>
        </w:rPr>
        <w:t>{% endif %}{% endif %}</w:t>
      </w:r>
    </w:p>
    <w:p w14:paraId="0549F1E8" w14:textId="7777777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</w:p>
    <w:p w14:paraId="39EC0458" w14:textId="2AAACE1C" w:rsidR="00577DA6" w:rsidRDefault="003F5959" w:rsidP="00577D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 w:rsidR="004E4B95">
        <w:rPr>
          <w:rFonts w:ascii="Palatino Linotype" w:hAnsi="Palatino Linotype"/>
          <w:sz w:val="20"/>
          <w:szCs w:val="20"/>
        </w:rPr>
        <w:t xml:space="preserve">rth below. </w:t>
      </w:r>
      <w:r w:rsidR="00A44EA0">
        <w:rPr>
          <w:rFonts w:ascii="Palatino Linotype" w:hAnsi="Palatino Linotype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</w:t>
      </w:r>
      <w:r w:rsidR="008515DD" w:rsidRPr="007D18AD">
        <w:rPr>
          <w:rFonts w:ascii="Palatino Linotype" w:hAnsi="Palatino Linotype"/>
          <w:vanish/>
          <w:sz w:val="20"/>
          <w:szCs w:val="20"/>
        </w:rPr>
        <w:t>R.C. 2943.031</w:t>
      </w:r>
      <w:r w:rsidR="008515DD">
        <w:rPr>
          <w:rFonts w:ascii="Palatino Linotype" w:hAnsi="Palatino Linotype"/>
          <w:vanish/>
          <w:sz w:val="20"/>
          <w:szCs w:val="20"/>
        </w:rPr>
        <w:t>.</w:t>
      </w:r>
      <w:r w:rsidR="008515DD" w:rsidRPr="007D18AD">
        <w:rPr>
          <w:rFonts w:ascii="Palatino Linotype" w:hAnsi="Palatino Linotype"/>
          <w:vanish/>
          <w:sz w:val="20"/>
          <w:szCs w:val="20"/>
        </w:rPr>
        <w:t xml:space="preserve"> </w:t>
      </w:r>
      <w:r w:rsidR="00577DA6">
        <w:rPr>
          <w:rFonts w:ascii="Palatino Linotype" w:hAnsi="Palatino Linotype"/>
          <w:sz w:val="20"/>
          <w:szCs w:val="20"/>
        </w:rPr>
        <w:t xml:space="preserve">{% if </w:t>
      </w:r>
      <w:proofErr w:type="spellStart"/>
      <w:r w:rsidR="00577DA6">
        <w:rPr>
          <w:rFonts w:ascii="Palatino Linotype" w:hAnsi="Palatino Linotype"/>
          <w:sz w:val="20"/>
          <w:szCs w:val="20"/>
        </w:rPr>
        <w:t>offense_of_violence</w:t>
      </w:r>
      <w:proofErr w:type="spellEnd"/>
      <w:r w:rsidR="00577DA6">
        <w:rPr>
          <w:rFonts w:ascii="Palatino Linotype" w:hAnsi="Palatino Linotype"/>
          <w:sz w:val="20"/>
          <w:szCs w:val="20"/>
        </w:rPr>
        <w:t xml:space="preserve"> is true </w:t>
      </w:r>
      <w:proofErr w:type="gramStart"/>
      <w:r w:rsidR="00577DA6">
        <w:rPr>
          <w:rFonts w:ascii="Palatino Linotype" w:hAnsi="Palatino Linotype"/>
          <w:sz w:val="20"/>
          <w:szCs w:val="20"/>
        </w:rPr>
        <w:t>%}The</w:t>
      </w:r>
      <w:proofErr w:type="gramEnd"/>
      <w:r w:rsidR="00577DA6">
        <w:rPr>
          <w:rFonts w:ascii="Palatino Linotype" w:hAnsi="Palatino Linotype"/>
          <w:sz w:val="20"/>
          <w:szCs w:val="20"/>
        </w:rPr>
        <w:t xml:space="preserve"> Court additionally informed the Defendant that a conviction in this case results in the following: </w:t>
      </w:r>
    </w:p>
    <w:p w14:paraId="2E6F7BC9" w14:textId="77777777" w:rsidR="00577DA6" w:rsidRDefault="00577DA6" w:rsidP="00577DA6">
      <w:pPr>
        <w:pStyle w:val="ListParagraph"/>
        <w:numPr>
          <w:ilvl w:val="0"/>
          <w:numId w:val="4"/>
        </w:numPr>
        <w:jc w:val="both"/>
        <w:rPr>
          <w:rFonts w:ascii="Palatino Linotype" w:hAnsi="Palatino Linotype"/>
          <w:sz w:val="20"/>
          <w:szCs w:val="20"/>
        </w:rPr>
      </w:pPr>
      <w:r w:rsidRPr="009665E0">
        <w:rPr>
          <w:rFonts w:ascii="Palatino Linotype" w:hAnsi="Palatino Linotype"/>
          <w:sz w:val="20"/>
          <w:szCs w:val="20"/>
        </w:rPr>
        <w:t>18 U.S.C § 922(g)(9) prohibits the Defendant from shipping, transporting, purchasing, possessing, or owning a firearm or ammunition.</w:t>
      </w:r>
    </w:p>
    <w:p w14:paraId="05ECA35E" w14:textId="77777777" w:rsidR="00577DA6" w:rsidRDefault="00577DA6" w:rsidP="00577DA6">
      <w:pPr>
        <w:pStyle w:val="ListParagraph"/>
        <w:numPr>
          <w:ilvl w:val="0"/>
          <w:numId w:val="4"/>
        </w:num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A conviction in this case may escalate subsequent violations into felonies.</w:t>
      </w:r>
    </w:p>
    <w:p w14:paraId="1D0A52FE" w14:textId="41902D41" w:rsidR="00A44EA0" w:rsidRPr="00577DA6" w:rsidRDefault="00577DA6" w:rsidP="005043A6">
      <w:pPr>
        <w:pStyle w:val="ListParagraph"/>
        <w:numPr>
          <w:ilvl w:val="0"/>
          <w:numId w:val="4"/>
        </w:numPr>
        <w:jc w:val="both"/>
        <w:rPr>
          <w:rFonts w:ascii="Palatino Linotype" w:hAnsi="Palatino Linotype"/>
          <w:sz w:val="20"/>
          <w:szCs w:val="20"/>
        </w:rPr>
      </w:pPr>
      <w:r w:rsidRPr="00D426CD">
        <w:rPr>
          <w:rFonts w:ascii="Palatino Linotype" w:hAnsi="Palatino Linotype"/>
          <w:sz w:val="20"/>
          <w:szCs w:val="20"/>
        </w:rPr>
        <w:t>A conviction in this case may render the Defendant ineligible for certain state and federal benefits. {% endif %}</w:t>
      </w:r>
    </w:p>
    <w:p w14:paraId="225B6BF4" w14:textId="77777777" w:rsidR="00A44EA0" w:rsidRDefault="00A44EA0" w:rsidP="005043A6">
      <w:pPr>
        <w:jc w:val="both"/>
        <w:rPr>
          <w:rFonts w:ascii="Palatino Linotype" w:hAnsi="Palatino Linotype"/>
          <w:sz w:val="20"/>
          <w:szCs w:val="20"/>
        </w:rPr>
      </w:pPr>
    </w:p>
    <w:p w14:paraId="00D20E94" w14:textId="321D574C" w:rsidR="003F5959" w:rsidRPr="00FC46AD" w:rsidRDefault="004E4B95" w:rsidP="005043A6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The Defendant</w:t>
      </w:r>
      <w:r w:rsidR="003F5959"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 w:rsidR="001A5417">
        <w:rPr>
          <w:rFonts w:ascii="Palatino Linotype" w:hAnsi="Palatino Linotype"/>
          <w:sz w:val="20"/>
          <w:szCs w:val="20"/>
        </w:rPr>
        <w:t>. Defendant</w:t>
      </w:r>
      <w:r w:rsidR="003F5959"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The Court</w:t>
      </w:r>
      <w:r w:rsidR="00A44EA0">
        <w:rPr>
          <w:rFonts w:ascii="Palatino Linotype" w:hAnsi="Palatino Linotype"/>
          <w:sz w:val="20"/>
          <w:szCs w:val="20"/>
        </w:rPr>
        <w:t xml:space="preserve"> found</w:t>
      </w:r>
      <w:r w:rsidR="003F5959" w:rsidRPr="00FC46AD">
        <w:rPr>
          <w:rFonts w:ascii="Palatino Linotype" w:hAnsi="Palatino Linotype"/>
          <w:sz w:val="20"/>
          <w:szCs w:val="20"/>
        </w:rPr>
        <w:t xml:space="preserve"> that the Defendant entered the plea knowingly, intelligently, and voluntarily, </w:t>
      </w:r>
      <w:r w:rsidR="00A44EA0">
        <w:rPr>
          <w:rFonts w:ascii="Palatino Linotype" w:hAnsi="Palatino Linotype"/>
          <w:sz w:val="20"/>
          <w:szCs w:val="20"/>
        </w:rPr>
        <w:t xml:space="preserve">and the Court </w:t>
      </w:r>
      <w:r w:rsidR="003F5959" w:rsidRPr="00FC46AD">
        <w:rPr>
          <w:rFonts w:ascii="Palatino Linotype" w:hAnsi="Palatino Linotype"/>
          <w:sz w:val="20"/>
          <w:szCs w:val="20"/>
        </w:rPr>
        <w:t>accepted the plea</w:t>
      </w:r>
      <w:r w:rsidR="00A44EA0">
        <w:rPr>
          <w:rFonts w:ascii="Palatino Linotype" w:hAnsi="Palatino Linotype"/>
          <w:sz w:val="20"/>
          <w:szCs w:val="20"/>
        </w:rPr>
        <w:t>. Following allocution, the Court</w:t>
      </w:r>
      <w:r w:rsidR="00391B4C">
        <w:rPr>
          <w:rFonts w:ascii="Palatino Linotype" w:hAnsi="Palatino Linotype"/>
          <w:sz w:val="20"/>
          <w:szCs w:val="20"/>
        </w:rPr>
        <w:t xml:space="preserve"> </w:t>
      </w:r>
      <w:r w:rsidR="003F5959" w:rsidRPr="00FC46AD">
        <w:rPr>
          <w:rFonts w:ascii="Palatino Linotype" w:hAnsi="Palatino Linotype"/>
          <w:sz w:val="20"/>
          <w:szCs w:val="20"/>
        </w:rPr>
        <w:t xml:space="preserve">entered the following </w:t>
      </w:r>
      <w:r w:rsidR="009C4B4D">
        <w:rPr>
          <w:rFonts w:ascii="Palatino Linotype" w:hAnsi="Palatino Linotype"/>
          <w:sz w:val="20"/>
          <w:szCs w:val="20"/>
        </w:rPr>
        <w:t>finding(s)</w:t>
      </w:r>
      <w:r w:rsidR="003F5959" w:rsidRPr="00FC46AD">
        <w:rPr>
          <w:rFonts w:ascii="Palatino Linotype" w:hAnsi="Palatino Linotype"/>
          <w:sz w:val="20"/>
          <w:szCs w:val="20"/>
        </w:rPr>
        <w:t>:</w:t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01"/>
        <w:gridCol w:w="1559"/>
        <w:gridCol w:w="3289"/>
        <w:gridCol w:w="1632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1559" w:type="dxa"/>
          </w:tcPr>
          <w:p w14:paraId="21F1F975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tc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for charge in 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charges_list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%}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charge</w:t>
            </w:r>
            <w:proofErr w:type="gram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.offense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}}</w:t>
            </w:r>
          </w:p>
        </w:tc>
        <w:tc>
          <w:tcPr>
            <w:tcW w:w="1632" w:type="dxa"/>
          </w:tcPr>
          <w:p w14:paraId="04B2FF82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tc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endfor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%}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1559" w:type="dxa"/>
          </w:tcPr>
          <w:p w14:paraId="46ED294B" w14:textId="2CFC53E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tc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for charge in 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charges_list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%}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charge</w:t>
            </w:r>
            <w:proofErr w:type="gram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.statute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}}</w:t>
            </w:r>
          </w:p>
        </w:tc>
        <w:tc>
          <w:tcPr>
            <w:tcW w:w="1632" w:type="dxa"/>
          </w:tcPr>
          <w:p w14:paraId="63DA337E" w14:textId="0AF87DE2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tc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endfor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%}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1559" w:type="dxa"/>
          </w:tcPr>
          <w:p w14:paraId="2FC093C6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tc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for </w:t>
            </w: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charge in 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charges_list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%}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{{ 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charge</w:t>
            </w:r>
            <w:proofErr w:type="gram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.degree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}}</w:t>
            </w:r>
          </w:p>
        </w:tc>
        <w:tc>
          <w:tcPr>
            <w:tcW w:w="1632" w:type="dxa"/>
          </w:tcPr>
          <w:p w14:paraId="1D327FF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tc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endfor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%}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1559" w:type="dxa"/>
          </w:tcPr>
          <w:p w14:paraId="12D6C8DC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tc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for charge in 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charges_list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%}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charge</w:t>
            </w:r>
            <w:proofErr w:type="gram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.plea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}}</w:t>
            </w:r>
          </w:p>
        </w:tc>
        <w:tc>
          <w:tcPr>
            <w:tcW w:w="1632" w:type="dxa"/>
          </w:tcPr>
          <w:p w14:paraId="592361E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tc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endfor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%}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1559" w:type="dxa"/>
          </w:tcPr>
          <w:p w14:paraId="5A9963BE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tc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for charge in 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charges_list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%}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charge</w:t>
            </w:r>
            <w:proofErr w:type="gram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.finding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}}</w:t>
            </w:r>
          </w:p>
        </w:tc>
        <w:tc>
          <w:tcPr>
            <w:tcW w:w="1632" w:type="dxa"/>
          </w:tcPr>
          <w:p w14:paraId="5BD0B33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tc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endfor</w:t>
            </w:r>
            <w:proofErr w:type="spellEnd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%}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5623E4C4" w14:textId="39778070" w:rsidR="003E2BB8" w:rsidRDefault="00316F54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</w:rPr>
        <w:t>Sentencing.</w:t>
      </w:r>
      <w:r>
        <w:rPr>
          <w:rFonts w:ascii="Palatino Linotype" w:hAnsi="Palatino Linotype"/>
          <w:sz w:val="20"/>
          <w:szCs w:val="20"/>
        </w:rPr>
        <w:t xml:space="preserve">  This case shall be set for sentencing at a future date for the following reasons:</w:t>
      </w:r>
      <w:r w:rsidRPr="00316F54">
        <w:rPr>
          <w:rFonts w:ascii="Palatino Linotype" w:hAnsi="Palatino Linotype"/>
          <w:sz w:val="20"/>
          <w:szCs w:val="20"/>
        </w:rPr>
        <w:t xml:space="preserve"> </w:t>
      </w:r>
      <w:r w:rsidRPr="006428A3">
        <w:rPr>
          <w:rFonts w:ascii="Palatino Linotype" w:hAnsi="Palatino Linotype"/>
          <w:sz w:val="20"/>
          <w:szCs w:val="20"/>
        </w:rPr>
        <w:t xml:space="preserve">{% if </w:t>
      </w:r>
      <w:proofErr w:type="spellStart"/>
      <w:r>
        <w:rPr>
          <w:rFonts w:ascii="Palatino Linotype" w:hAnsi="Palatino Linotype"/>
          <w:sz w:val="20"/>
          <w:szCs w:val="20"/>
        </w:rPr>
        <w:t>future_</w:t>
      </w:r>
      <w:proofErr w:type="gramStart"/>
      <w:r>
        <w:rPr>
          <w:rFonts w:ascii="Palatino Linotype" w:hAnsi="Palatino Linotype"/>
          <w:sz w:val="20"/>
          <w:szCs w:val="20"/>
        </w:rPr>
        <w:t>sentencing.</w:t>
      </w:r>
      <w:r w:rsidR="00C649E8">
        <w:rPr>
          <w:rFonts w:ascii="Palatino Linotype" w:hAnsi="Palatino Linotype"/>
          <w:sz w:val="20"/>
          <w:szCs w:val="20"/>
        </w:rPr>
        <w:t>prepare</w:t>
      </w:r>
      <w:proofErr w:type="gramEnd"/>
      <w:r w:rsidR="00C649E8">
        <w:rPr>
          <w:rFonts w:ascii="Palatino Linotype" w:hAnsi="Palatino Linotype"/>
          <w:sz w:val="20"/>
          <w:szCs w:val="20"/>
        </w:rPr>
        <w:t>_psi</w:t>
      </w:r>
      <w:proofErr w:type="spellEnd"/>
      <w:r w:rsidR="00C649E8">
        <w:rPr>
          <w:rFonts w:ascii="Palatino Linotype" w:hAnsi="Palatino Linotype"/>
          <w:sz w:val="20"/>
          <w:szCs w:val="20"/>
        </w:rPr>
        <w:t xml:space="preserve"> </w:t>
      </w:r>
      <w:r w:rsidRPr="006428A3">
        <w:rPr>
          <w:rFonts w:ascii="Palatino Linotype" w:hAnsi="Palatino Linotype"/>
          <w:sz w:val="20"/>
          <w:szCs w:val="20"/>
        </w:rPr>
        <w:t>is true %}</w:t>
      </w:r>
    </w:p>
    <w:p w14:paraId="66AE8A57" w14:textId="385A8495" w:rsidR="00316F54" w:rsidRDefault="00C649E8" w:rsidP="00316F54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The Office of Community Control shall prepare a Presentence Investigation Report for the Court’s consideration at sentencing. {% endif </w:t>
      </w:r>
      <w:proofErr w:type="gramStart"/>
      <w:r>
        <w:rPr>
          <w:rFonts w:ascii="Palatino Linotype" w:hAnsi="Palatino Linotype"/>
          <w:sz w:val="20"/>
          <w:szCs w:val="20"/>
        </w:rPr>
        <w:t>%}{</w:t>
      </w:r>
      <w:proofErr w:type="gramEnd"/>
      <w:r>
        <w:rPr>
          <w:rFonts w:ascii="Palatino Linotype" w:hAnsi="Palatino Linotype"/>
          <w:sz w:val="20"/>
          <w:szCs w:val="20"/>
        </w:rPr>
        <w:t xml:space="preserve">% if </w:t>
      </w:r>
      <w:proofErr w:type="spellStart"/>
      <w:r>
        <w:rPr>
          <w:rFonts w:ascii="Palatino Linotype" w:hAnsi="Palatino Linotype"/>
          <w:sz w:val="20"/>
          <w:szCs w:val="20"/>
        </w:rPr>
        <w:t>future_sentencing.set_restitution</w:t>
      </w:r>
      <w:proofErr w:type="spellEnd"/>
      <w:r>
        <w:rPr>
          <w:rFonts w:ascii="Palatino Linotype" w:hAnsi="Palatino Linotype"/>
          <w:sz w:val="20"/>
          <w:szCs w:val="20"/>
        </w:rPr>
        <w:t xml:space="preserve"> is true %}</w:t>
      </w:r>
    </w:p>
    <w:p w14:paraId="039D2651" w14:textId="03DB3F19" w:rsidR="00C649E8" w:rsidRDefault="00C649E8" w:rsidP="00316F54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The Clerk shall notify the victim of their right to restitution pursuant to R.C. </w:t>
      </w:r>
      <w:r w:rsidR="0034419A">
        <w:rPr>
          <w:rFonts w:ascii="Palatino Linotype" w:hAnsi="Palatino Linotype"/>
          <w:sz w:val="20"/>
          <w:szCs w:val="20"/>
        </w:rPr>
        <w:t xml:space="preserve">§§ 2743.51 – 2743.72 </w:t>
      </w:r>
      <w:r>
        <w:rPr>
          <w:rFonts w:ascii="Palatino Linotype" w:hAnsi="Palatino Linotype"/>
          <w:sz w:val="20"/>
          <w:szCs w:val="20"/>
        </w:rPr>
        <w:t xml:space="preserve">and the Court shall consider any information on restitution at sentencing. {% endif </w:t>
      </w:r>
      <w:proofErr w:type="gramStart"/>
      <w:r>
        <w:rPr>
          <w:rFonts w:ascii="Palatino Linotype" w:hAnsi="Palatino Linotype"/>
          <w:sz w:val="20"/>
          <w:szCs w:val="20"/>
        </w:rPr>
        <w:t>%}{</w:t>
      </w:r>
      <w:proofErr w:type="gramEnd"/>
      <w:r>
        <w:rPr>
          <w:rFonts w:ascii="Palatino Linotype" w:hAnsi="Palatino Linotype"/>
          <w:sz w:val="20"/>
          <w:szCs w:val="20"/>
        </w:rPr>
        <w:t>%</w:t>
      </w:r>
      <w:r w:rsidR="0034419A">
        <w:rPr>
          <w:rFonts w:ascii="Palatino Linotype" w:hAnsi="Palatino Linotype"/>
          <w:sz w:val="20"/>
          <w:szCs w:val="20"/>
        </w:rPr>
        <w:t xml:space="preserve"> if </w:t>
      </w:r>
      <w:proofErr w:type="spellStart"/>
      <w:r w:rsidR="0034419A">
        <w:rPr>
          <w:rFonts w:ascii="Palatino Linotype" w:hAnsi="Palatino Linotype"/>
          <w:sz w:val="20"/>
          <w:szCs w:val="20"/>
        </w:rPr>
        <w:t>future_sentencing.victim_appearance</w:t>
      </w:r>
      <w:proofErr w:type="spellEnd"/>
      <w:r w:rsidR="0034419A">
        <w:rPr>
          <w:rFonts w:ascii="Palatino Linotype" w:hAnsi="Palatino Linotype"/>
          <w:sz w:val="20"/>
          <w:szCs w:val="20"/>
        </w:rPr>
        <w:t xml:space="preserve"> is true %}</w:t>
      </w:r>
    </w:p>
    <w:p w14:paraId="0D10497F" w14:textId="2ECA0414" w:rsidR="0034419A" w:rsidRDefault="0034419A" w:rsidP="00316F54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The State of Ohio shall notify the victim(s) in the case of their right to be present at sentencing and to present to the court oral or written statements </w:t>
      </w:r>
      <w:r w:rsidR="002B12A1">
        <w:rPr>
          <w:rFonts w:ascii="Palatino Linotype" w:hAnsi="Palatino Linotype"/>
          <w:sz w:val="20"/>
          <w:szCs w:val="20"/>
        </w:rPr>
        <w:t>for consideration by the Court at sentencing. {% endif %}</w:t>
      </w:r>
    </w:p>
    <w:p w14:paraId="170B35BB" w14:textId="2C504FB1" w:rsidR="006A2F5B" w:rsidRDefault="006A2F5B" w:rsidP="006A2F5B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54B8DF86" w14:textId="36D98FFE" w:rsidR="006A2F5B" w:rsidRPr="003E5513" w:rsidRDefault="006A2F5B" w:rsidP="006A2F5B">
      <w:p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</w:rPr>
        <w:t xml:space="preserve">Bond.  </w:t>
      </w:r>
      <w:r w:rsidRPr="003E5513">
        <w:rPr>
          <w:rFonts w:ascii="Palatino Linotype" w:hAnsi="Palatino Linotype"/>
          <w:bCs/>
          <w:color w:val="FF0000"/>
          <w:sz w:val="20"/>
          <w:szCs w:val="20"/>
        </w:rPr>
        <w:t xml:space="preserve">{% if </w:t>
      </w:r>
      <w:proofErr w:type="spellStart"/>
      <w:r>
        <w:rPr>
          <w:rFonts w:ascii="Palatino Linotype" w:hAnsi="Palatino Linotype"/>
          <w:bCs/>
          <w:color w:val="FF0000"/>
          <w:sz w:val="20"/>
          <w:szCs w:val="20"/>
        </w:rPr>
        <w:t>future_</w:t>
      </w:r>
      <w:proofErr w:type="gramStart"/>
      <w:r>
        <w:rPr>
          <w:rFonts w:ascii="Palatino Linotype" w:hAnsi="Palatino Linotype"/>
          <w:bCs/>
          <w:color w:val="FF0000"/>
          <w:sz w:val="20"/>
          <w:szCs w:val="20"/>
        </w:rPr>
        <w:t>sentencing.plea</w:t>
      </w:r>
      <w:proofErr w:type="gramEnd"/>
      <w:r>
        <w:rPr>
          <w:rFonts w:ascii="Palatino Linotype" w:hAnsi="Palatino Linotype"/>
          <w:bCs/>
          <w:color w:val="FF0000"/>
          <w:sz w:val="20"/>
          <w:szCs w:val="20"/>
        </w:rPr>
        <w:t>_only_bond</w:t>
      </w:r>
      <w:proofErr w:type="spellEnd"/>
      <w:r w:rsidRPr="003E5513">
        <w:rPr>
          <w:rFonts w:ascii="Palatino Linotype" w:hAnsi="Palatino Linotype"/>
          <w:bCs/>
          <w:color w:val="FF0000"/>
          <w:sz w:val="20"/>
          <w:szCs w:val="20"/>
        </w:rPr>
        <w:t xml:space="preserve"> == ‘</w:t>
      </w:r>
      <w:r>
        <w:rPr>
          <w:rFonts w:ascii="Palatino Linotype" w:hAnsi="Palatino Linotype"/>
          <w:bCs/>
          <w:color w:val="FF0000"/>
          <w:sz w:val="20"/>
          <w:szCs w:val="20"/>
        </w:rPr>
        <w:t>OR</w:t>
      </w:r>
      <w:r w:rsidRPr="003E5513">
        <w:rPr>
          <w:rFonts w:ascii="Palatino Linotype" w:hAnsi="Palatino Linotype"/>
          <w:bCs/>
          <w:color w:val="FF0000"/>
          <w:sz w:val="20"/>
          <w:szCs w:val="20"/>
        </w:rPr>
        <w:t xml:space="preserve"> Bond’ %}</w:t>
      </w:r>
    </w:p>
    <w:p w14:paraId="5363EC6C" w14:textId="44FA30D1" w:rsidR="006A2F5B" w:rsidRPr="00CE3EF6" w:rsidRDefault="006A2F5B" w:rsidP="006A2F5B">
      <w:pPr>
        <w:pStyle w:val="ListParagraph"/>
        <w:numPr>
          <w:ilvl w:val="0"/>
          <w:numId w:val="3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  <w:u w:val="single"/>
        </w:rPr>
        <w:t>The defendant shall execute a personal recognizance bond</w:t>
      </w:r>
      <w:r>
        <w:rPr>
          <w:rFonts w:ascii="Palatino Linotype" w:hAnsi="Palatino Linotype"/>
          <w:bCs/>
          <w:sz w:val="20"/>
          <w:szCs w:val="20"/>
          <w:u w:val="single"/>
        </w:rPr>
        <w:t xml:space="preserve"> to ensure appearance at sentencing</w:t>
      </w:r>
      <w:r w:rsidRPr="00CE3EF6">
        <w:rPr>
          <w:rFonts w:ascii="Palatino Linotype" w:hAnsi="Palatino Linotype"/>
          <w:bCs/>
          <w:sz w:val="20"/>
          <w:szCs w:val="20"/>
        </w:rPr>
        <w:t>.</w:t>
      </w:r>
    </w:p>
    <w:p w14:paraId="3B71D5C8" w14:textId="77777777" w:rsidR="006A2F5B" w:rsidRPr="00CE3EF6" w:rsidRDefault="006A2F5B" w:rsidP="006A2F5B">
      <w:pPr>
        <w:pStyle w:val="ListParagraph"/>
        <w:numPr>
          <w:ilvl w:val="0"/>
          <w:numId w:val="3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>Defendant shall behave lawfully, comply with any protection orders and/or other orders of this Court, and shall maintain contact and cooperation with counsel of record.</w:t>
      </w:r>
    </w:p>
    <w:p w14:paraId="19233EBD" w14:textId="77777777" w:rsidR="006A2F5B" w:rsidRPr="00CE3EF6" w:rsidRDefault="006A2F5B" w:rsidP="006A2F5B">
      <w:pPr>
        <w:pStyle w:val="ListParagraph"/>
        <w:numPr>
          <w:ilvl w:val="0"/>
          <w:numId w:val="3"/>
        </w:numPr>
        <w:tabs>
          <w:tab w:val="center" w:pos="4680"/>
        </w:tabs>
        <w:jc w:val="both"/>
        <w:rPr>
          <w:rFonts w:ascii="Palatino Linotype" w:hAnsi="Palatino Linotype"/>
          <w:b/>
          <w:bCs/>
          <w:color w:val="000000" w:themeColor="text1"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>Defendant shall provide written notice to the Office of Community Control</w:t>
      </w:r>
      <w:r>
        <w:rPr>
          <w:rFonts w:ascii="Palatino Linotype" w:hAnsi="Palatino Linotype"/>
          <w:bCs/>
          <w:sz w:val="20"/>
          <w:szCs w:val="20"/>
        </w:rPr>
        <w:t>, located at 70 N. Union St., Delaware, OH 43015,</w:t>
      </w:r>
      <w:r w:rsidRPr="00CE3EF6">
        <w:rPr>
          <w:rFonts w:ascii="Palatino Linotype" w:hAnsi="Palatino Linotype"/>
          <w:bCs/>
          <w:sz w:val="20"/>
          <w:szCs w:val="20"/>
        </w:rPr>
        <w:t xml:space="preserve"> at least 10 days prior to leaving Ohio.</w:t>
      </w:r>
      <w:r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> </w:t>
      </w:r>
    </w:p>
    <w:p w14:paraId="7C36D4D4" w14:textId="77777777" w:rsidR="00062B64" w:rsidRPr="00062B64" w:rsidRDefault="006A2F5B" w:rsidP="006A2F5B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  <w:r w:rsidRPr="006A2F5B">
        <w:rPr>
          <w:rFonts w:ascii="Palatino Linotype" w:hAnsi="Palatino Linotype"/>
          <w:bCs/>
          <w:sz w:val="20"/>
          <w:szCs w:val="20"/>
        </w:rPr>
        <w:t>Defendant shall provide written notice to the Clerk of Court at least 10 days prior to any change of address</w:t>
      </w:r>
      <w:r>
        <w:rPr>
          <w:rFonts w:ascii="Palatino Linotype" w:hAnsi="Palatino Linotype"/>
          <w:bCs/>
          <w:sz w:val="20"/>
          <w:szCs w:val="20"/>
        </w:rPr>
        <w:t>.</w:t>
      </w:r>
      <w:r w:rsidRPr="006A2F5B">
        <w:rPr>
          <w:rFonts w:ascii="Palatino Linotype" w:hAnsi="Palatino Linotype"/>
          <w:bCs/>
          <w:color w:val="FF0000"/>
          <w:sz w:val="20"/>
          <w:szCs w:val="20"/>
        </w:rPr>
        <w:t xml:space="preserve"> </w:t>
      </w:r>
      <w:r w:rsidRPr="003E5513">
        <w:rPr>
          <w:rFonts w:ascii="Palatino Linotype" w:hAnsi="Palatino Linotype"/>
          <w:bCs/>
          <w:color w:val="FF0000"/>
          <w:sz w:val="20"/>
          <w:szCs w:val="20"/>
        </w:rPr>
        <w:t xml:space="preserve">{% </w:t>
      </w:r>
      <w:proofErr w:type="spellStart"/>
      <w:r>
        <w:rPr>
          <w:rFonts w:ascii="Palatino Linotype" w:hAnsi="Palatino Linotype"/>
          <w:bCs/>
          <w:color w:val="FF0000"/>
          <w:sz w:val="20"/>
          <w:szCs w:val="20"/>
        </w:rPr>
        <w:t>el</w:t>
      </w:r>
      <w:r w:rsidRPr="003E5513">
        <w:rPr>
          <w:rFonts w:ascii="Palatino Linotype" w:hAnsi="Palatino Linotype"/>
          <w:bCs/>
          <w:color w:val="FF0000"/>
          <w:sz w:val="20"/>
          <w:szCs w:val="20"/>
        </w:rPr>
        <w:t>if</w:t>
      </w:r>
      <w:proofErr w:type="spellEnd"/>
      <w:r w:rsidRPr="003E5513">
        <w:rPr>
          <w:rFonts w:ascii="Palatino Linotype" w:hAnsi="Palatino Linotype"/>
          <w:bCs/>
          <w:color w:val="FF0000"/>
          <w:sz w:val="20"/>
          <w:szCs w:val="20"/>
        </w:rPr>
        <w:t xml:space="preserve"> </w:t>
      </w:r>
      <w:proofErr w:type="spellStart"/>
      <w:r>
        <w:rPr>
          <w:rFonts w:ascii="Palatino Linotype" w:hAnsi="Palatino Linotype"/>
          <w:bCs/>
          <w:color w:val="FF0000"/>
          <w:sz w:val="20"/>
          <w:szCs w:val="20"/>
        </w:rPr>
        <w:t>future_</w:t>
      </w:r>
      <w:proofErr w:type="gramStart"/>
      <w:r>
        <w:rPr>
          <w:rFonts w:ascii="Palatino Linotype" w:hAnsi="Palatino Linotype"/>
          <w:bCs/>
          <w:color w:val="FF0000"/>
          <w:sz w:val="20"/>
          <w:szCs w:val="20"/>
        </w:rPr>
        <w:t>sentencing.plea</w:t>
      </w:r>
      <w:proofErr w:type="gramEnd"/>
      <w:r>
        <w:rPr>
          <w:rFonts w:ascii="Palatino Linotype" w:hAnsi="Palatino Linotype"/>
          <w:bCs/>
          <w:color w:val="FF0000"/>
          <w:sz w:val="20"/>
          <w:szCs w:val="20"/>
        </w:rPr>
        <w:t>_only_bond</w:t>
      </w:r>
      <w:proofErr w:type="spellEnd"/>
      <w:r w:rsidRPr="003E5513">
        <w:rPr>
          <w:rFonts w:ascii="Palatino Linotype" w:hAnsi="Palatino Linotype"/>
          <w:bCs/>
          <w:color w:val="FF0000"/>
          <w:sz w:val="20"/>
          <w:szCs w:val="20"/>
        </w:rPr>
        <w:t xml:space="preserve"> == ‘</w:t>
      </w:r>
      <w:r>
        <w:rPr>
          <w:rFonts w:ascii="Palatino Linotype" w:hAnsi="Palatino Linotype"/>
          <w:bCs/>
          <w:color w:val="FF0000"/>
          <w:sz w:val="20"/>
          <w:szCs w:val="20"/>
        </w:rPr>
        <w:t>Continue Existing Bond</w:t>
      </w:r>
      <w:r w:rsidRPr="003E5513">
        <w:rPr>
          <w:rFonts w:ascii="Palatino Linotype" w:hAnsi="Palatino Linotype"/>
          <w:bCs/>
          <w:color w:val="FF0000"/>
          <w:sz w:val="20"/>
          <w:szCs w:val="20"/>
        </w:rPr>
        <w:t>’ %}</w:t>
      </w:r>
    </w:p>
    <w:p w14:paraId="200E159D" w14:textId="529B6BD8" w:rsidR="006A2F5B" w:rsidRPr="006A2F5B" w:rsidRDefault="00062B64" w:rsidP="006A2F5B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bCs/>
          <w:sz w:val="20"/>
          <w:szCs w:val="20"/>
        </w:rPr>
        <w:t>The bond</w:t>
      </w:r>
      <w:r w:rsidR="00262521">
        <w:rPr>
          <w:rFonts w:ascii="Palatino Linotype" w:hAnsi="Palatino Linotype"/>
          <w:bCs/>
          <w:sz w:val="20"/>
          <w:szCs w:val="20"/>
        </w:rPr>
        <w:t xml:space="preserve"> and all bond conditions</w:t>
      </w:r>
      <w:r>
        <w:rPr>
          <w:rFonts w:ascii="Palatino Linotype" w:hAnsi="Palatino Linotype"/>
          <w:bCs/>
          <w:sz w:val="20"/>
          <w:szCs w:val="20"/>
        </w:rPr>
        <w:t xml:space="preserve"> previously imposed in this case remains in full force and effect pending sentencing in this case.</w:t>
      </w:r>
      <w:r>
        <w:rPr>
          <w:rFonts w:ascii="Palatino Linotype" w:hAnsi="Palatino Linotype"/>
          <w:bCs/>
          <w:color w:val="FF0000"/>
          <w:sz w:val="20"/>
          <w:szCs w:val="20"/>
        </w:rPr>
        <w:t xml:space="preserve"> </w:t>
      </w:r>
      <w:r w:rsidR="006A2F5B" w:rsidRPr="00CE3EF6">
        <w:rPr>
          <w:rFonts w:ascii="Palatino Linotype" w:hAnsi="Palatino Linotype"/>
          <w:bCs/>
          <w:color w:val="FF0000"/>
          <w:sz w:val="20"/>
          <w:szCs w:val="20"/>
        </w:rPr>
        <w:t>{% endif %}</w:t>
      </w:r>
    </w:p>
    <w:p w14:paraId="64F73D2E" w14:textId="77777777" w:rsidR="00316F54" w:rsidRPr="00316F54" w:rsidRDefault="00316F54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65223F">
      <w:pPr>
        <w:keepNext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proofErr w:type="gramStart"/>
      <w:r w:rsidR="00CC0E25">
        <w:rPr>
          <w:rFonts w:ascii="Palatino Linotype" w:hAnsi="Palatino Linotype"/>
          <w:sz w:val="20"/>
          <w:szCs w:val="20"/>
        </w:rPr>
        <w:t xml:space="preserve">{{ </w:t>
      </w:r>
      <w:proofErr w:type="spellStart"/>
      <w:r w:rsidR="00CC0E25">
        <w:rPr>
          <w:rFonts w:ascii="Palatino Linotype" w:hAnsi="Palatino Linotype"/>
          <w:sz w:val="20"/>
          <w:szCs w:val="20"/>
        </w:rPr>
        <w:t>judicial</w:t>
      </w:r>
      <w:proofErr w:type="gramEnd"/>
      <w:r w:rsidR="00CC0E25">
        <w:rPr>
          <w:rFonts w:ascii="Palatino Linotype" w:hAnsi="Palatino Linotype"/>
          <w:sz w:val="20"/>
          <w:szCs w:val="20"/>
        </w:rPr>
        <w:t>_officer.officer_</w:t>
      </w:r>
      <w:r w:rsidR="006E4EEB" w:rsidRPr="00FC46AD">
        <w:rPr>
          <w:rFonts w:ascii="Palatino Linotype" w:hAnsi="Palatino Linotype"/>
          <w:sz w:val="20"/>
          <w:szCs w:val="20"/>
        </w:rPr>
        <w:t>type</w:t>
      </w:r>
      <w:proofErr w:type="spellEnd"/>
      <w:r w:rsidR="006E4EEB" w:rsidRPr="00FC46AD">
        <w:rPr>
          <w:rFonts w:ascii="Palatino Linotype" w:hAnsi="Palatino Linotype"/>
          <w:sz w:val="20"/>
          <w:szCs w:val="20"/>
        </w:rPr>
        <w:t xml:space="preserve"> }}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{{ </w:t>
      </w:r>
      <w:proofErr w:type="spellStart"/>
      <w:r w:rsidR="003A4378" w:rsidRPr="00FC46AD">
        <w:rPr>
          <w:rFonts w:ascii="Palatino Linotype" w:hAnsi="Palatino Linotype"/>
          <w:sz w:val="20"/>
          <w:szCs w:val="20"/>
        </w:rPr>
        <w:t>judicial_officer</w:t>
      </w:r>
      <w:r w:rsidR="00CC0E25">
        <w:rPr>
          <w:rFonts w:ascii="Palatino Linotype" w:hAnsi="Palatino Linotype"/>
          <w:sz w:val="20"/>
          <w:szCs w:val="20"/>
        </w:rPr>
        <w:t>.first_name</w:t>
      </w:r>
      <w:proofErr w:type="spellEnd"/>
      <w:r w:rsidR="003A4378" w:rsidRPr="00FC46AD">
        <w:rPr>
          <w:rFonts w:ascii="Palatino Linotype" w:hAnsi="Palatino Linotype"/>
          <w:sz w:val="20"/>
          <w:szCs w:val="20"/>
        </w:rPr>
        <w:t xml:space="preserve"> }}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{{ </w:t>
      </w:r>
      <w:proofErr w:type="spellStart"/>
      <w:r w:rsidR="00DC1DEA" w:rsidRPr="00FC46AD">
        <w:rPr>
          <w:rFonts w:ascii="Palatino Linotype" w:hAnsi="Palatino Linotype"/>
          <w:sz w:val="20"/>
          <w:szCs w:val="20"/>
        </w:rPr>
        <w:t>judicial_officer</w:t>
      </w:r>
      <w:r w:rsidR="00DC1DEA">
        <w:rPr>
          <w:rFonts w:ascii="Palatino Linotype" w:hAnsi="Palatino Linotype"/>
          <w:sz w:val="20"/>
          <w:szCs w:val="20"/>
        </w:rPr>
        <w:t>.last_name</w:t>
      </w:r>
      <w:proofErr w:type="spellEnd"/>
      <w:r w:rsidR="00DC1DEA" w:rsidRPr="00FC46AD">
        <w:rPr>
          <w:rFonts w:ascii="Palatino Linotype" w:hAnsi="Palatino Linotype"/>
          <w:sz w:val="20"/>
          <w:szCs w:val="20"/>
        </w:rPr>
        <w:t xml:space="preserve"> }}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{</w:t>
      </w:r>
      <w:r w:rsidR="00AF1A36" w:rsidRPr="00FC46AD">
        <w:rPr>
          <w:rFonts w:ascii="Palatino Linotype" w:hAnsi="Palatino Linotype"/>
          <w:bCs/>
          <w:sz w:val="20"/>
          <w:szCs w:val="20"/>
        </w:rPr>
        <w:t xml:space="preserve">% if </w:t>
      </w:r>
      <w:proofErr w:type="spellStart"/>
      <w:r w:rsidR="00AF1A36" w:rsidRPr="00FC46AD">
        <w:rPr>
          <w:rFonts w:ascii="Palatino Linotype" w:hAnsi="Palatino Linotype"/>
          <w:bCs/>
          <w:sz w:val="20"/>
          <w:szCs w:val="20"/>
        </w:rPr>
        <w:t>judicial_</w:t>
      </w:r>
      <w:proofErr w:type="gramStart"/>
      <w:r w:rsidR="00AF1A36" w:rsidRPr="00FC46AD">
        <w:rPr>
          <w:rFonts w:ascii="Palatino Linotype" w:hAnsi="Palatino Linotype"/>
          <w:bCs/>
          <w:sz w:val="20"/>
          <w:szCs w:val="20"/>
        </w:rPr>
        <w:t>of</w:t>
      </w:r>
      <w:r w:rsidR="00EE3032">
        <w:rPr>
          <w:rFonts w:ascii="Palatino Linotype" w:hAnsi="Palatino Linotype"/>
          <w:bCs/>
          <w:sz w:val="20"/>
          <w:szCs w:val="20"/>
        </w:rPr>
        <w:t>ficer</w:t>
      </w:r>
      <w:r w:rsidR="00D81E65">
        <w:rPr>
          <w:rFonts w:ascii="Palatino Linotype" w:hAnsi="Palatino Linotype"/>
          <w:bCs/>
          <w:sz w:val="20"/>
          <w:szCs w:val="20"/>
        </w:rPr>
        <w:t>.officer</w:t>
      </w:r>
      <w:proofErr w:type="gramEnd"/>
      <w:r w:rsidR="00EE3032">
        <w:rPr>
          <w:rFonts w:ascii="Palatino Linotype" w:hAnsi="Palatino Linotype"/>
          <w:bCs/>
          <w:sz w:val="20"/>
          <w:szCs w:val="20"/>
        </w:rPr>
        <w:t>_type</w:t>
      </w:r>
      <w:proofErr w:type="spellEnd"/>
      <w:r w:rsidR="00EE3032">
        <w:rPr>
          <w:rFonts w:ascii="Palatino Linotype" w:hAnsi="Palatino Linotype"/>
          <w:bCs/>
          <w:sz w:val="20"/>
          <w:szCs w:val="20"/>
        </w:rPr>
        <w:t xml:space="preserve">  ==  ‘Magistrate’ %}</w:t>
      </w:r>
    </w:p>
    <w:p w14:paraId="398DE35E" w14:textId="78F7B23F" w:rsidR="008A66AA" w:rsidRPr="00510093" w:rsidRDefault="008A66AA" w:rsidP="00A431DF">
      <w:pPr>
        <w:tabs>
          <w:tab w:val="center" w:pos="4680"/>
        </w:tabs>
        <w:jc w:val="both"/>
        <w:rPr>
          <w:rFonts w:ascii="Palatino Linotype" w:hAnsi="Palatino Linotype"/>
          <w:b/>
          <w:bCs/>
          <w:i/>
          <w:sz w:val="19"/>
          <w:szCs w:val="19"/>
        </w:rPr>
      </w:pP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Pursuant to Criminal Rule 19(D) and Traffic Rule 14, written objections to this magistrate’s decision must be filed within </w:t>
      </w:r>
      <w:r w:rsidR="0039445E">
        <w:rPr>
          <w:rFonts w:ascii="Palatino Linotype" w:hAnsi="Palatino Linotype"/>
          <w:b/>
          <w:bCs/>
          <w:i/>
          <w:sz w:val="19"/>
          <w:szCs w:val="19"/>
        </w:rPr>
        <w:t>14</w:t>
      </w: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 days of the filing of this decision. Any objections must state with specificity the grounds of the objections. </w:t>
      </w:r>
      <w:r w:rsidR="002E099C"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A party shall not assign as error on appeal the court’s adoption of this decision unless the party timely </w:t>
      </w:r>
      <w:r w:rsidR="00510093">
        <w:rPr>
          <w:rFonts w:ascii="Palatino Linotype" w:hAnsi="Palatino Linotype"/>
          <w:b/>
          <w:bCs/>
          <w:i/>
          <w:sz w:val="19"/>
          <w:szCs w:val="19"/>
        </w:rPr>
        <w:t>files objections.</w:t>
      </w:r>
    </w:p>
    <w:p w14:paraId="62F0B22D" w14:textId="0AF74AD4" w:rsidR="002F1755" w:rsidRPr="00100A62" w:rsidRDefault="00AF1A36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{% endif %}</w:t>
      </w:r>
    </w:p>
    <w:p w14:paraId="1966F993" w14:textId="77777777" w:rsidR="00360E86" w:rsidRDefault="00360E86" w:rsidP="00360E86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___________________________ on the following date ____________________ to:</w:t>
      </w:r>
    </w:p>
    <w:p w14:paraId="1E814D07" w14:textId="77777777" w:rsidR="00360E86" w:rsidRDefault="00360E86" w:rsidP="00360E86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OM     EM; Defendant’s Attorney: PS     OM     EM; </w:t>
      </w:r>
      <w:proofErr w:type="gramStart"/>
      <w:r>
        <w:rPr>
          <w:rFonts w:ascii="Palatino Linotype" w:hAnsi="Palatino Linotype"/>
          <w:sz w:val="16"/>
          <w:szCs w:val="16"/>
        </w:rPr>
        <w:t xml:space="preserve">{{ </w:t>
      </w:r>
      <w:proofErr w:type="spellStart"/>
      <w:r>
        <w:rPr>
          <w:rFonts w:ascii="Palatino Linotype" w:hAnsi="Palatino Linotype"/>
          <w:sz w:val="16"/>
          <w:szCs w:val="16"/>
        </w:rPr>
        <w:t>defendant</w:t>
      </w:r>
      <w:proofErr w:type="gramEnd"/>
      <w:r>
        <w:rPr>
          <w:rFonts w:ascii="Palatino Linotype" w:hAnsi="Palatino Linotype"/>
          <w:sz w:val="16"/>
          <w:szCs w:val="16"/>
        </w:rPr>
        <w:t>.first_name</w:t>
      </w:r>
      <w:proofErr w:type="spellEnd"/>
      <w:r>
        <w:rPr>
          <w:rFonts w:ascii="Palatino Linotype" w:hAnsi="Palatino Linotype"/>
          <w:sz w:val="16"/>
          <w:szCs w:val="16"/>
        </w:rPr>
        <w:t xml:space="preserve"> }} {{ </w:t>
      </w:r>
      <w:proofErr w:type="spellStart"/>
      <w:r>
        <w:rPr>
          <w:rFonts w:ascii="Palatino Linotype" w:hAnsi="Palatino Linotype"/>
          <w:sz w:val="16"/>
          <w:szCs w:val="16"/>
        </w:rPr>
        <w:t>defendant.last_name</w:t>
      </w:r>
      <w:proofErr w:type="spellEnd"/>
      <w:r>
        <w:rPr>
          <w:rFonts w:ascii="Palatino Linotype" w:hAnsi="Palatino Linotype"/>
          <w:sz w:val="16"/>
          <w:szCs w:val="16"/>
        </w:rPr>
        <w:t>}}: PS     OM     EM; Community Control: PS    EM; County Jail: PS   EM;</w:t>
      </w:r>
    </w:p>
    <w:p w14:paraId="41BAE439" w14:textId="25967DDB" w:rsidR="00650051" w:rsidRPr="00C2697F" w:rsidRDefault="00650051" w:rsidP="00360E86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E160C0" w14:textId="77777777" w:rsidR="00D407DF" w:rsidRDefault="00D407DF" w:rsidP="008F0DC3">
      <w:r>
        <w:separator/>
      </w:r>
    </w:p>
  </w:endnote>
  <w:endnote w:type="continuationSeparator" w:id="0">
    <w:p w14:paraId="30EFFE32" w14:textId="77777777" w:rsidR="00D407DF" w:rsidRDefault="00D407DF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8A353" w14:textId="77777777" w:rsidR="002F46C4" w:rsidRDefault="002F46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9706245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98381352"/>
          <w:docPartObj>
            <w:docPartGallery w:val="Page Numbers (Top of Page)"/>
            <w:docPartUnique/>
          </w:docPartObj>
        </w:sdtPr>
        <w:sdtEndPr>
          <w:rPr>
            <w:rFonts w:ascii="Times New Roman" w:hAnsi="Times New Roman"/>
            <w:sz w:val="24"/>
            <w:szCs w:val="24"/>
          </w:rPr>
        </w:sdtEndPr>
        <w:sdtContent>
          <w:p w14:paraId="531BD8BB" w14:textId="13955C39" w:rsidR="009126A4" w:rsidRPr="00293320" w:rsidRDefault="002F46C4" w:rsidP="009126A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3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="009126A4"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="009126A4" w:rsidRPr="00293320">
              <w:rPr>
                <w:rFonts w:ascii="Palatino Linotype" w:hAnsi="Palatino Linotype"/>
                <w:sz w:val="20"/>
                <w:szCs w:val="20"/>
              </w:rPr>
              <w:t>{</w:t>
            </w:r>
            <w:r w:rsidR="009126A4" w:rsidRPr="00293320">
              <w:rPr>
                <w:rFonts w:ascii="Palatino Linotype" w:hAnsi="Palatino Linotype"/>
                <w:bCs/>
                <w:sz w:val="20"/>
                <w:szCs w:val="20"/>
              </w:rPr>
              <w:t xml:space="preserve">% if </w:t>
            </w:r>
            <w:proofErr w:type="spellStart"/>
            <w:r w:rsidR="009126A4" w:rsidRPr="00293320">
              <w:rPr>
                <w:rFonts w:ascii="Palatino Linotype" w:hAnsi="Palatino Linotype"/>
                <w:bCs/>
                <w:sz w:val="20"/>
                <w:szCs w:val="20"/>
              </w:rPr>
              <w:t>judicial_</w:t>
            </w:r>
            <w:proofErr w:type="gramStart"/>
            <w:r w:rsidR="009126A4" w:rsidRPr="00293320">
              <w:rPr>
                <w:rFonts w:ascii="Palatino Linotype" w:hAnsi="Palatino Linotype"/>
                <w:bCs/>
                <w:sz w:val="20"/>
                <w:szCs w:val="20"/>
              </w:rPr>
              <w:t>officer.officer</w:t>
            </w:r>
            <w:proofErr w:type="gramEnd"/>
            <w:r w:rsidR="009126A4" w:rsidRPr="00293320">
              <w:rPr>
                <w:rFonts w:ascii="Palatino Linotype" w:hAnsi="Palatino Linotype"/>
                <w:bCs/>
                <w:sz w:val="20"/>
                <w:szCs w:val="20"/>
              </w:rPr>
              <w:t>_type</w:t>
            </w:r>
            <w:proofErr w:type="spellEnd"/>
            <w:r w:rsidR="009126A4" w:rsidRPr="00293320">
              <w:rPr>
                <w:rFonts w:ascii="Palatino Linotype" w:hAnsi="Palatino Linotype"/>
                <w:bCs/>
                <w:sz w:val="20"/>
                <w:szCs w:val="20"/>
              </w:rPr>
              <w:t xml:space="preserve">  ==  ‘Magistrate’ %}Magistrate Decision</w:t>
            </w:r>
            <w:r w:rsidR="009126A4" w:rsidRPr="00293320">
              <w:rPr>
                <w:rFonts w:ascii="Palatino Linotype" w:hAnsi="Palatino Linotype"/>
                <w:sz w:val="20"/>
                <w:szCs w:val="20"/>
              </w:rPr>
              <w:t xml:space="preserve">{% </w:t>
            </w:r>
            <w:proofErr w:type="spellStart"/>
            <w:r w:rsidR="009126A4" w:rsidRPr="00293320">
              <w:rPr>
                <w:rFonts w:ascii="Palatino Linotype" w:hAnsi="Palatino Linotype"/>
                <w:sz w:val="20"/>
                <w:szCs w:val="20"/>
              </w:rPr>
              <w:t>elif</w:t>
            </w:r>
            <w:proofErr w:type="spellEnd"/>
            <w:r w:rsidR="009126A4" w:rsidRPr="00293320"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  <w:proofErr w:type="spellStart"/>
            <w:r w:rsidR="009126A4" w:rsidRPr="00293320">
              <w:rPr>
                <w:rFonts w:ascii="Palatino Linotype" w:hAnsi="Palatino Linotype"/>
                <w:sz w:val="20"/>
                <w:szCs w:val="20"/>
              </w:rPr>
              <w:t>judicial_officer.officer_type</w:t>
            </w:r>
            <w:proofErr w:type="spellEnd"/>
            <w:r w:rsidR="009126A4" w:rsidRPr="00293320">
              <w:rPr>
                <w:rFonts w:ascii="Palatino Linotype" w:hAnsi="Palatino Linotype"/>
                <w:sz w:val="20"/>
                <w:szCs w:val="20"/>
              </w:rPr>
              <w:t xml:space="preserve"> == ‘Judge’ %}Final Judgment Entry{% endif %} {{ </w:t>
            </w:r>
            <w:proofErr w:type="spellStart"/>
            <w:r w:rsidR="009126A4" w:rsidRPr="00293320">
              <w:rPr>
                <w:rFonts w:ascii="Palatino Linotype" w:hAnsi="Palatino Linotype"/>
                <w:sz w:val="20"/>
                <w:szCs w:val="20"/>
              </w:rPr>
              <w:t>case_number</w:t>
            </w:r>
            <w:proofErr w:type="spellEnd"/>
            <w:r w:rsidR="009126A4" w:rsidRPr="00293320">
              <w:rPr>
                <w:rFonts w:ascii="Palatino Linotype" w:hAnsi="Palatino Linotype"/>
                <w:sz w:val="20"/>
                <w:szCs w:val="20"/>
              </w:rPr>
              <w:t xml:space="preserve"> }}</w:t>
            </w:r>
          </w:p>
          <w:p w14:paraId="473185A3" w14:textId="77777777" w:rsidR="002F46C4" w:rsidRDefault="00D407DF" w:rsidP="009126A4">
            <w:pPr>
              <w:pStyle w:val="Footer"/>
              <w:jc w:val="right"/>
            </w:pPr>
          </w:p>
        </w:sdtContent>
      </w:sdt>
    </w:sdtContent>
  </w:sdt>
  <w:p w14:paraId="4EF1218D" w14:textId="01056648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5CF74" w14:textId="77777777" w:rsidR="002F46C4" w:rsidRDefault="002F46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195534" w14:textId="77777777" w:rsidR="00D407DF" w:rsidRDefault="00D407DF" w:rsidP="008F0DC3">
      <w:r>
        <w:separator/>
      </w:r>
    </w:p>
  </w:footnote>
  <w:footnote w:type="continuationSeparator" w:id="0">
    <w:p w14:paraId="295B4585" w14:textId="77777777" w:rsidR="00D407DF" w:rsidRDefault="00D407DF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14526" w14:textId="77777777" w:rsidR="002F46C4" w:rsidRDefault="002F46C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C4E49" w14:textId="77777777" w:rsidR="002F46C4" w:rsidRDefault="002F46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ED3168"/>
    <w:multiLevelType w:val="hybridMultilevel"/>
    <w:tmpl w:val="D0B68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A256FB"/>
    <w:multiLevelType w:val="hybridMultilevel"/>
    <w:tmpl w:val="6B82E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B4408D"/>
    <w:multiLevelType w:val="hybridMultilevel"/>
    <w:tmpl w:val="7EF88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1070296">
    <w:abstractNumId w:val="0"/>
  </w:num>
  <w:num w:numId="2" w16cid:durableId="1256744981">
    <w:abstractNumId w:val="2"/>
  </w:num>
  <w:num w:numId="3" w16cid:durableId="196043114">
    <w:abstractNumId w:val="1"/>
  </w:num>
  <w:num w:numId="4" w16cid:durableId="1494417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409E"/>
    <w:rsid w:val="000059B4"/>
    <w:rsid w:val="000107CD"/>
    <w:rsid w:val="000131DC"/>
    <w:rsid w:val="0001659E"/>
    <w:rsid w:val="00017705"/>
    <w:rsid w:val="000214D4"/>
    <w:rsid w:val="000257A3"/>
    <w:rsid w:val="00025FFA"/>
    <w:rsid w:val="0004275F"/>
    <w:rsid w:val="00042DB6"/>
    <w:rsid w:val="00044E1C"/>
    <w:rsid w:val="00045554"/>
    <w:rsid w:val="000547C8"/>
    <w:rsid w:val="00055A18"/>
    <w:rsid w:val="00062B64"/>
    <w:rsid w:val="000661FD"/>
    <w:rsid w:val="00066B0D"/>
    <w:rsid w:val="00074AB4"/>
    <w:rsid w:val="00081DC1"/>
    <w:rsid w:val="0008610F"/>
    <w:rsid w:val="000900DD"/>
    <w:rsid w:val="00092006"/>
    <w:rsid w:val="00092788"/>
    <w:rsid w:val="00096CAE"/>
    <w:rsid w:val="000A36F0"/>
    <w:rsid w:val="000B3923"/>
    <w:rsid w:val="000B77F0"/>
    <w:rsid w:val="000C423B"/>
    <w:rsid w:val="000C4528"/>
    <w:rsid w:val="000C563F"/>
    <w:rsid w:val="000D2607"/>
    <w:rsid w:val="000E1028"/>
    <w:rsid w:val="000E26D5"/>
    <w:rsid w:val="000E736E"/>
    <w:rsid w:val="000F06B4"/>
    <w:rsid w:val="000F1088"/>
    <w:rsid w:val="000F1C6D"/>
    <w:rsid w:val="000F2F37"/>
    <w:rsid w:val="0010018D"/>
    <w:rsid w:val="00100A62"/>
    <w:rsid w:val="00101089"/>
    <w:rsid w:val="001013B3"/>
    <w:rsid w:val="00102879"/>
    <w:rsid w:val="001060E9"/>
    <w:rsid w:val="0013383D"/>
    <w:rsid w:val="00143597"/>
    <w:rsid w:val="00143F45"/>
    <w:rsid w:val="00143FC0"/>
    <w:rsid w:val="00150DBE"/>
    <w:rsid w:val="00154C94"/>
    <w:rsid w:val="00156702"/>
    <w:rsid w:val="00157595"/>
    <w:rsid w:val="00163390"/>
    <w:rsid w:val="001643BD"/>
    <w:rsid w:val="001647B9"/>
    <w:rsid w:val="00165BC0"/>
    <w:rsid w:val="00167B2E"/>
    <w:rsid w:val="0017211E"/>
    <w:rsid w:val="00172686"/>
    <w:rsid w:val="00180DA4"/>
    <w:rsid w:val="00181392"/>
    <w:rsid w:val="001842F0"/>
    <w:rsid w:val="00184955"/>
    <w:rsid w:val="00185492"/>
    <w:rsid w:val="001857F6"/>
    <w:rsid w:val="00193C44"/>
    <w:rsid w:val="001A0D94"/>
    <w:rsid w:val="001A4CA2"/>
    <w:rsid w:val="001A5417"/>
    <w:rsid w:val="001B78A3"/>
    <w:rsid w:val="001C7508"/>
    <w:rsid w:val="001D5883"/>
    <w:rsid w:val="001E0A8D"/>
    <w:rsid w:val="001F0356"/>
    <w:rsid w:val="001F60F7"/>
    <w:rsid w:val="0020372B"/>
    <w:rsid w:val="00206B86"/>
    <w:rsid w:val="002124A3"/>
    <w:rsid w:val="00217DB4"/>
    <w:rsid w:val="0022588B"/>
    <w:rsid w:val="00226FDF"/>
    <w:rsid w:val="00236C23"/>
    <w:rsid w:val="00237444"/>
    <w:rsid w:val="00241390"/>
    <w:rsid w:val="00243B8E"/>
    <w:rsid w:val="002514C1"/>
    <w:rsid w:val="00252858"/>
    <w:rsid w:val="0025408A"/>
    <w:rsid w:val="00262521"/>
    <w:rsid w:val="00262A87"/>
    <w:rsid w:val="00271E78"/>
    <w:rsid w:val="00275634"/>
    <w:rsid w:val="00292FB5"/>
    <w:rsid w:val="00293320"/>
    <w:rsid w:val="0029467E"/>
    <w:rsid w:val="002966E8"/>
    <w:rsid w:val="0029698F"/>
    <w:rsid w:val="00297071"/>
    <w:rsid w:val="002A0CBA"/>
    <w:rsid w:val="002A2D2A"/>
    <w:rsid w:val="002A3E2A"/>
    <w:rsid w:val="002A629F"/>
    <w:rsid w:val="002B12A1"/>
    <w:rsid w:val="002C062F"/>
    <w:rsid w:val="002C41F0"/>
    <w:rsid w:val="002C6522"/>
    <w:rsid w:val="002D1ED1"/>
    <w:rsid w:val="002D4FFD"/>
    <w:rsid w:val="002E099C"/>
    <w:rsid w:val="002E099F"/>
    <w:rsid w:val="002F1755"/>
    <w:rsid w:val="002F46C4"/>
    <w:rsid w:val="002F7032"/>
    <w:rsid w:val="00305CDF"/>
    <w:rsid w:val="00306DE1"/>
    <w:rsid w:val="00312708"/>
    <w:rsid w:val="00316F54"/>
    <w:rsid w:val="00325A49"/>
    <w:rsid w:val="00331618"/>
    <w:rsid w:val="003376A2"/>
    <w:rsid w:val="003416F2"/>
    <w:rsid w:val="0034419A"/>
    <w:rsid w:val="003537A4"/>
    <w:rsid w:val="0035463D"/>
    <w:rsid w:val="00360293"/>
    <w:rsid w:val="00360E86"/>
    <w:rsid w:val="003638AC"/>
    <w:rsid w:val="003663A3"/>
    <w:rsid w:val="00377DFC"/>
    <w:rsid w:val="00386F81"/>
    <w:rsid w:val="003914F6"/>
    <w:rsid w:val="00391B4C"/>
    <w:rsid w:val="0039445E"/>
    <w:rsid w:val="003961B5"/>
    <w:rsid w:val="003A0484"/>
    <w:rsid w:val="003A4378"/>
    <w:rsid w:val="003C3652"/>
    <w:rsid w:val="003C49D7"/>
    <w:rsid w:val="003C55D8"/>
    <w:rsid w:val="003C6235"/>
    <w:rsid w:val="003D1F18"/>
    <w:rsid w:val="003D2059"/>
    <w:rsid w:val="003D3087"/>
    <w:rsid w:val="003E04B8"/>
    <w:rsid w:val="003E2BB8"/>
    <w:rsid w:val="003E2F60"/>
    <w:rsid w:val="003E6DE8"/>
    <w:rsid w:val="003F1912"/>
    <w:rsid w:val="003F1E7B"/>
    <w:rsid w:val="003F5959"/>
    <w:rsid w:val="00401F57"/>
    <w:rsid w:val="004058A3"/>
    <w:rsid w:val="00407648"/>
    <w:rsid w:val="00425955"/>
    <w:rsid w:val="00431D61"/>
    <w:rsid w:val="004323AC"/>
    <w:rsid w:val="004421BA"/>
    <w:rsid w:val="00446711"/>
    <w:rsid w:val="004545BB"/>
    <w:rsid w:val="004547DF"/>
    <w:rsid w:val="00455922"/>
    <w:rsid w:val="004574A1"/>
    <w:rsid w:val="00457E64"/>
    <w:rsid w:val="004634FB"/>
    <w:rsid w:val="004666E0"/>
    <w:rsid w:val="004705C5"/>
    <w:rsid w:val="00472559"/>
    <w:rsid w:val="00490303"/>
    <w:rsid w:val="004911EF"/>
    <w:rsid w:val="00491EDA"/>
    <w:rsid w:val="004A46DD"/>
    <w:rsid w:val="004A4A5C"/>
    <w:rsid w:val="004B0547"/>
    <w:rsid w:val="004B7376"/>
    <w:rsid w:val="004B7DB0"/>
    <w:rsid w:val="004C65CF"/>
    <w:rsid w:val="004C6D63"/>
    <w:rsid w:val="004D7C10"/>
    <w:rsid w:val="004E4B95"/>
    <w:rsid w:val="004F3323"/>
    <w:rsid w:val="004F5ED1"/>
    <w:rsid w:val="005016FA"/>
    <w:rsid w:val="005043A6"/>
    <w:rsid w:val="00505FC4"/>
    <w:rsid w:val="00510093"/>
    <w:rsid w:val="00547749"/>
    <w:rsid w:val="0055383B"/>
    <w:rsid w:val="0055450F"/>
    <w:rsid w:val="0056237E"/>
    <w:rsid w:val="005660D0"/>
    <w:rsid w:val="00570D42"/>
    <w:rsid w:val="005744B4"/>
    <w:rsid w:val="00577DA6"/>
    <w:rsid w:val="00593D20"/>
    <w:rsid w:val="00595A4D"/>
    <w:rsid w:val="00596BD9"/>
    <w:rsid w:val="005A1FDE"/>
    <w:rsid w:val="005B3D28"/>
    <w:rsid w:val="005D0042"/>
    <w:rsid w:val="005D18D7"/>
    <w:rsid w:val="005D4D4F"/>
    <w:rsid w:val="005F7CF2"/>
    <w:rsid w:val="006043B0"/>
    <w:rsid w:val="006315E8"/>
    <w:rsid w:val="0063387B"/>
    <w:rsid w:val="006347F9"/>
    <w:rsid w:val="00634ACD"/>
    <w:rsid w:val="00636D98"/>
    <w:rsid w:val="00641A23"/>
    <w:rsid w:val="0064280E"/>
    <w:rsid w:val="00643F4A"/>
    <w:rsid w:val="00650051"/>
    <w:rsid w:val="0065223F"/>
    <w:rsid w:val="00653882"/>
    <w:rsid w:val="00660124"/>
    <w:rsid w:val="0066282F"/>
    <w:rsid w:val="00670B9B"/>
    <w:rsid w:val="0067496B"/>
    <w:rsid w:val="00676673"/>
    <w:rsid w:val="00676E5B"/>
    <w:rsid w:val="0068523F"/>
    <w:rsid w:val="006A1330"/>
    <w:rsid w:val="006A2F5B"/>
    <w:rsid w:val="006A7AFB"/>
    <w:rsid w:val="006B5767"/>
    <w:rsid w:val="006B61EC"/>
    <w:rsid w:val="006C07A3"/>
    <w:rsid w:val="006C09F1"/>
    <w:rsid w:val="006D2B1C"/>
    <w:rsid w:val="006D3368"/>
    <w:rsid w:val="006D4146"/>
    <w:rsid w:val="006D6C55"/>
    <w:rsid w:val="006E1BC9"/>
    <w:rsid w:val="006E2890"/>
    <w:rsid w:val="006E4EEB"/>
    <w:rsid w:val="006E69BE"/>
    <w:rsid w:val="006E6F1F"/>
    <w:rsid w:val="006F3DAB"/>
    <w:rsid w:val="00707355"/>
    <w:rsid w:val="00710FE5"/>
    <w:rsid w:val="0071247A"/>
    <w:rsid w:val="00714EA2"/>
    <w:rsid w:val="007215E4"/>
    <w:rsid w:val="00741A1A"/>
    <w:rsid w:val="007458B2"/>
    <w:rsid w:val="00752880"/>
    <w:rsid w:val="00755E71"/>
    <w:rsid w:val="00757964"/>
    <w:rsid w:val="00761AA7"/>
    <w:rsid w:val="00762A20"/>
    <w:rsid w:val="00763FD1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24C2"/>
    <w:rsid w:val="007D7054"/>
    <w:rsid w:val="007E135E"/>
    <w:rsid w:val="007E3A4E"/>
    <w:rsid w:val="007E3B25"/>
    <w:rsid w:val="007F19D0"/>
    <w:rsid w:val="007F2209"/>
    <w:rsid w:val="007F259B"/>
    <w:rsid w:val="007F5560"/>
    <w:rsid w:val="007F5A3D"/>
    <w:rsid w:val="007F713C"/>
    <w:rsid w:val="0080111B"/>
    <w:rsid w:val="00802954"/>
    <w:rsid w:val="00805BA0"/>
    <w:rsid w:val="00810DB3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5DD"/>
    <w:rsid w:val="00851D7C"/>
    <w:rsid w:val="0085336D"/>
    <w:rsid w:val="00864BF9"/>
    <w:rsid w:val="00865767"/>
    <w:rsid w:val="00875951"/>
    <w:rsid w:val="00882DDD"/>
    <w:rsid w:val="00882EF2"/>
    <w:rsid w:val="00890A26"/>
    <w:rsid w:val="00894E9A"/>
    <w:rsid w:val="008A65CD"/>
    <w:rsid w:val="008A66AA"/>
    <w:rsid w:val="008B1FD6"/>
    <w:rsid w:val="008C03C0"/>
    <w:rsid w:val="008C247A"/>
    <w:rsid w:val="008D0C49"/>
    <w:rsid w:val="008D3B3A"/>
    <w:rsid w:val="008D5A2A"/>
    <w:rsid w:val="008E33EE"/>
    <w:rsid w:val="008E3BE1"/>
    <w:rsid w:val="008E586A"/>
    <w:rsid w:val="008F0DC3"/>
    <w:rsid w:val="00905216"/>
    <w:rsid w:val="009126A4"/>
    <w:rsid w:val="00915F9C"/>
    <w:rsid w:val="00924C0B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10BC"/>
    <w:rsid w:val="009922F7"/>
    <w:rsid w:val="009A0FFD"/>
    <w:rsid w:val="009A1C80"/>
    <w:rsid w:val="009B0FDC"/>
    <w:rsid w:val="009B4CD2"/>
    <w:rsid w:val="009C067E"/>
    <w:rsid w:val="009C1984"/>
    <w:rsid w:val="009C4B4D"/>
    <w:rsid w:val="009D1327"/>
    <w:rsid w:val="009D3110"/>
    <w:rsid w:val="009E2629"/>
    <w:rsid w:val="009F0A4C"/>
    <w:rsid w:val="009F11BF"/>
    <w:rsid w:val="009F1F69"/>
    <w:rsid w:val="009F4BEA"/>
    <w:rsid w:val="00A00F2D"/>
    <w:rsid w:val="00A02387"/>
    <w:rsid w:val="00A070A3"/>
    <w:rsid w:val="00A15CBB"/>
    <w:rsid w:val="00A250B5"/>
    <w:rsid w:val="00A3332E"/>
    <w:rsid w:val="00A431DF"/>
    <w:rsid w:val="00A44EA0"/>
    <w:rsid w:val="00A52571"/>
    <w:rsid w:val="00A547DE"/>
    <w:rsid w:val="00A57A6D"/>
    <w:rsid w:val="00A60A1E"/>
    <w:rsid w:val="00A62D54"/>
    <w:rsid w:val="00A73CE0"/>
    <w:rsid w:val="00A83A07"/>
    <w:rsid w:val="00A87B57"/>
    <w:rsid w:val="00A925D3"/>
    <w:rsid w:val="00A931B6"/>
    <w:rsid w:val="00AA30DB"/>
    <w:rsid w:val="00AB324F"/>
    <w:rsid w:val="00AB3926"/>
    <w:rsid w:val="00AB7BF9"/>
    <w:rsid w:val="00AC58F6"/>
    <w:rsid w:val="00AC7EF1"/>
    <w:rsid w:val="00AD4C05"/>
    <w:rsid w:val="00AD74E3"/>
    <w:rsid w:val="00AE03A3"/>
    <w:rsid w:val="00AE3BCD"/>
    <w:rsid w:val="00AE45E8"/>
    <w:rsid w:val="00AF1A36"/>
    <w:rsid w:val="00AF323E"/>
    <w:rsid w:val="00B075A3"/>
    <w:rsid w:val="00B07F46"/>
    <w:rsid w:val="00B13CEB"/>
    <w:rsid w:val="00B1434B"/>
    <w:rsid w:val="00B15F82"/>
    <w:rsid w:val="00B25B9D"/>
    <w:rsid w:val="00B2717E"/>
    <w:rsid w:val="00B27A6D"/>
    <w:rsid w:val="00B314B7"/>
    <w:rsid w:val="00B32FF8"/>
    <w:rsid w:val="00B3773B"/>
    <w:rsid w:val="00B47A86"/>
    <w:rsid w:val="00B642C6"/>
    <w:rsid w:val="00B64B85"/>
    <w:rsid w:val="00B65178"/>
    <w:rsid w:val="00B67890"/>
    <w:rsid w:val="00B70FE5"/>
    <w:rsid w:val="00B804D6"/>
    <w:rsid w:val="00B83E0C"/>
    <w:rsid w:val="00B94E76"/>
    <w:rsid w:val="00B95A58"/>
    <w:rsid w:val="00BB2D0B"/>
    <w:rsid w:val="00BB601B"/>
    <w:rsid w:val="00BC0A61"/>
    <w:rsid w:val="00BC0C11"/>
    <w:rsid w:val="00BC5023"/>
    <w:rsid w:val="00BD17FA"/>
    <w:rsid w:val="00BF19A9"/>
    <w:rsid w:val="00BF43DF"/>
    <w:rsid w:val="00BF497C"/>
    <w:rsid w:val="00C202A2"/>
    <w:rsid w:val="00C25405"/>
    <w:rsid w:val="00C2697F"/>
    <w:rsid w:val="00C33A35"/>
    <w:rsid w:val="00C454CC"/>
    <w:rsid w:val="00C51F47"/>
    <w:rsid w:val="00C60E40"/>
    <w:rsid w:val="00C6178C"/>
    <w:rsid w:val="00C63D41"/>
    <w:rsid w:val="00C649E8"/>
    <w:rsid w:val="00C7002A"/>
    <w:rsid w:val="00C74E9B"/>
    <w:rsid w:val="00C74EE5"/>
    <w:rsid w:val="00C76237"/>
    <w:rsid w:val="00C77D70"/>
    <w:rsid w:val="00C857E6"/>
    <w:rsid w:val="00C94D5C"/>
    <w:rsid w:val="00C97176"/>
    <w:rsid w:val="00C97AF4"/>
    <w:rsid w:val="00CA37A7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5644"/>
    <w:rsid w:val="00D05BEC"/>
    <w:rsid w:val="00D12534"/>
    <w:rsid w:val="00D24276"/>
    <w:rsid w:val="00D319A3"/>
    <w:rsid w:val="00D34058"/>
    <w:rsid w:val="00D34370"/>
    <w:rsid w:val="00D34ECF"/>
    <w:rsid w:val="00D3672D"/>
    <w:rsid w:val="00D407DF"/>
    <w:rsid w:val="00D45A1A"/>
    <w:rsid w:val="00D46B92"/>
    <w:rsid w:val="00D46E1F"/>
    <w:rsid w:val="00D62861"/>
    <w:rsid w:val="00D750DB"/>
    <w:rsid w:val="00D7540F"/>
    <w:rsid w:val="00D76A68"/>
    <w:rsid w:val="00D819C5"/>
    <w:rsid w:val="00D81E65"/>
    <w:rsid w:val="00D8369E"/>
    <w:rsid w:val="00D84E7E"/>
    <w:rsid w:val="00D920C0"/>
    <w:rsid w:val="00D96C4D"/>
    <w:rsid w:val="00DA2A4B"/>
    <w:rsid w:val="00DB05FE"/>
    <w:rsid w:val="00DB38A1"/>
    <w:rsid w:val="00DC11D5"/>
    <w:rsid w:val="00DC1DEA"/>
    <w:rsid w:val="00DC5CC7"/>
    <w:rsid w:val="00DD0BC8"/>
    <w:rsid w:val="00DE280E"/>
    <w:rsid w:val="00DF2959"/>
    <w:rsid w:val="00DF2D1D"/>
    <w:rsid w:val="00DF71D7"/>
    <w:rsid w:val="00DF7C20"/>
    <w:rsid w:val="00E13881"/>
    <w:rsid w:val="00E1469A"/>
    <w:rsid w:val="00E1615E"/>
    <w:rsid w:val="00E22B41"/>
    <w:rsid w:val="00E26A83"/>
    <w:rsid w:val="00E26CC7"/>
    <w:rsid w:val="00E3151D"/>
    <w:rsid w:val="00E33337"/>
    <w:rsid w:val="00E462A8"/>
    <w:rsid w:val="00E541E7"/>
    <w:rsid w:val="00E56897"/>
    <w:rsid w:val="00E73949"/>
    <w:rsid w:val="00E73A36"/>
    <w:rsid w:val="00E84B4E"/>
    <w:rsid w:val="00E9590E"/>
    <w:rsid w:val="00EA102F"/>
    <w:rsid w:val="00EA4A0A"/>
    <w:rsid w:val="00EC00A5"/>
    <w:rsid w:val="00EC0FB1"/>
    <w:rsid w:val="00EC5DA5"/>
    <w:rsid w:val="00ED1923"/>
    <w:rsid w:val="00ED1D34"/>
    <w:rsid w:val="00EE3032"/>
    <w:rsid w:val="00EE3D64"/>
    <w:rsid w:val="00F00249"/>
    <w:rsid w:val="00F13C6F"/>
    <w:rsid w:val="00F1673A"/>
    <w:rsid w:val="00F27563"/>
    <w:rsid w:val="00F312DF"/>
    <w:rsid w:val="00F34127"/>
    <w:rsid w:val="00F3436B"/>
    <w:rsid w:val="00F37ACD"/>
    <w:rsid w:val="00F42FAB"/>
    <w:rsid w:val="00F516E2"/>
    <w:rsid w:val="00F567D1"/>
    <w:rsid w:val="00F7346E"/>
    <w:rsid w:val="00F73E31"/>
    <w:rsid w:val="00F84465"/>
    <w:rsid w:val="00F92F1C"/>
    <w:rsid w:val="00F946CD"/>
    <w:rsid w:val="00FB28D8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86F"/>
    <w:rsid w:val="00FE5FA7"/>
    <w:rsid w:val="00FF05C0"/>
    <w:rsid w:val="00FF5B42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548EB080-70F9-45D1-B1F1-79C3BF57A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3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6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809</Words>
  <Characters>4617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15</cp:revision>
  <cp:lastPrinted>2018-07-24T14:18:00Z</cp:lastPrinted>
  <dcterms:created xsi:type="dcterms:W3CDTF">2022-04-16T13:31:00Z</dcterms:created>
  <dcterms:modified xsi:type="dcterms:W3CDTF">2022-06-04T11:08:00Z</dcterms:modified>
</cp:coreProperties>
</file>