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6E7F" w14:textId="77777777" w:rsidR="00C4258F" w:rsidRDefault="00000000">
      <w:pPr>
        <w:spacing w:after="100"/>
      </w:pPr>
      <w:r>
        <w:rPr>
          <w:b/>
          <w:color w:val="B28A3B"/>
          <w:sz w:val="16"/>
        </w:rPr>
        <w:t>COMPLETE PROJECT RECORD</w:t>
      </w:r>
    </w:p>
    <w:p w14:paraId="33E6CE50" w14:textId="77777777" w:rsidR="00C4258F" w:rsidRDefault="00000000">
      <w:r>
        <w:rPr>
          <w:rFonts w:ascii="Cambria" w:hAnsi="Cambria"/>
          <w:b/>
          <w:color w:val="17365D"/>
          <w:sz w:val="62"/>
        </w:rPr>
        <w:t>SOC HOME LAB</w:t>
      </w:r>
    </w:p>
    <w:p w14:paraId="3885942D" w14:textId="77777777" w:rsidR="00C4258F" w:rsidRDefault="00000000">
      <w:pPr>
        <w:spacing w:after="160"/>
      </w:pPr>
      <w:r>
        <w:rPr>
          <w:rFonts w:ascii="Cambria" w:hAnsi="Cambria"/>
          <w:b/>
          <w:color w:val="2F5597"/>
          <w:sz w:val="40"/>
        </w:rPr>
        <w:t>Complete Technical Documentation</w:t>
      </w:r>
    </w:p>
    <w:p w14:paraId="77925644" w14:textId="77777777" w:rsidR="00C4258F" w:rsidRDefault="00000000">
      <w:pPr>
        <w:spacing w:after="400"/>
      </w:pPr>
      <w:r>
        <w:rPr>
          <w:color w:val="5F6B78"/>
          <w:sz w:val="23"/>
        </w:rPr>
        <w:t>Phases 0–10  |  Build, Attack, Detect, Investigate, Harden, Validate</w:t>
      </w:r>
    </w:p>
    <w:p w14:paraId="44045953" w14:textId="77777777" w:rsidR="00C4258F" w:rsidRDefault="00000000">
      <w:pPr>
        <w:spacing w:after="60"/>
      </w:pPr>
      <w:r>
        <w:rPr>
          <w:b/>
          <w:color w:val="17365D"/>
        </w:rPr>
        <w:t xml:space="preserve">Environment: </w:t>
      </w:r>
      <w:r>
        <w:t>Isolated VirtualBox SOC Home Lab</w:t>
      </w:r>
    </w:p>
    <w:p w14:paraId="75E3B145" w14:textId="77777777" w:rsidR="00C4258F" w:rsidRDefault="00000000">
      <w:pPr>
        <w:spacing w:after="60"/>
      </w:pPr>
      <w:r>
        <w:rPr>
          <w:b/>
          <w:color w:val="17365D"/>
        </w:rPr>
        <w:t xml:space="preserve">Domain: </w:t>
      </w:r>
      <w:r>
        <w:t>soclab.local</w:t>
      </w:r>
    </w:p>
    <w:p w14:paraId="3B14A864" w14:textId="77777777" w:rsidR="00C4258F" w:rsidRDefault="00000000">
      <w:pPr>
        <w:spacing w:after="60"/>
      </w:pPr>
      <w:r>
        <w:rPr>
          <w:b/>
          <w:color w:val="17365D"/>
        </w:rPr>
        <w:t xml:space="preserve">Primary systems: </w:t>
      </w:r>
      <w:r>
        <w:t>DC01 / Splunk, WIN11-01, KALI-01</w:t>
      </w:r>
    </w:p>
    <w:p w14:paraId="228CD5C7" w14:textId="77777777" w:rsidR="00C4258F" w:rsidRDefault="00000000">
      <w:pPr>
        <w:spacing w:after="60"/>
      </w:pPr>
      <w:r>
        <w:rPr>
          <w:b/>
          <w:color w:val="17365D"/>
        </w:rPr>
        <w:t xml:space="preserve">Network: </w:t>
      </w:r>
      <w:r>
        <w:t>192.168.10.0/24 Host-Only</w:t>
      </w:r>
    </w:p>
    <w:p w14:paraId="0FF1F7C8" w14:textId="77777777" w:rsidR="00C4258F" w:rsidRDefault="00000000">
      <w:pPr>
        <w:spacing w:after="60"/>
      </w:pPr>
      <w:r>
        <w:rPr>
          <w:b/>
          <w:color w:val="17365D"/>
        </w:rPr>
        <w:t xml:space="preserve">Documentation date: </w:t>
      </w:r>
      <w:r>
        <w:t>12 July 2026</w:t>
      </w:r>
    </w:p>
    <w:p w14:paraId="50BB67E1" w14:textId="77777777" w:rsidR="00C4258F" w:rsidRDefault="00000000">
      <w:pPr>
        <w:spacing w:after="60"/>
      </w:pPr>
      <w:r>
        <w:rPr>
          <w:b/>
          <w:color w:val="17365D"/>
        </w:rPr>
        <w:t xml:space="preserve">Project status: </w:t>
      </w:r>
      <w:r>
        <w:t>Core technical objectives completed</w:t>
      </w:r>
    </w:p>
    <w:p w14:paraId="408D13BB" w14:textId="77777777" w:rsidR="00C4258F" w:rsidRDefault="00C4258F">
      <w:pPr>
        <w:spacing w:after="36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575A994B" w14:textId="77777777">
        <w:trPr>
          <w:jc w:val="center"/>
        </w:trPr>
        <w:tc>
          <w:tcPr>
            <w:tcW w:w="1500" w:type="dxa"/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C379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w="7860" w:type="dxa"/>
            <w:shd w:val="clear" w:color="auto" w:fill="E7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F14C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The lab demonstrates an end-to-end defensive workflow: infrastructure deployment, endpoint telemetry, attack simulation, SIEM detection, incident investigation, security hardening, and post-hardening validation.</w:t>
            </w:r>
          </w:p>
        </w:tc>
      </w:tr>
    </w:tbl>
    <w:p w14:paraId="49B7C449" w14:textId="77777777" w:rsidR="00C4258F" w:rsidRDefault="00C4258F">
      <w:pPr>
        <w:spacing w:after="20"/>
      </w:pPr>
    </w:p>
    <w:p w14:paraId="29F20FE5" w14:textId="77777777" w:rsidR="00C4258F" w:rsidRDefault="00000000">
      <w:r>
        <w:br w:type="page"/>
      </w:r>
    </w:p>
    <w:p w14:paraId="465882D5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Document Purpose and Scope</w:t>
      </w:r>
    </w:p>
    <w:p w14:paraId="4C9FF986" w14:textId="77777777" w:rsidR="00C4258F" w:rsidRDefault="00000000">
      <w:r>
        <w:t>This document consolidates the complete SOC Home Lab project from Phase 0 through Phase 10. It records the implemented architecture, work performed, validation methods, incident findings, hardening controls, troubleshooting decisions, evidence, and remaining improvement opportunities.</w:t>
      </w:r>
    </w:p>
    <w:p w14:paraId="303462D8" w14:textId="77777777" w:rsidR="00C4258F" w:rsidRDefault="00000000">
      <w:r>
        <w:t>The report distinguishes implemented work from the original blueprint. Where the final configuration differed from the initial plan, the working configuration is documented as the authoritative state.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59E3435F" w14:textId="77777777">
        <w:trPr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D826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 BOUNDARY</w:t>
            </w:r>
          </w:p>
        </w:tc>
        <w:tc>
          <w:tcPr>
            <w:tcW w:w="786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2848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Most Phase 0–8 screenshots are referenced by filename in the exported conversation. Phase 9 and Phase 10 were directly verified from their submitted evidence packages and final reports.</w:t>
            </w:r>
          </w:p>
        </w:tc>
      </w:tr>
    </w:tbl>
    <w:p w14:paraId="7E9C7EF5" w14:textId="77777777" w:rsidR="00C4258F" w:rsidRDefault="00C4258F">
      <w:pPr>
        <w:spacing w:after="20"/>
      </w:pPr>
    </w:p>
    <w:p w14:paraId="54BF68FA" w14:textId="77777777" w:rsidR="00C4258F" w:rsidRDefault="00000000">
      <w:pPr>
        <w:pStyle w:val="Heading1"/>
      </w:pPr>
      <w:r>
        <w:rPr>
          <w:rFonts w:ascii="Cambria" w:hAnsi="Cambria"/>
        </w:rPr>
        <w:t>Executive Summary</w:t>
      </w:r>
    </w:p>
    <w:p w14:paraId="4E2B0EEB" w14:textId="77777777" w:rsidR="00C4258F" w:rsidRDefault="00000000">
      <w:r>
        <w:t>The project created an isolated Windows-focused SOC environment using VirtualBox. DC01 provided Active Directory, DNS, and Splunk services; WIN11-01 acted as the monitored endpoint; and KALI-01 generated authorized test activity. Windows Security logs and Sysmon telemetry were forwarded into Splunk for search, dashboards, alerts, and investigation.</w:t>
      </w:r>
    </w:p>
    <w:p w14:paraId="64E82DE0" w14:textId="77777777" w:rsidR="00C4258F" w:rsidRDefault="00000000">
      <w:r>
        <w:t>The principal incident scenario was an SMB credential attack against WIN11-01. Splunk recorded 31 failed logons followed by four successful localadmin network logons from 192.168.10.30. Phase 9 reconstructed and documented the event. Phase 10 then enabled account lockout, verified host and protocol protections, repeated the test, and demonstrated that Windows returned STATUS_ACCOUNT_LOCKED_OUT while monitoring remained operational.</w:t>
      </w:r>
    </w:p>
    <w:p w14:paraId="3A34E8C8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82DE8C1" wp14:editId="544717EB">
            <wp:extent cx="5760720" cy="1321940"/>
            <wp:effectExtent l="0" t="0" r="0" b="0"/>
            <wp:docPr id="1" name="Picture 1" descr="Figure 1. Defensive lifecycle demonstrated across Phases 0–10." title="Figure 1. Defensive lifecycle demonstrated across Phases 0–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048B" w14:textId="77777777" w:rsidR="00C4258F" w:rsidRDefault="00000000">
      <w:pPr>
        <w:jc w:val="center"/>
      </w:pPr>
      <w:r>
        <w:rPr>
          <w:i/>
          <w:color w:val="5F6B78"/>
          <w:sz w:val="16"/>
        </w:rPr>
        <w:t>Figure 1. Defensive lifecycle demonstrated across Phases 0–10.</w:t>
      </w:r>
    </w:p>
    <w:p w14:paraId="2C6211B4" w14:textId="77777777" w:rsidR="00C4258F" w:rsidRDefault="00000000">
      <w:r>
        <w:br w:type="page"/>
      </w:r>
    </w:p>
    <w:p w14:paraId="494DEBA0" w14:textId="77777777" w:rsidR="00C4258F" w:rsidRDefault="00000000">
      <w:pPr>
        <w:pStyle w:val="Heading2"/>
      </w:pPr>
      <w:r>
        <w:rPr>
          <w:rFonts w:ascii="Cambria" w:hAnsi="Cambria"/>
        </w:rPr>
        <w:lastRenderedPageBreak/>
        <w:t>Project Status at a Glance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750"/>
        <w:gridCol w:w="1150"/>
        <w:gridCol w:w="5810"/>
      </w:tblGrid>
      <w:tr w:rsidR="00C4258F" w14:paraId="5FFDA05A" w14:textId="77777777">
        <w:trPr>
          <w:tblHeader/>
          <w:jc w:val="center"/>
        </w:trPr>
        <w:tc>
          <w:tcPr>
            <w:tcW w:w="6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2CAB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7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8A4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11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2CFE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81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E16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Primary result</w:t>
            </w:r>
          </w:p>
        </w:tc>
      </w:tr>
      <w:tr w:rsidR="00C4258F" w14:paraId="2BB8C759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9389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A564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Preparation and network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D720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D2C0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VirtualBox and isolated host-only network prepared</w:t>
            </w:r>
          </w:p>
        </w:tc>
      </w:tr>
      <w:tr w:rsidR="00C4258F" w14:paraId="002BA98F" w14:textId="77777777">
        <w:trPr>
          <w:jc w:val="center"/>
        </w:trPr>
        <w:tc>
          <w:tcPr>
            <w:tcW w:w="6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72A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7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6767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Windows Server VM</w:t>
            </w:r>
          </w:p>
        </w:tc>
        <w:tc>
          <w:tcPr>
            <w:tcW w:w="1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96E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4C59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DC01 deployed and stabilized</w:t>
            </w:r>
          </w:p>
        </w:tc>
      </w:tr>
      <w:tr w:rsidR="00C4258F" w14:paraId="2E08B5CA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8168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3DEF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AD DS and DNS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E92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ED77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soclab.local operational</w:t>
            </w:r>
          </w:p>
        </w:tc>
      </w:tr>
      <w:tr w:rsidR="00C4258F" w14:paraId="7B2EA07E" w14:textId="77777777">
        <w:trPr>
          <w:jc w:val="center"/>
        </w:trPr>
        <w:tc>
          <w:tcPr>
            <w:tcW w:w="6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CBC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7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FFAE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Windows client</w:t>
            </w:r>
          </w:p>
        </w:tc>
        <w:tc>
          <w:tcPr>
            <w:tcW w:w="1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C27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9D5C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WIN11-01 joined and used in the domain</w:t>
            </w:r>
          </w:p>
        </w:tc>
      </w:tr>
      <w:tr w:rsidR="00C4258F" w14:paraId="6331EAEC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0C5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53B9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Splunk platform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A0F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3B5B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Splunk available on DC01 and receiving data</w:t>
            </w:r>
          </w:p>
        </w:tc>
      </w:tr>
      <w:tr w:rsidR="00C4258F" w14:paraId="6AF5BB05" w14:textId="77777777">
        <w:trPr>
          <w:jc w:val="center"/>
        </w:trPr>
        <w:tc>
          <w:tcPr>
            <w:tcW w:w="6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49E9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7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31E1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Forwarder and Sysmon</w:t>
            </w:r>
          </w:p>
        </w:tc>
        <w:tc>
          <w:tcPr>
            <w:tcW w:w="1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7475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7FBF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Endpoint telemetry collected</w:t>
            </w:r>
          </w:p>
        </w:tc>
      </w:tr>
      <w:tr w:rsidR="00C4258F" w14:paraId="58A45357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9996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098C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Kali attacker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3C05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3E77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KALI-01 configured at 192.168.10.30</w:t>
            </w:r>
          </w:p>
        </w:tc>
      </w:tr>
      <w:tr w:rsidR="00C4258F" w14:paraId="7098BC3D" w14:textId="77777777">
        <w:trPr>
          <w:jc w:val="center"/>
        </w:trPr>
        <w:tc>
          <w:tcPr>
            <w:tcW w:w="6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110A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7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7DB5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Safe simulations</w:t>
            </w:r>
          </w:p>
        </w:tc>
        <w:tc>
          <w:tcPr>
            <w:tcW w:w="1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50C3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Core complete</w:t>
            </w:r>
          </w:p>
        </w:tc>
        <w:tc>
          <w:tcPr>
            <w:tcW w:w="58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11AB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Nmap and NetExec scenarios executed</w:t>
            </w:r>
          </w:p>
        </w:tc>
      </w:tr>
      <w:tr w:rsidR="00C4258F" w14:paraId="7E8A0894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585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BB1F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Detections and dashboard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67BC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581D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Queries, alert, and dashboard operational</w:t>
            </w:r>
          </w:p>
        </w:tc>
      </w:tr>
      <w:tr w:rsidR="00C4258F" w14:paraId="1EC82148" w14:textId="77777777">
        <w:trPr>
          <w:jc w:val="center"/>
        </w:trPr>
        <w:tc>
          <w:tcPr>
            <w:tcW w:w="6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10E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7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25A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Investigation</w:t>
            </w:r>
          </w:p>
        </w:tc>
        <w:tc>
          <w:tcPr>
            <w:tcW w:w="1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A3E6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858C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High-severity credential incident documented</w:t>
            </w:r>
          </w:p>
        </w:tc>
      </w:tr>
      <w:tr w:rsidR="00C4258F" w14:paraId="17FE97E5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7D53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E5DD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Hardening and validation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5449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Complete</w:t>
            </w:r>
          </w:p>
        </w:tc>
        <w:tc>
          <w:tcPr>
            <w:tcW w:w="5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37E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Account lockout enforced; validation passed</w:t>
            </w:r>
          </w:p>
        </w:tc>
      </w:tr>
    </w:tbl>
    <w:p w14:paraId="1D15F36A" w14:textId="77777777" w:rsidR="00C4258F" w:rsidRDefault="00C4258F">
      <w:pPr>
        <w:spacing w:after="20"/>
      </w:pPr>
    </w:p>
    <w:p w14:paraId="6E27E2B7" w14:textId="77777777" w:rsidR="00C4258F" w:rsidRDefault="00000000">
      <w:r>
        <w:br w:type="page"/>
      </w:r>
    </w:p>
    <w:p w14:paraId="0B316754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Implemented Architecture</w:t>
      </w:r>
    </w:p>
    <w:p w14:paraId="0155BF7C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66D6A1D" wp14:editId="6E8CA8E8">
            <wp:extent cx="5852160" cy="2414277"/>
            <wp:effectExtent l="0" t="0" r="0" b="0"/>
            <wp:docPr id="2" name="Picture 2" descr="Figure 2. Implemented SOC Home Lab architecture and data flow." title="Figure 2. Implemented SOC Home Lab architecture and data 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3D7" w14:textId="77777777" w:rsidR="00C4258F" w:rsidRDefault="00000000">
      <w:pPr>
        <w:jc w:val="center"/>
      </w:pPr>
      <w:r>
        <w:rPr>
          <w:i/>
          <w:color w:val="5F6B78"/>
          <w:sz w:val="16"/>
        </w:rPr>
        <w:t>Figure 2. Implemented SOC Home Lab architecture and data flow.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800"/>
        <w:gridCol w:w="1550"/>
        <w:gridCol w:w="4610"/>
      </w:tblGrid>
      <w:tr w:rsidR="00C4258F" w14:paraId="16718397" w14:textId="77777777">
        <w:trPr>
          <w:tblHeader/>
          <w:jc w:val="center"/>
        </w:trPr>
        <w:tc>
          <w:tcPr>
            <w:tcW w:w="14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16FF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1C6A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15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D803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w="461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CC33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Primary functions</w:t>
            </w:r>
          </w:p>
        </w:tc>
      </w:tr>
      <w:tr w:rsidR="00C4258F" w14:paraId="62597278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0123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Host / isolation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67E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VirtualBox host adapter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71C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192.168.10.1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6745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Host-only network; DHCP disabled</w:t>
            </w:r>
          </w:p>
        </w:tc>
      </w:tr>
      <w:tr w:rsidR="00C4258F" w14:paraId="33992386" w14:textId="77777777">
        <w:trPr>
          <w:jc w:val="center"/>
        </w:trPr>
        <w:tc>
          <w:tcPr>
            <w:tcW w:w="1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4C79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Domain and SIEM</w:t>
            </w:r>
          </w:p>
        </w:tc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807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DC01 / Splunk</w:t>
            </w:r>
          </w:p>
        </w:tc>
        <w:tc>
          <w:tcPr>
            <w:tcW w:w="1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470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192.168.10.10</w:t>
            </w:r>
          </w:p>
        </w:tc>
        <w:tc>
          <w:tcPr>
            <w:tcW w:w="46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B40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AD DS, DNS, Splunk Enterprise, TCP 9997 receiver</w:t>
            </w:r>
          </w:p>
        </w:tc>
      </w:tr>
      <w:tr w:rsidR="00C4258F" w14:paraId="7E363098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AC7D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Monitored endpoint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04F7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WIN11-01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2B22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192.168.10.20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820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Windows client, Security logs, Sysmon, Universal Forwarder</w:t>
            </w:r>
          </w:p>
        </w:tc>
      </w:tr>
      <w:tr w:rsidR="00C4258F" w14:paraId="01BD20EE" w14:textId="77777777">
        <w:trPr>
          <w:jc w:val="center"/>
        </w:trPr>
        <w:tc>
          <w:tcPr>
            <w:tcW w:w="1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2B6E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Authorized attacker</w:t>
            </w:r>
          </w:p>
        </w:tc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10A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KALI-01</w:t>
            </w:r>
          </w:p>
        </w:tc>
        <w:tc>
          <w:tcPr>
            <w:tcW w:w="1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7E1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192.168.10.30</w:t>
            </w:r>
          </w:p>
        </w:tc>
        <w:tc>
          <w:tcPr>
            <w:tcW w:w="46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DA06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Nmap reconnaissance and NetExec SMB testing</w:t>
            </w:r>
          </w:p>
        </w:tc>
      </w:tr>
    </w:tbl>
    <w:p w14:paraId="4FA4EA9B" w14:textId="77777777" w:rsidR="00C4258F" w:rsidRDefault="00C4258F">
      <w:pPr>
        <w:spacing w:after="20"/>
      </w:pPr>
    </w:p>
    <w:p w14:paraId="04C9133B" w14:textId="77777777" w:rsidR="00C4258F" w:rsidRDefault="00000000">
      <w:pPr>
        <w:pStyle w:val="Heading2"/>
      </w:pPr>
      <w:r>
        <w:rPr>
          <w:rFonts w:ascii="Cambria" w:hAnsi="Cambria"/>
        </w:rPr>
        <w:t>Telemetry Flow</w:t>
      </w:r>
    </w:p>
    <w:p w14:paraId="30F37D86" w14:textId="77777777" w:rsidR="00C4258F" w:rsidRDefault="00000000">
      <w:pPr>
        <w:pStyle w:val="ListNumber"/>
      </w:pPr>
      <w:r>
        <w:t>Windows generates Security, System, Application, and Sysmon Operational events.</w:t>
      </w:r>
    </w:p>
    <w:p w14:paraId="08235546" w14:textId="77777777" w:rsidR="00C4258F" w:rsidRDefault="00000000">
      <w:pPr>
        <w:pStyle w:val="ListNumber"/>
      </w:pPr>
      <w:r>
        <w:t>The Splunk Universal Forwarder on WIN11-01 collects enabled event channels.</w:t>
      </w:r>
    </w:p>
    <w:p w14:paraId="4E8B1EDE" w14:textId="77777777" w:rsidR="00C4258F" w:rsidRDefault="00000000">
      <w:pPr>
        <w:pStyle w:val="ListNumber"/>
      </w:pPr>
      <w:r>
        <w:t>Telemetry is sent to the Splunk receiver at 192.168.10.10 on TCP port 9997.</w:t>
      </w:r>
    </w:p>
    <w:p w14:paraId="4A2C0C94" w14:textId="77777777" w:rsidR="00C4258F" w:rsidRDefault="00000000">
      <w:pPr>
        <w:pStyle w:val="ListNumber"/>
      </w:pPr>
      <w:r>
        <w:t>Splunk indexes, searches, visualizes, and alerts on the collected activity.</w:t>
      </w:r>
    </w:p>
    <w:p w14:paraId="16EB731E" w14:textId="77777777" w:rsidR="00C4258F" w:rsidRDefault="00000000">
      <w:pPr>
        <w:pStyle w:val="ListNumber"/>
      </w:pPr>
      <w:r>
        <w:t>Analyst searches correlate attacker IP, account, host, event ID, and time.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360D1F9A" w14:textId="77777777">
        <w:trPr>
          <w:jc w:val="center"/>
        </w:trPr>
        <w:tc>
          <w:tcPr>
            <w:tcW w:w="1500" w:type="dxa"/>
            <w:shd w:val="clear" w:color="auto" w:fill="B28A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0835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IMPLEMENTED CONFIGURATION</w:t>
            </w:r>
          </w:p>
        </w:tc>
        <w:tc>
          <w:tcPr>
            <w:tcW w:w="7860" w:type="dxa"/>
            <w:shd w:val="clear" w:color="auto" w:fill="F6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CFF1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The original blueprint proposed separate wineventlog and sysmon indexes. The working deployment used index=main. Sysmon arrived as XML with renderXml=true, so required fields were extracted from _raw during investigation.</w:t>
            </w:r>
          </w:p>
        </w:tc>
      </w:tr>
    </w:tbl>
    <w:p w14:paraId="308222A0" w14:textId="77777777" w:rsidR="00C4258F" w:rsidRDefault="00C4258F">
      <w:pPr>
        <w:spacing w:after="20"/>
      </w:pPr>
    </w:p>
    <w:p w14:paraId="0B771923" w14:textId="77777777" w:rsidR="00C4258F" w:rsidRDefault="00000000">
      <w:r>
        <w:br w:type="page"/>
      </w:r>
    </w:p>
    <w:p w14:paraId="730C125A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0</w:t>
      </w:r>
    </w:p>
    <w:p w14:paraId="31290134" w14:textId="77777777" w:rsidR="00C4258F" w:rsidRDefault="00000000">
      <w:pPr>
        <w:pStyle w:val="Heading1"/>
      </w:pPr>
      <w:r>
        <w:rPr>
          <w:rFonts w:ascii="Cambria" w:hAnsi="Cambria"/>
        </w:rPr>
        <w:t>Phase 0 — Lab Preparation</w:t>
      </w:r>
    </w:p>
    <w:p w14:paraId="0D200122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1FD835A4" w14:textId="77777777" w:rsidR="00C4258F" w:rsidRDefault="00000000">
      <w:r>
        <w:t>Prepare a safe, organized virtualization environment before deploying any systems.</w:t>
      </w:r>
    </w:p>
    <w:p w14:paraId="448EA893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2FE5DAA2" w14:textId="77777777" w:rsidR="00C4258F" w:rsidRDefault="00000000">
      <w:pPr>
        <w:pStyle w:val="ListBullet"/>
      </w:pPr>
      <w:r>
        <w:t>Installed Oracle VirtualBox and confirmed that virtualization could support the required virtual machines.</w:t>
      </w:r>
    </w:p>
    <w:p w14:paraId="20013A6B" w14:textId="77777777" w:rsidR="00C4258F" w:rsidRDefault="00000000">
      <w:pPr>
        <w:pStyle w:val="ListBullet"/>
      </w:pPr>
      <w:r>
        <w:t>Created VirtualBox Host-Only Ethernet Adapter #2 with address 192.168.10.1/24.</w:t>
      </w:r>
    </w:p>
    <w:p w14:paraId="6A2ACBDF" w14:textId="77777777" w:rsidR="00C4258F" w:rsidRDefault="00000000">
      <w:pPr>
        <w:pStyle w:val="ListBullet"/>
      </w:pPr>
      <w:r>
        <w:t>Disabled DHCP so each lab system could use a predictable static address.</w:t>
      </w:r>
    </w:p>
    <w:p w14:paraId="06DC2247" w14:textId="77777777" w:rsidR="00C4258F" w:rsidRDefault="00000000">
      <w:pPr>
        <w:pStyle w:val="ListBullet"/>
      </w:pPr>
      <w:r>
        <w:t>Downloaded the Windows Server 2022, Windows 11, Ubuntu Server, and Kali Linux installation or VM media during initial planning.</w:t>
      </w:r>
    </w:p>
    <w:p w14:paraId="461B9F5C" w14:textId="77777777" w:rsidR="00C4258F" w:rsidRDefault="00000000">
      <w:pPr>
        <w:pStyle w:val="ListBullet"/>
      </w:pPr>
      <w:r>
        <w:t>Created organized locations for ISOs, VM files, screenshots, reports, configurations, and Splunk searches.</w:t>
      </w:r>
    </w:p>
    <w:p w14:paraId="2CBD74A6" w14:textId="77777777" w:rsidR="00C4258F" w:rsidRDefault="00000000">
      <w:pPr>
        <w:pStyle w:val="ListBullet"/>
      </w:pPr>
      <w:r>
        <w:t>Adopted a checkpoint approach: verify networking, services, and logs before advancing to the next phase.</w:t>
      </w:r>
    </w:p>
    <w:p w14:paraId="7B30D12E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1AD5B97D" w14:textId="77777777" w:rsidR="00C4258F" w:rsidRDefault="00000000">
      <w:pPr>
        <w:pStyle w:val="ListBullet"/>
      </w:pPr>
      <w:r>
        <w:t>The isolated 192.168.10.0/24 network supported later communication among DC01, WIN11-01, and KALI-01.</w:t>
      </w:r>
    </w:p>
    <w:p w14:paraId="1439B9EB" w14:textId="77777777" w:rsidR="00C4258F" w:rsidRDefault="00000000">
      <w:pPr>
        <w:pStyle w:val="ListBullet"/>
      </w:pPr>
      <w:r>
        <w:t>The attack simulations remained within the Host-Only network rather than using a bridged adapter.</w:t>
      </w:r>
    </w:p>
    <w:p w14:paraId="059E271E" w14:textId="77777777" w:rsidR="00C4258F" w:rsidRDefault="00000000">
      <w:pPr>
        <w:pStyle w:val="ListBullet"/>
      </w:pPr>
      <w:r>
        <w:t>Project evidence was saved throughout later phases, confirming that the folder and screenshot workflow was used.</w:t>
      </w:r>
    </w:p>
    <w:p w14:paraId="1F4F6CF6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4513E2A6" w14:textId="77777777" w:rsidR="00C4258F" w:rsidRDefault="00000000">
      <w:pPr>
        <w:pStyle w:val="ListBullet"/>
      </w:pPr>
      <w:r>
        <w:t>Host-Only adapter configuration screenshots referenced in the conversation.</w:t>
      </w:r>
    </w:p>
    <w:p w14:paraId="26EAC682" w14:textId="77777777" w:rsidR="00C4258F" w:rsidRDefault="00000000">
      <w:pPr>
        <w:pStyle w:val="ListBullet"/>
      </w:pPr>
      <w:r>
        <w:t>Organized screenshot and report folders used in Phases 6–10.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4CBE436B" w14:textId="77777777">
        <w:trPr>
          <w:jc w:val="center"/>
        </w:trPr>
        <w:tc>
          <w:tcPr>
            <w:tcW w:w="1500" w:type="dxa"/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38A7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SAFETY DECISION</w:t>
            </w:r>
          </w:p>
        </w:tc>
        <w:tc>
          <w:tcPr>
            <w:tcW w:w="7860" w:type="dxa"/>
            <w:shd w:val="clear" w:color="auto" w:fill="E7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26D3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Host-Only networking was intentionally used to keep authorized attack traffic isolated from external networks.</w:t>
            </w:r>
          </w:p>
        </w:tc>
      </w:tr>
    </w:tbl>
    <w:p w14:paraId="3A2D46C0" w14:textId="77777777" w:rsidR="00C4258F" w:rsidRDefault="00C4258F">
      <w:pPr>
        <w:spacing w:after="20"/>
      </w:pPr>
    </w:p>
    <w:p w14:paraId="75FFF649" w14:textId="77777777" w:rsidR="00C4258F" w:rsidRDefault="00000000">
      <w:r>
        <w:br w:type="page"/>
      </w:r>
    </w:p>
    <w:p w14:paraId="779833BF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1</w:t>
      </w:r>
    </w:p>
    <w:p w14:paraId="25060F83" w14:textId="77777777" w:rsidR="00C4258F" w:rsidRDefault="00000000">
      <w:pPr>
        <w:pStyle w:val="Heading1"/>
      </w:pPr>
      <w:r>
        <w:rPr>
          <w:rFonts w:ascii="Cambria" w:hAnsi="Cambria"/>
        </w:rPr>
        <w:t>Phase 1 — Windows Server 2022 and DC01</w:t>
      </w:r>
    </w:p>
    <w:p w14:paraId="748DE86F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031ACDFC" w14:textId="77777777" w:rsidR="00C4258F" w:rsidRDefault="00000000">
      <w:r>
        <w:t>Deploy the Windows Server virtual machine that would become the central domain and monitoring system.</w:t>
      </w:r>
    </w:p>
    <w:p w14:paraId="365CE024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240F8346" w14:textId="77777777" w:rsidR="00C4258F" w:rsidRDefault="00000000">
      <w:pPr>
        <w:pStyle w:val="ListBullet"/>
      </w:pPr>
      <w:r>
        <w:t>Created the DC01 VM in VirtualBox using Windows Server 2022 Evaluation media.</w:t>
      </w:r>
    </w:p>
    <w:p w14:paraId="022BD5C5" w14:textId="77777777" w:rsidR="00C4258F" w:rsidRDefault="00000000">
      <w:pPr>
        <w:pStyle w:val="ListBullet"/>
      </w:pPr>
      <w:r>
        <w:t>Allocated a dynamically expanding VDI disk and appropriate processor and memory resources for the lab.</w:t>
      </w:r>
    </w:p>
    <w:p w14:paraId="66B4A907" w14:textId="77777777" w:rsidR="00C4258F" w:rsidRDefault="00000000">
      <w:pPr>
        <w:pStyle w:val="ListBullet"/>
      </w:pPr>
      <w:r>
        <w:t>Configured the VM storage, boot order, clipboard integration, and Host-Only network adapter.</w:t>
      </w:r>
    </w:p>
    <w:p w14:paraId="3BC54FCE" w14:textId="77777777" w:rsidR="00C4258F" w:rsidRDefault="00000000">
      <w:pPr>
        <w:pStyle w:val="ListBullet"/>
      </w:pPr>
      <w:r>
        <w:t>Installed Windows Server, completed administrator setup, and applied the DC01 hostname.</w:t>
      </w:r>
    </w:p>
    <w:p w14:paraId="1B936FA6" w14:textId="77777777" w:rsidR="00C4258F" w:rsidRDefault="00000000">
      <w:pPr>
        <w:pStyle w:val="ListBullet"/>
      </w:pPr>
      <w:r>
        <w:t>Troubleshot Guest Additions, boot order, network-adapter selection, and VM performance while moving VM storage to SSD.</w:t>
      </w:r>
    </w:p>
    <w:p w14:paraId="022EF6AB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5EB9BCE9" w14:textId="77777777" w:rsidR="00C4258F" w:rsidRDefault="00000000">
      <w:pPr>
        <w:pStyle w:val="ListBullet"/>
      </w:pPr>
      <w:r>
        <w:t>DC01 remained operational throughout the project and hosted the services required by later phases.</w:t>
      </w:r>
    </w:p>
    <w:p w14:paraId="169118BB" w14:textId="77777777" w:rsidR="00C4258F" w:rsidRDefault="00000000">
      <w:pPr>
        <w:pStyle w:val="ListBullet"/>
      </w:pPr>
      <w:r>
        <w:t>WIN11-01 forwarded telemetry to 192.168.10.10:9997, confirming DC01 network reachability.</w:t>
      </w:r>
    </w:p>
    <w:p w14:paraId="576E7F7F" w14:textId="77777777" w:rsidR="00C4258F" w:rsidRDefault="00000000">
      <w:pPr>
        <w:pStyle w:val="ListBullet"/>
      </w:pPr>
      <w:r>
        <w:t>Splunk searches were later performed locally on DC01 through port 8000.</w:t>
      </w:r>
    </w:p>
    <w:p w14:paraId="451E0281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2B52E0C3" w14:textId="77777777" w:rsidR="00C4258F" w:rsidRDefault="00000000">
      <w:pPr>
        <w:pStyle w:val="ListBullet"/>
      </w:pPr>
      <w:r>
        <w:t>DC01 installation, configuration, network, and VirtualBox screenshots referenced in the conversation.</w:t>
      </w:r>
    </w:p>
    <w:p w14:paraId="258560C6" w14:textId="77777777" w:rsidR="00C4258F" w:rsidRDefault="00000000">
      <w:r>
        <w:br w:type="page"/>
      </w:r>
    </w:p>
    <w:p w14:paraId="08DE4DCC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2</w:t>
      </w:r>
    </w:p>
    <w:p w14:paraId="535B319F" w14:textId="77777777" w:rsidR="00C4258F" w:rsidRDefault="00000000">
      <w:pPr>
        <w:pStyle w:val="Heading1"/>
      </w:pPr>
      <w:r>
        <w:rPr>
          <w:rFonts w:ascii="Cambria" w:hAnsi="Cambria"/>
        </w:rPr>
        <w:t>Phase 2 — Active Directory Domain Services and DNS</w:t>
      </w:r>
    </w:p>
    <w:p w14:paraId="6C8B8889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4001DF90" w14:textId="77777777" w:rsidR="00C4258F" w:rsidRDefault="00000000">
      <w:r>
        <w:t>Create the soclab.local identity environment and provide centralized naming and authentication.</w:t>
      </w:r>
    </w:p>
    <w:p w14:paraId="22EA7174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170F3653" w14:textId="77777777" w:rsidR="00C4258F" w:rsidRDefault="00000000">
      <w:pPr>
        <w:pStyle w:val="ListBullet"/>
      </w:pPr>
      <w:r>
        <w:t>Configured DC01 with the static address 192.168.10.10.</w:t>
      </w:r>
    </w:p>
    <w:p w14:paraId="3DA3D70F" w14:textId="77777777" w:rsidR="00C4258F" w:rsidRDefault="00000000">
      <w:pPr>
        <w:pStyle w:val="ListBullet"/>
      </w:pPr>
      <w:r>
        <w:t>Installed and promoted Active Directory Domain Services.</w:t>
      </w:r>
    </w:p>
    <w:p w14:paraId="517E2A2C" w14:textId="77777777" w:rsidR="00C4258F" w:rsidRDefault="00000000">
      <w:pPr>
        <w:pStyle w:val="ListBullet"/>
      </w:pPr>
      <w:r>
        <w:t>Created the soclab.local domain and enabled DNS services on the domain controller.</w:t>
      </w:r>
    </w:p>
    <w:p w14:paraId="7024BE03" w14:textId="77777777" w:rsidR="00C4258F" w:rsidRDefault="00000000">
      <w:pPr>
        <w:pStyle w:val="ListBullet"/>
      </w:pPr>
      <w:r>
        <w:t>Created and used domain identity records required for Windows client testing.</w:t>
      </w:r>
    </w:p>
    <w:p w14:paraId="4C9A65BC" w14:textId="77777777" w:rsidR="00C4258F" w:rsidRDefault="00000000">
      <w:pPr>
        <w:pStyle w:val="ListBullet"/>
      </w:pPr>
      <w:r>
        <w:t>Verified domain operation indirectly through later client authentication, domain policy queries, and Phase 10 lockout-policy changes.</w:t>
      </w:r>
    </w:p>
    <w:p w14:paraId="5A3DC5D2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0EDAF20B" w14:textId="77777777" w:rsidR="00C4258F" w:rsidRDefault="00000000">
      <w:pPr>
        <w:pStyle w:val="ListBullet"/>
      </w:pPr>
      <w:r>
        <w:t>Get-ADDefaultDomainPasswordPolicy returned the active domain policy during Phase 10.</w:t>
      </w:r>
    </w:p>
    <w:p w14:paraId="008440EE" w14:textId="77777777" w:rsidR="00C4258F" w:rsidRDefault="00000000">
      <w:pPr>
        <w:pStyle w:val="ListBullet"/>
      </w:pPr>
      <w:r>
        <w:t>The domain lockout threshold was successfully changed from 0 to five attempts.</w:t>
      </w:r>
    </w:p>
    <w:p w14:paraId="6CBB8F06" w14:textId="77777777" w:rsidR="00C4258F" w:rsidRDefault="00000000">
      <w:pPr>
        <w:pStyle w:val="ListBullet"/>
      </w:pPr>
      <w:r>
        <w:t>WIN11-01 operated within the domain environment and domain credentials were used during earlier checkpoints.</w:t>
      </w:r>
    </w:p>
    <w:p w14:paraId="726ACB98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061179B0" w14:textId="77777777" w:rsidR="00C4258F" w:rsidRDefault="00000000">
      <w:pPr>
        <w:pStyle w:val="ListBullet"/>
      </w:pPr>
      <w:r>
        <w:t>Active Directory, DNS, user, and domain-policy screenshots referenced across the conversation and Phase 10 evidence.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3E266321" w14:textId="77777777">
        <w:trPr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04F7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 IMPROVEMENT</w:t>
            </w:r>
          </w:p>
        </w:tc>
        <w:tc>
          <w:tcPr>
            <w:tcW w:w="786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6221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For a public portfolio, add one clear screenshot of nslookup soclab.local and one view of the final OU/user structure.</w:t>
            </w:r>
          </w:p>
        </w:tc>
      </w:tr>
    </w:tbl>
    <w:p w14:paraId="61B5CC57" w14:textId="77777777" w:rsidR="00C4258F" w:rsidRDefault="00C4258F">
      <w:pPr>
        <w:spacing w:after="20"/>
      </w:pPr>
    </w:p>
    <w:p w14:paraId="166D2044" w14:textId="77777777" w:rsidR="00C4258F" w:rsidRDefault="00000000">
      <w:r>
        <w:br w:type="page"/>
      </w:r>
    </w:p>
    <w:p w14:paraId="737B9170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3</w:t>
      </w:r>
    </w:p>
    <w:p w14:paraId="6687737D" w14:textId="77777777" w:rsidR="00C4258F" w:rsidRDefault="00000000">
      <w:pPr>
        <w:pStyle w:val="Heading1"/>
      </w:pPr>
      <w:r>
        <w:rPr>
          <w:rFonts w:ascii="Cambria" w:hAnsi="Cambria"/>
        </w:rPr>
        <w:t>Phase 3 — Windows 11 Client Deployment</w:t>
      </w:r>
    </w:p>
    <w:p w14:paraId="756681B6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788B1441" w14:textId="77777777" w:rsidR="00C4258F" w:rsidRDefault="00000000">
      <w:r>
        <w:t>Deploy the monitored Windows endpoint and integrate it with the domain and lab network.</w:t>
      </w:r>
    </w:p>
    <w:p w14:paraId="0A950C9C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13116E0D" w14:textId="77777777" w:rsidR="00C4258F" w:rsidRDefault="00000000">
      <w:pPr>
        <w:pStyle w:val="ListBullet"/>
      </w:pPr>
      <w:r>
        <w:t>Created and installed the WIN11-01 virtual machine.</w:t>
      </w:r>
    </w:p>
    <w:p w14:paraId="1EB7B71A" w14:textId="77777777" w:rsidR="00C4258F" w:rsidRDefault="00000000">
      <w:pPr>
        <w:pStyle w:val="ListBullet"/>
      </w:pPr>
      <w:r>
        <w:t>Assigned the static address 192.168.10.20 and used DC01 as the domain/DNS service.</w:t>
      </w:r>
    </w:p>
    <w:p w14:paraId="08F813C6" w14:textId="77777777" w:rsidR="00C4258F" w:rsidRDefault="00000000">
      <w:pPr>
        <w:pStyle w:val="ListBullet"/>
      </w:pPr>
      <w:r>
        <w:t>Connected the VM to the same Host-Only network used by DC01.</w:t>
      </w:r>
    </w:p>
    <w:p w14:paraId="301B56AB" w14:textId="77777777" w:rsidR="00C4258F" w:rsidRDefault="00000000">
      <w:pPr>
        <w:pStyle w:val="ListBullet"/>
      </w:pPr>
      <w:r>
        <w:t>Joined the Windows client to soclab.local and used a domain user account during validation.</w:t>
      </w:r>
    </w:p>
    <w:p w14:paraId="23D89964" w14:textId="77777777" w:rsidR="00C4258F" w:rsidRDefault="00000000">
      <w:pPr>
        <w:pStyle w:val="ListBullet"/>
      </w:pPr>
      <w:r>
        <w:t>Moved VM storage to SSD to resolve performance problems while preserving the working VM configuration.</w:t>
      </w:r>
    </w:p>
    <w:p w14:paraId="47815ECE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491ED7A2" w14:textId="77777777" w:rsidR="00C4258F" w:rsidRDefault="00000000">
      <w:pPr>
        <w:pStyle w:val="ListBullet"/>
      </w:pPr>
      <w:r>
        <w:t>WIN11-01 communicated with DC01 and KALI-01 during later telemetry and attack tests.</w:t>
      </w:r>
    </w:p>
    <w:p w14:paraId="3F4330AD" w14:textId="77777777" w:rsidR="00C4258F" w:rsidRDefault="00000000">
      <w:pPr>
        <w:pStyle w:val="ListBullet"/>
      </w:pPr>
      <w:r>
        <w:t>Windows Security events and Sysmon events from WIN11-01 appeared in Splunk.</w:t>
      </w:r>
    </w:p>
    <w:p w14:paraId="0FAF39FD" w14:textId="77777777" w:rsidR="00C4258F" w:rsidRDefault="00000000">
      <w:pPr>
        <w:pStyle w:val="ListBullet"/>
      </w:pPr>
      <w:r>
        <w:t>The client processed network logons and generated Events 4624, 4625, and 4740.</w:t>
      </w:r>
    </w:p>
    <w:p w14:paraId="505049EB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3330A040" w14:textId="77777777" w:rsidR="00C4258F" w:rsidRDefault="00000000">
      <w:pPr>
        <w:pStyle w:val="ListBullet"/>
      </w:pPr>
      <w:r>
        <w:t>WIN11-01 network, domain, account, and VirtualBox screenshots referenced in the exported conversation.</w:t>
      </w:r>
    </w:p>
    <w:p w14:paraId="6B8095F5" w14:textId="77777777" w:rsidR="00C4258F" w:rsidRDefault="00000000">
      <w:r>
        <w:br w:type="page"/>
      </w:r>
    </w:p>
    <w:p w14:paraId="3F05C89F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4</w:t>
      </w:r>
    </w:p>
    <w:p w14:paraId="5BEE55E6" w14:textId="77777777" w:rsidR="00C4258F" w:rsidRDefault="00000000">
      <w:pPr>
        <w:pStyle w:val="Heading1"/>
      </w:pPr>
      <w:r>
        <w:rPr>
          <w:rFonts w:ascii="Cambria" w:hAnsi="Cambria"/>
        </w:rPr>
        <w:t>Phase 4 — Splunk Enterprise Deployment</w:t>
      </w:r>
    </w:p>
    <w:p w14:paraId="61624619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12281C5B" w14:textId="77777777" w:rsidR="00C4258F" w:rsidRDefault="00000000">
      <w:r>
        <w:t>Provide a central SIEM platform for receiving, searching, visualizing, and alerting on Windows telemetry.</w:t>
      </w:r>
    </w:p>
    <w:p w14:paraId="27D4786C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1D1C84E7" w14:textId="77777777" w:rsidR="00C4258F" w:rsidRDefault="00000000">
      <w:pPr>
        <w:pStyle w:val="ListBullet"/>
      </w:pPr>
      <w:r>
        <w:t>Deployed Splunk Enterprise on the implemented DC01/Splunk system at 192.168.10.10.</w:t>
      </w:r>
    </w:p>
    <w:p w14:paraId="6A235833" w14:textId="77777777" w:rsidR="00C4258F" w:rsidRDefault="00000000">
      <w:pPr>
        <w:pStyle w:val="ListBullet"/>
      </w:pPr>
      <w:r>
        <w:t>Used the Splunk web interface on port 8000.</w:t>
      </w:r>
    </w:p>
    <w:p w14:paraId="68FB84E6" w14:textId="77777777" w:rsidR="00C4258F" w:rsidRDefault="00000000">
      <w:pPr>
        <w:pStyle w:val="ListBullet"/>
      </w:pPr>
      <w:r>
        <w:t>Enabled the Splunk receiving service on TCP port 9997.</w:t>
      </w:r>
    </w:p>
    <w:p w14:paraId="14266CBC" w14:textId="77777777" w:rsidR="00C4258F" w:rsidRDefault="00000000">
      <w:pPr>
        <w:pStyle w:val="ListBullet"/>
      </w:pPr>
      <w:r>
        <w:t>Used index=main for the final working deployment.</w:t>
      </w:r>
    </w:p>
    <w:p w14:paraId="21262178" w14:textId="77777777" w:rsidR="00C4258F" w:rsidRDefault="00000000">
      <w:pPr>
        <w:pStyle w:val="ListBullet"/>
      </w:pPr>
      <w:r>
        <w:t>Created searches for Windows authentication, Sysmon telemetry, Nmap-related activity, and brute-force behavior.</w:t>
      </w:r>
    </w:p>
    <w:p w14:paraId="4EDEC2C6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52E2F906" w14:textId="77777777" w:rsidR="00C4258F" w:rsidRDefault="00000000">
      <w:pPr>
        <w:pStyle w:val="ListBullet"/>
      </w:pPr>
      <w:r>
        <w:t>WIN11-01 successfully forwarded Security and Sysmon data to the Splunk receiver.</w:t>
      </w:r>
    </w:p>
    <w:p w14:paraId="687845E0" w14:textId="77777777" w:rsidR="00C4258F" w:rsidRDefault="00000000">
      <w:pPr>
        <w:pStyle w:val="ListBullet"/>
      </w:pPr>
      <w:r>
        <w:t>Splunk supported the Phase 9 incident investigation and the Phase 10 validation searches.</w:t>
      </w:r>
    </w:p>
    <w:p w14:paraId="691D9563" w14:textId="77777777" w:rsidR="00C4258F" w:rsidRDefault="00000000">
      <w:pPr>
        <w:pStyle w:val="ListBullet"/>
      </w:pPr>
      <w:r>
        <w:t>The SOC dashboard and Brute Force Detection alert remained operational after hardening.</w:t>
      </w:r>
    </w:p>
    <w:p w14:paraId="2EF8F033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1F23AA53" w14:textId="77777777" w:rsidR="00C4258F" w:rsidRDefault="00000000">
      <w:pPr>
        <w:pStyle w:val="ListBullet"/>
      </w:pPr>
      <w:r>
        <w:t>Splunk search, receiver, index, alert, and dashboard screenshots referenced in the conversation and evidence packages.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3F7A287D" w14:textId="77777777">
        <w:trPr>
          <w:jc w:val="center"/>
        </w:trPr>
        <w:tc>
          <w:tcPr>
            <w:tcW w:w="1500" w:type="dxa"/>
            <w:shd w:val="clear" w:color="auto" w:fill="B28A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E4CE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ARCHITECTURE DECISION</w:t>
            </w:r>
          </w:p>
        </w:tc>
        <w:tc>
          <w:tcPr>
            <w:tcW w:w="7860" w:type="dxa"/>
            <w:shd w:val="clear" w:color="auto" w:fill="F6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8495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Although Ubuntu Server appeared in the initial download plan, the verified implemented topology used DC01 / Splunk at 192.168.10.10.</w:t>
            </w:r>
          </w:p>
        </w:tc>
      </w:tr>
    </w:tbl>
    <w:p w14:paraId="4C700D84" w14:textId="77777777" w:rsidR="00C4258F" w:rsidRDefault="00C4258F">
      <w:pPr>
        <w:spacing w:after="20"/>
      </w:pPr>
    </w:p>
    <w:p w14:paraId="01C34D16" w14:textId="77777777" w:rsidR="00C4258F" w:rsidRDefault="00000000">
      <w:r>
        <w:br w:type="page"/>
      </w:r>
    </w:p>
    <w:p w14:paraId="3C70E716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5</w:t>
      </w:r>
    </w:p>
    <w:p w14:paraId="525E0345" w14:textId="77777777" w:rsidR="00C4258F" w:rsidRDefault="00000000">
      <w:pPr>
        <w:pStyle w:val="Heading1"/>
      </w:pPr>
      <w:r>
        <w:rPr>
          <w:rFonts w:ascii="Cambria" w:hAnsi="Cambria"/>
        </w:rPr>
        <w:t>Phase 5 — Universal Forwarder and Sysmon</w:t>
      </w:r>
    </w:p>
    <w:p w14:paraId="7BB05B75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37B19F33" w14:textId="77777777" w:rsidR="00C4258F" w:rsidRDefault="00000000">
      <w:r>
        <w:t>Collect native Windows audit events and enhanced endpoint telemetry from WIN11-01.</w:t>
      </w:r>
    </w:p>
    <w:p w14:paraId="34353F92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79D487EC" w14:textId="77777777" w:rsidR="00C4258F" w:rsidRDefault="00000000">
      <w:pPr>
        <w:pStyle w:val="ListBullet"/>
      </w:pPr>
      <w:r>
        <w:t>Installed the Splunk Universal Forwarder on the Windows endpoint.</w:t>
      </w:r>
    </w:p>
    <w:p w14:paraId="696F584D" w14:textId="77777777" w:rsidR="00C4258F" w:rsidRDefault="00000000">
      <w:pPr>
        <w:pStyle w:val="ListBullet"/>
      </w:pPr>
      <w:r>
        <w:t>Configured Windows Security, System, Application, and Sysmon Operational event collection.</w:t>
      </w:r>
    </w:p>
    <w:p w14:paraId="6F9B6DA4" w14:textId="77777777" w:rsidR="00C4258F" w:rsidRDefault="00000000">
      <w:pPr>
        <w:pStyle w:val="ListBullet"/>
      </w:pPr>
      <w:r>
        <w:t>Installed Sysmon and enabled endpoint telemetry including process creation, file creation, and network connection events.</w:t>
      </w:r>
    </w:p>
    <w:p w14:paraId="38CA2D75" w14:textId="77777777" w:rsidR="00C4258F" w:rsidRDefault="00000000">
      <w:pPr>
        <w:pStyle w:val="ListBullet"/>
      </w:pPr>
      <w:r>
        <w:t>Configured the Sysmon channel with renderXml=true in the working inputs.conf.</w:t>
      </w:r>
    </w:p>
    <w:p w14:paraId="3F3EA52A" w14:textId="77777777" w:rsidR="00C4258F" w:rsidRDefault="00000000">
      <w:pPr>
        <w:pStyle w:val="ListBullet"/>
      </w:pPr>
      <w:r>
        <w:t>Validated that the SplunkForwarder and Sysmon64 services were running.</w:t>
      </w:r>
    </w:p>
    <w:p w14:paraId="615316EB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4BA32D55" w14:textId="77777777" w:rsidR="00C4258F" w:rsidRDefault="00000000">
      <w:pPr>
        <w:pStyle w:val="ListBullet"/>
      </w:pPr>
      <w:r>
        <w:t>Local Get-WinEvent checks confirmed that Sysmon Event ID 3 existed on WIN11-01.</w:t>
      </w:r>
    </w:p>
    <w:p w14:paraId="4E0EE84D" w14:textId="77777777" w:rsidR="00C4258F" w:rsidRDefault="00000000">
      <w:pPr>
        <w:pStyle w:val="ListBullet"/>
      </w:pPr>
      <w:r>
        <w:t>Restarting SplunkForwarder reloaded the input and restored fresh Sysmon ingestion.</w:t>
      </w:r>
    </w:p>
    <w:p w14:paraId="2CF2A452" w14:textId="77777777" w:rsidR="00C4258F" w:rsidRDefault="00000000">
      <w:pPr>
        <w:pStyle w:val="ListBullet"/>
      </w:pPr>
      <w:r>
        <w:t>Splunk received 238 fresh Sysmon events during recovery validation.</w:t>
      </w:r>
    </w:p>
    <w:p w14:paraId="7396A92A" w14:textId="77777777" w:rsidR="00C4258F" w:rsidRDefault="00000000">
      <w:pPr>
        <w:pStyle w:val="ListBullet"/>
      </w:pPr>
      <w:r>
        <w:t>XML extraction produced Image, SourceIp, SourcePort, DestinationIp, and DestinationPort fields.</w:t>
      </w:r>
    </w:p>
    <w:p w14:paraId="75E4A61E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5FC5C276" w14:textId="77777777" w:rsidR="00C4258F" w:rsidRDefault="00000000">
      <w:pPr>
        <w:pStyle w:val="ListBullet"/>
      </w:pPr>
      <w:r>
        <w:t>Phase 9 Figures 9–11 and Phase 10 service and live-event screenshots.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1BA67A35" w14:textId="77777777">
        <w:trPr>
          <w:jc w:val="center"/>
        </w:trPr>
        <w:tc>
          <w:tcPr>
            <w:tcW w:w="1500" w:type="dxa"/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028E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TROUBLESHOOTING RESULT</w:t>
            </w:r>
          </w:p>
        </w:tc>
        <w:tc>
          <w:tcPr>
            <w:tcW w:w="7860" w:type="dxa"/>
            <w:shd w:val="clear" w:color="auto" w:fill="E7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EBAF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Sysmon itself was functioning. The zero-result problem was in collection/reload and XML field extraction, not in the local Sysmon NetworkConnect configuration.</w:t>
            </w:r>
          </w:p>
        </w:tc>
      </w:tr>
    </w:tbl>
    <w:p w14:paraId="5CAB10CE" w14:textId="77777777" w:rsidR="00C4258F" w:rsidRDefault="00C4258F">
      <w:pPr>
        <w:spacing w:after="20"/>
      </w:pPr>
    </w:p>
    <w:p w14:paraId="29B0889A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38CC56" wp14:editId="0F03C30E">
            <wp:extent cx="5669280" cy="3039963"/>
            <wp:effectExtent l="0" t="0" r="0" b="0"/>
            <wp:docPr id="3" name="Picture 3" descr="Figure 3. Fresh Sysmon events arrived after the Universal Forwarder input was reloaded." title="Figure 3. Fresh Sysmon events arrived after the Universal Forwarder input was relo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ysmon-Forwarding-Resto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46A5" w14:textId="77777777" w:rsidR="00C4258F" w:rsidRDefault="00000000">
      <w:pPr>
        <w:jc w:val="center"/>
      </w:pPr>
      <w:r>
        <w:rPr>
          <w:i/>
          <w:color w:val="5F6B78"/>
          <w:sz w:val="16"/>
        </w:rPr>
        <w:t>Figure 3. Fresh Sysmon events arrived after the Universal Forwarder input was reloaded.</w:t>
      </w:r>
    </w:p>
    <w:p w14:paraId="52242BD0" w14:textId="77777777" w:rsidR="00C4258F" w:rsidRDefault="00000000">
      <w:r>
        <w:br w:type="page"/>
      </w:r>
    </w:p>
    <w:p w14:paraId="50B1BEC7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6</w:t>
      </w:r>
    </w:p>
    <w:p w14:paraId="4DF0A791" w14:textId="77777777" w:rsidR="00C4258F" w:rsidRDefault="00000000">
      <w:pPr>
        <w:pStyle w:val="Heading1"/>
      </w:pPr>
      <w:r>
        <w:rPr>
          <w:rFonts w:ascii="Cambria" w:hAnsi="Cambria"/>
        </w:rPr>
        <w:t>Phase 6 — Kali Linux Attacker Workstation</w:t>
      </w:r>
    </w:p>
    <w:p w14:paraId="24594643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0FE930FD" w14:textId="77777777" w:rsidR="00C4258F" w:rsidRDefault="00000000">
      <w:r>
        <w:t>Prepare an isolated system for authorized reconnaissance and authentication testing.</w:t>
      </w:r>
    </w:p>
    <w:p w14:paraId="000919AE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782ACB6D" w14:textId="77777777" w:rsidR="00C4258F" w:rsidRDefault="00000000">
      <w:pPr>
        <w:pStyle w:val="ListBullet"/>
      </w:pPr>
      <w:r>
        <w:t>Imported the Kali Linux VirtualBox image and connected it to the Host-Only network.</w:t>
      </w:r>
    </w:p>
    <w:p w14:paraId="1CCAFCAD" w14:textId="77777777" w:rsidR="00C4258F" w:rsidRDefault="00000000">
      <w:pPr>
        <w:pStyle w:val="ListBullet"/>
      </w:pPr>
      <w:r>
        <w:t>Assigned KALI-01 the static address 192.168.10.30.</w:t>
      </w:r>
    </w:p>
    <w:p w14:paraId="324C4580" w14:textId="77777777" w:rsidR="00C4258F" w:rsidRDefault="00000000">
      <w:pPr>
        <w:pStyle w:val="ListBullet"/>
      </w:pPr>
      <w:r>
        <w:t>Verified communication with the Windows systems.</w:t>
      </w:r>
    </w:p>
    <w:p w14:paraId="3313125F" w14:textId="77777777" w:rsidR="00C4258F" w:rsidRDefault="00000000">
      <w:pPr>
        <w:pStyle w:val="ListBullet"/>
      </w:pPr>
      <w:r>
        <w:t>Used Nmap for port scanning and NetExec for controlled SMB authentication testing.</w:t>
      </w:r>
    </w:p>
    <w:p w14:paraId="7DB49C4D" w14:textId="77777777" w:rsidR="00C4258F" w:rsidRDefault="00000000">
      <w:pPr>
        <w:pStyle w:val="ListBullet"/>
      </w:pPr>
      <w:r>
        <w:t>Stored attack and detection screenshots in organized phase folders.</w:t>
      </w:r>
    </w:p>
    <w:p w14:paraId="14DD355B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05548F72" w14:textId="77777777" w:rsidR="00C4258F" w:rsidRDefault="00000000">
      <w:pPr>
        <w:pStyle w:val="ListBullet"/>
      </w:pPr>
      <w:r>
        <w:t>Nmap activity generated searchable monitoring results and visualizations.</w:t>
      </w:r>
    </w:p>
    <w:p w14:paraId="180FC269" w14:textId="77777777" w:rsidR="00C4258F" w:rsidRDefault="00000000">
      <w:pPr>
        <w:pStyle w:val="ListBullet"/>
      </w:pPr>
      <w:r>
        <w:t>NetExec generated the authentication sequence investigated in Phase 9.</w:t>
      </w:r>
    </w:p>
    <w:p w14:paraId="2FA20040" w14:textId="77777777" w:rsidR="00C4258F" w:rsidRDefault="00000000">
      <w:pPr>
        <w:pStyle w:val="ListBullet"/>
      </w:pPr>
      <w:r>
        <w:t>The same Kali system was used for the Phase 10 post-hardening validation.</w:t>
      </w:r>
    </w:p>
    <w:p w14:paraId="74F06360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452148B2" w14:textId="77777777" w:rsidR="00C4258F" w:rsidRDefault="00000000">
      <w:pPr>
        <w:pStyle w:val="ListBullet"/>
      </w:pPr>
      <w:r>
        <w:t>Kali network screenshots, Nmap screenshots, and NetExec validation screenshots.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5DCD58D7" w14:textId="77777777">
        <w:trPr>
          <w:jc w:val="center"/>
        </w:trPr>
        <w:tc>
          <w:tcPr>
            <w:tcW w:w="1500" w:type="dxa"/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A105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AUTHORIZATION BOUNDARY</w:t>
            </w:r>
          </w:p>
        </w:tc>
        <w:tc>
          <w:tcPr>
            <w:tcW w:w="7860" w:type="dxa"/>
            <w:shd w:val="clear" w:color="auto" w:fill="E7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F3D0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KALI-01 was used only within the isolated lab and only against systems owned by the project.</w:t>
            </w:r>
          </w:p>
        </w:tc>
      </w:tr>
    </w:tbl>
    <w:p w14:paraId="29D607A0" w14:textId="77777777" w:rsidR="00C4258F" w:rsidRDefault="00C4258F">
      <w:pPr>
        <w:spacing w:after="20"/>
      </w:pPr>
    </w:p>
    <w:p w14:paraId="12EF3E99" w14:textId="77777777" w:rsidR="00C4258F" w:rsidRDefault="00000000">
      <w:r>
        <w:br w:type="page"/>
      </w:r>
    </w:p>
    <w:p w14:paraId="7F413344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7</w:t>
      </w:r>
    </w:p>
    <w:p w14:paraId="0358C70C" w14:textId="77777777" w:rsidR="00C4258F" w:rsidRDefault="00000000">
      <w:pPr>
        <w:pStyle w:val="Heading1"/>
      </w:pPr>
      <w:r>
        <w:rPr>
          <w:rFonts w:ascii="Cambria" w:hAnsi="Cambria"/>
        </w:rPr>
        <w:t>Phase 7 — Safe Attack Simulations</w:t>
      </w:r>
    </w:p>
    <w:p w14:paraId="7FD8B6E7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37EDA7D1" w14:textId="77777777" w:rsidR="00C4258F" w:rsidRDefault="00000000">
      <w:r>
        <w:t>Generate controlled activity that can be detected and investigated through the SIEM.</w:t>
      </w:r>
    </w:p>
    <w:p w14:paraId="334BC5FB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7CF70BD7" w14:textId="77777777" w:rsidR="00C4258F" w:rsidRDefault="00000000">
      <w:pPr>
        <w:pStyle w:val="ListBullet"/>
      </w:pPr>
      <w:r>
        <w:t>Performed Nmap scans against the lab endpoint and reviewed event-code statistics, time charts, and port-scan timelines in Splunk.</w:t>
      </w:r>
    </w:p>
    <w:p w14:paraId="2C8E3942" w14:textId="77777777" w:rsidR="00C4258F" w:rsidRDefault="00000000">
      <w:pPr>
        <w:pStyle w:val="ListBullet"/>
      </w:pPr>
      <w:r>
        <w:t>Performed repeated SMB authentication attempts with NetExec against WIN11-01.</w:t>
      </w:r>
    </w:p>
    <w:p w14:paraId="67376015" w14:textId="77777777" w:rsidR="00C4258F" w:rsidRDefault="00000000">
      <w:pPr>
        <w:pStyle w:val="ListBullet"/>
      </w:pPr>
      <w:r>
        <w:t>Used the localadmin account in the Phase 9 scenario and generated both failed and successful logons.</w:t>
      </w:r>
    </w:p>
    <w:p w14:paraId="526DEDEE" w14:textId="77777777" w:rsidR="00C4258F" w:rsidRDefault="00000000">
      <w:pPr>
        <w:pStyle w:val="ListBullet"/>
      </w:pPr>
      <w:r>
        <w:t>Repeated local-authentication testing after hardening in Phase 10.</w:t>
      </w:r>
    </w:p>
    <w:p w14:paraId="5E4D974E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61B26EFD" w14:textId="77777777" w:rsidR="00C4258F" w:rsidRDefault="00000000">
      <w:pPr>
        <w:pStyle w:val="ListBullet"/>
      </w:pPr>
      <w:r>
        <w:t>Nmap detection screenshots and an SOC monitoring dashboard were created.</w:t>
      </w:r>
    </w:p>
    <w:p w14:paraId="1558D015" w14:textId="77777777" w:rsidR="00C4258F" w:rsidRDefault="00000000">
      <w:pPr>
        <w:pStyle w:val="ListBullet"/>
      </w:pPr>
      <w:r>
        <w:t>NetExec activity generated 31 failed logons and four successful localadmin network logons in the Phase 9 evidence window.</w:t>
      </w:r>
    </w:p>
    <w:p w14:paraId="0B3365E3" w14:textId="77777777" w:rsidR="00C4258F" w:rsidRDefault="00000000">
      <w:pPr>
        <w:pStyle w:val="ListBullet"/>
      </w:pPr>
      <w:r>
        <w:t>The final Phase 10 NetExec test returned STATUS_ACCOUNT_LOCKED_OUT.</w:t>
      </w:r>
    </w:p>
    <w:p w14:paraId="4DD8680A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021C38C7" w14:textId="77777777" w:rsidR="00C4258F" w:rsidRDefault="00000000">
      <w:pPr>
        <w:pStyle w:val="ListBullet"/>
      </w:pPr>
      <w:r>
        <w:t>04-Nmap-Detection-Statistics-byEventcode.png</w:t>
      </w:r>
    </w:p>
    <w:p w14:paraId="0FBAE869" w14:textId="77777777" w:rsidR="00C4258F" w:rsidRDefault="00000000">
      <w:pPr>
        <w:pStyle w:val="ListBullet"/>
      </w:pPr>
      <w:r>
        <w:t>04-Nmap-Detection-Statistics-byTimechart.png</w:t>
      </w:r>
    </w:p>
    <w:p w14:paraId="1072CDE1" w14:textId="77777777" w:rsidR="00C4258F" w:rsidRDefault="00000000">
      <w:pPr>
        <w:pStyle w:val="ListBullet"/>
      </w:pPr>
      <w:r>
        <w:t>08-Splunk-Full-Scan-Detection.png</w:t>
      </w:r>
    </w:p>
    <w:p w14:paraId="1F50F107" w14:textId="77777777" w:rsidR="00C4258F" w:rsidRDefault="00000000">
      <w:pPr>
        <w:pStyle w:val="ListBullet"/>
      </w:pPr>
      <w:r>
        <w:t>09-Port-Scan-Timeline.png</w:t>
      </w:r>
    </w:p>
    <w:p w14:paraId="7F3B6D89" w14:textId="77777777" w:rsidR="00C4258F" w:rsidRDefault="00000000">
      <w:pPr>
        <w:pStyle w:val="ListBullet"/>
      </w:pPr>
      <w:r>
        <w:t>21-NetExec-Blocked.png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75009CB2" w14:textId="77777777">
        <w:trPr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125D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SCOPE NOTE</w:t>
            </w:r>
          </w:p>
        </w:tc>
        <w:tc>
          <w:tcPr>
            <w:tcW w:w="786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3B5A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The original blueprint also proposed encoded PowerShell and new-local-user simulations. They were not present in the submitted evidence and are therefore recorded as future extensions, not completed work.</w:t>
            </w:r>
          </w:p>
        </w:tc>
      </w:tr>
    </w:tbl>
    <w:p w14:paraId="338850ED" w14:textId="77777777" w:rsidR="00C4258F" w:rsidRDefault="00C4258F">
      <w:pPr>
        <w:spacing w:after="20"/>
      </w:pPr>
    </w:p>
    <w:p w14:paraId="0F955C1B" w14:textId="77777777" w:rsidR="00C4258F" w:rsidRDefault="00000000">
      <w:r>
        <w:br w:type="page"/>
      </w:r>
    </w:p>
    <w:p w14:paraId="6FFB40A3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8</w:t>
      </w:r>
    </w:p>
    <w:p w14:paraId="14EB9C56" w14:textId="77777777" w:rsidR="00C4258F" w:rsidRDefault="00000000">
      <w:pPr>
        <w:pStyle w:val="Heading1"/>
      </w:pPr>
      <w:r>
        <w:rPr>
          <w:rFonts w:ascii="Cambria" w:hAnsi="Cambria"/>
        </w:rPr>
        <w:t>Phase 8 — SPL Detections, Alerting, and Dashboard</w:t>
      </w:r>
    </w:p>
    <w:p w14:paraId="2DD9511B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050945B0" w14:textId="77777777" w:rsidR="00C4258F" w:rsidRDefault="00000000">
      <w:r>
        <w:t>Convert collected telemetry into repeatable SOC monitoring and detection content.</w:t>
      </w:r>
    </w:p>
    <w:p w14:paraId="4FC33259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0E6F7021" w14:textId="77777777" w:rsidR="00C4258F" w:rsidRDefault="00000000">
      <w:pPr>
        <w:pStyle w:val="ListBullet"/>
      </w:pPr>
      <w:r>
        <w:t>Created basic Nmap/port-scan detection searches and visualizations.</w:t>
      </w:r>
    </w:p>
    <w:p w14:paraId="642D55C3" w14:textId="77777777" w:rsidR="00C4258F" w:rsidRDefault="00000000">
      <w:pPr>
        <w:pStyle w:val="ListBullet"/>
      </w:pPr>
      <w:r>
        <w:t>Created authentication searches for Event IDs 4625 and 4624 by source address, account, host, and time.</w:t>
      </w:r>
    </w:p>
    <w:p w14:paraId="3A400763" w14:textId="77777777" w:rsidR="00C4258F" w:rsidRDefault="00000000">
      <w:pPr>
        <w:pStyle w:val="ListBullet"/>
      </w:pPr>
      <w:r>
        <w:t>Developed a correlation approach for repeated failures followed by successful authentication.</w:t>
      </w:r>
    </w:p>
    <w:p w14:paraId="456829DF" w14:textId="77777777" w:rsidR="00C4258F" w:rsidRDefault="00000000">
      <w:pPr>
        <w:pStyle w:val="ListBullet"/>
      </w:pPr>
      <w:r>
        <w:t>Enabled the Brute Force Detection alert.</w:t>
      </w:r>
    </w:p>
    <w:p w14:paraId="481B1FBC" w14:textId="77777777" w:rsidR="00C4258F" w:rsidRDefault="00000000">
      <w:pPr>
        <w:pStyle w:val="ListBullet"/>
      </w:pPr>
      <w:r>
        <w:t>Built and verified an SOC monitoring dashboard.</w:t>
      </w:r>
    </w:p>
    <w:p w14:paraId="539D5353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559283CC" w14:textId="77777777" w:rsidR="00C4258F" w:rsidRDefault="00000000">
      <w:pPr>
        <w:pStyle w:val="ListBullet"/>
      </w:pPr>
      <w:r>
        <w:t>The alert was shown enabled during Phase 10.</w:t>
      </w:r>
    </w:p>
    <w:p w14:paraId="70D7117B" w14:textId="77777777" w:rsidR="00C4258F" w:rsidRDefault="00000000">
      <w:pPr>
        <w:pStyle w:val="ListBullet"/>
      </w:pPr>
      <w:r>
        <w:t>The dashboard remained healthy after Windows and account-policy changes.</w:t>
      </w:r>
    </w:p>
    <w:p w14:paraId="05C69CDD" w14:textId="77777777" w:rsidR="00C4258F" w:rsidRDefault="00000000">
      <w:pPr>
        <w:pStyle w:val="ListBullet"/>
      </w:pPr>
      <w:r>
        <w:t>Searches supported both the Phase 9 incident reconstruction and Phase 10 after-hardening validation.</w:t>
      </w:r>
    </w:p>
    <w:p w14:paraId="2F7C8375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56CBE9AF" w14:textId="77777777" w:rsidR="00C4258F" w:rsidRDefault="00000000">
      <w:pPr>
        <w:pStyle w:val="ListBullet"/>
      </w:pPr>
      <w:r>
        <w:t>Nmap detection queries and statistics screenshots.</w:t>
      </w:r>
    </w:p>
    <w:p w14:paraId="67D0B1AB" w14:textId="77777777" w:rsidR="00C4258F" w:rsidRDefault="00000000">
      <w:pPr>
        <w:pStyle w:val="ListBullet"/>
      </w:pPr>
      <w:r>
        <w:t>Brute Force Detection alert enabled.</w:t>
      </w:r>
    </w:p>
    <w:p w14:paraId="4C3CD7D2" w14:textId="77777777" w:rsidR="00C4258F" w:rsidRDefault="00000000">
      <w:pPr>
        <w:pStyle w:val="ListBullet"/>
      </w:pPr>
      <w:r>
        <w:t>SOC monitoring dashboard healthy.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39A1CC07" w14:textId="77777777">
        <w:trPr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FF1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 IMPROVEMENT</w:t>
            </w:r>
          </w:p>
        </w:tc>
        <w:tc>
          <w:tcPr>
            <w:tcW w:w="786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736C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A future portfolio update should add one screenshot of the alert firing, including trigger time, source IP, account, and drill-down results.</w:t>
            </w:r>
          </w:p>
        </w:tc>
      </w:tr>
    </w:tbl>
    <w:p w14:paraId="0F1D0190" w14:textId="77777777" w:rsidR="00C4258F" w:rsidRDefault="00C4258F">
      <w:pPr>
        <w:spacing w:after="20"/>
      </w:pPr>
    </w:p>
    <w:p w14:paraId="66D19CB2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E5EB253" wp14:editId="31EBE382">
            <wp:extent cx="5669280" cy="3045872"/>
            <wp:effectExtent l="0" t="0" r="0" b="0"/>
            <wp:docPr id="4" name="Picture 4" descr="Figure 4. SOC monitoring dashboard remained operational after hardening." title="Figure 4. SOC monitoring dashboard remained operational after harde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SOC-Dashboard-Healt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906" w14:textId="77777777" w:rsidR="00C4258F" w:rsidRDefault="00000000">
      <w:pPr>
        <w:jc w:val="center"/>
      </w:pPr>
      <w:r>
        <w:rPr>
          <w:i/>
          <w:color w:val="5F6B78"/>
          <w:sz w:val="16"/>
        </w:rPr>
        <w:t>Figure 4. SOC monitoring dashboard remained operational after hardening.</w:t>
      </w:r>
    </w:p>
    <w:p w14:paraId="36196549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9</w:t>
      </w:r>
    </w:p>
    <w:p w14:paraId="074F6DA7" w14:textId="77777777" w:rsidR="00C4258F" w:rsidRDefault="00000000">
      <w:pPr>
        <w:pStyle w:val="Heading1"/>
      </w:pPr>
      <w:r>
        <w:rPr>
          <w:rFonts w:ascii="Cambria" w:hAnsi="Cambria"/>
        </w:rPr>
        <w:t>Phase 9 — Brute-Force Incident Investigation</w:t>
      </w:r>
    </w:p>
    <w:p w14:paraId="0D2E41C4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429DA21E" w14:textId="77777777" w:rsidR="00C4258F" w:rsidRDefault="00000000">
      <w:r>
        <w:t>Investigate the authentication attack, reconstruct the timeline, determine impact, restore missing telemetry, and document the incident.</w:t>
      </w:r>
    </w:p>
    <w:p w14:paraId="34612F4B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0F601449" w14:textId="77777777" w:rsidR="00C4258F" w:rsidRDefault="00000000">
      <w:pPr>
        <w:pStyle w:val="ListBullet"/>
      </w:pPr>
      <w:r>
        <w:t>Identified 192.168.10.30 as the source of 31 failed logons against localadmin on WIN11-01.</w:t>
      </w:r>
    </w:p>
    <w:p w14:paraId="73F6E54C" w14:textId="77777777" w:rsidR="00C4258F" w:rsidRDefault="00000000">
      <w:pPr>
        <w:pStyle w:val="ListBullet"/>
      </w:pPr>
      <w:r>
        <w:t>Confirmed four successful Event ID 4624 network logons from the same address and account.</w:t>
      </w:r>
    </w:p>
    <w:p w14:paraId="61C777F6" w14:textId="77777777" w:rsidR="00C4258F" w:rsidRDefault="00000000">
      <w:pPr>
        <w:pStyle w:val="ListBullet"/>
      </w:pPr>
      <w:r>
        <w:t>Validated Logon Type 3, consistent with remote network authentication.</w:t>
      </w:r>
    </w:p>
    <w:p w14:paraId="3C52132D" w14:textId="77777777" w:rsidR="00C4258F" w:rsidRDefault="00000000">
      <w:pPr>
        <w:pStyle w:val="ListBullet"/>
      </w:pPr>
      <w:r>
        <w:t>Excluded ANONYMOUS LOGON records from the success conclusion.</w:t>
      </w:r>
    </w:p>
    <w:p w14:paraId="33B67406" w14:textId="77777777" w:rsidR="00C4258F" w:rsidRDefault="00000000">
      <w:pPr>
        <w:pStyle w:val="ListBullet"/>
      </w:pPr>
      <w:r>
        <w:t>Investigated the missing Sysmon Event ID 3 results, validated events locally, restarted the forwarder, and extracted XML fields.</w:t>
      </w:r>
    </w:p>
    <w:p w14:paraId="798DD960" w14:textId="77777777" w:rsidR="00C4258F" w:rsidRDefault="00000000">
      <w:pPr>
        <w:pStyle w:val="ListBullet"/>
      </w:pPr>
      <w:r>
        <w:t>Produced and closed a professional high-severity incident report.</w:t>
      </w:r>
    </w:p>
    <w:p w14:paraId="51D937DA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15408954" w14:textId="77777777" w:rsidR="00C4258F" w:rsidRDefault="00000000">
      <w:pPr>
        <w:pStyle w:val="ListBullet"/>
      </w:pPr>
      <w:r>
        <w:t>Incident finding: controlled credentials were successfully used against WIN11-01.</w:t>
      </w:r>
    </w:p>
    <w:p w14:paraId="67E11AE7" w14:textId="77777777" w:rsidR="00C4258F" w:rsidRDefault="00000000">
      <w:pPr>
        <w:pStyle w:val="ListBullet"/>
      </w:pPr>
      <w:r>
        <w:t>Observed impact: successful network authentication to localadmin.</w:t>
      </w:r>
    </w:p>
    <w:p w14:paraId="41D20362" w14:textId="77777777" w:rsidR="00C4258F" w:rsidRDefault="00000000">
      <w:pPr>
        <w:pStyle w:val="ListBullet"/>
      </w:pPr>
      <w:r>
        <w:t>Not demonstrated: persistence, privilege escalation, destructive activity, or data exfiltration.</w:t>
      </w:r>
    </w:p>
    <w:p w14:paraId="30D89CEC" w14:textId="77777777" w:rsidR="00C4258F" w:rsidRDefault="00000000">
      <w:pPr>
        <w:pStyle w:val="ListBullet"/>
      </w:pPr>
      <w:r>
        <w:t>Phase 9 status: Closed — Lab Exercise.</w:t>
      </w:r>
    </w:p>
    <w:p w14:paraId="0108C6CE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48BF81BC" w14:textId="77777777" w:rsidR="00C4258F" w:rsidRDefault="00000000">
      <w:pPr>
        <w:pStyle w:val="ListBullet"/>
      </w:pPr>
      <w:r>
        <w:t>31 Event ID 4625 failures.</w:t>
      </w:r>
    </w:p>
    <w:p w14:paraId="75E0EC46" w14:textId="77777777" w:rsidR="00C4258F" w:rsidRDefault="00000000">
      <w:pPr>
        <w:pStyle w:val="ListBullet"/>
      </w:pPr>
      <w:r>
        <w:t>Four Event ID 4624 successes.</w:t>
      </w:r>
    </w:p>
    <w:p w14:paraId="50D54312" w14:textId="77777777" w:rsidR="00C4258F" w:rsidRDefault="00000000">
      <w:pPr>
        <w:pStyle w:val="ListBullet"/>
      </w:pPr>
      <w:r>
        <w:t>Sysmon Event ID 3 local and Splunk validation.</w:t>
      </w:r>
    </w:p>
    <w:p w14:paraId="207AFD4E" w14:textId="77777777" w:rsidR="00C4258F" w:rsidRDefault="00000000">
      <w:pPr>
        <w:pStyle w:val="ListBullet"/>
      </w:pPr>
      <w:r>
        <w:t>Final Phase 9 incident report.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644EDAA6" w14:textId="77777777">
        <w:trPr>
          <w:jc w:val="center"/>
        </w:trPr>
        <w:tc>
          <w:tcPr>
            <w:tcW w:w="1500" w:type="dxa"/>
            <w:shd w:val="clear" w:color="auto" w:fill="9C2B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652A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7860" w:type="dxa"/>
            <w:shd w:val="clear" w:color="auto" w:fill="F7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CF35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HIGH — successful authentication followed repeated failed attempts from the same source address.</w:t>
            </w:r>
          </w:p>
        </w:tc>
      </w:tr>
    </w:tbl>
    <w:p w14:paraId="40270D90" w14:textId="77777777" w:rsidR="00C4258F" w:rsidRDefault="00C4258F">
      <w:pPr>
        <w:spacing w:after="20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300"/>
        <w:gridCol w:w="6610"/>
      </w:tblGrid>
      <w:tr w:rsidR="00C4258F" w14:paraId="447532A0" w14:textId="77777777">
        <w:trPr>
          <w:tblHeader/>
          <w:jc w:val="center"/>
        </w:trPr>
        <w:tc>
          <w:tcPr>
            <w:tcW w:w="14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1F6F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w="13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C228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661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7AC2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Finding</w:t>
            </w:r>
          </w:p>
        </w:tc>
      </w:tr>
      <w:tr w:rsidR="00C4258F" w14:paraId="30BB8844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0F4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06:35–06:58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C088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4625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DB8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31 failures from 192.168.10.30 against localadmin</w:t>
            </w:r>
          </w:p>
        </w:tc>
      </w:tr>
      <w:tr w:rsidR="00C4258F" w14:paraId="0C34951C" w14:textId="77777777">
        <w:trPr>
          <w:jc w:val="center"/>
        </w:trPr>
        <w:tc>
          <w:tcPr>
            <w:tcW w:w="14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5CAA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06:46:41</w:t>
            </w:r>
          </w:p>
        </w:tc>
        <w:tc>
          <w:tcPr>
            <w:tcW w:w="13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B5E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4624</w:t>
            </w:r>
          </w:p>
        </w:tc>
        <w:tc>
          <w:tcPr>
            <w:tcW w:w="66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52E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First successful localadmin network logon; Type 3</w:t>
            </w:r>
          </w:p>
        </w:tc>
      </w:tr>
      <w:tr w:rsidR="00C4258F" w14:paraId="42643A43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176E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06:50:30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C30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4624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FAB8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Second successful network logon</w:t>
            </w:r>
          </w:p>
        </w:tc>
      </w:tr>
      <w:tr w:rsidR="00C4258F" w14:paraId="37B241CD" w14:textId="77777777">
        <w:trPr>
          <w:jc w:val="center"/>
        </w:trPr>
        <w:tc>
          <w:tcPr>
            <w:tcW w:w="14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F8E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06:58:40</w:t>
            </w:r>
          </w:p>
        </w:tc>
        <w:tc>
          <w:tcPr>
            <w:tcW w:w="13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8FB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4624</w:t>
            </w:r>
          </w:p>
        </w:tc>
        <w:tc>
          <w:tcPr>
            <w:tcW w:w="66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B10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Third successful network logon</w:t>
            </w:r>
          </w:p>
        </w:tc>
      </w:tr>
      <w:tr w:rsidR="00C4258F" w14:paraId="2267E26A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1589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10:34:55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0E3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4624</w:t>
            </w:r>
          </w:p>
        </w:tc>
        <w:tc>
          <w:tcPr>
            <w:tcW w:w="6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784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Fourth successful network logon</w:t>
            </w:r>
          </w:p>
        </w:tc>
      </w:tr>
      <w:tr w:rsidR="00C4258F" w14:paraId="288C616C" w14:textId="77777777">
        <w:trPr>
          <w:jc w:val="center"/>
        </w:trPr>
        <w:tc>
          <w:tcPr>
            <w:tcW w:w="14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B814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12:17 / 12:25</w:t>
            </w:r>
          </w:p>
        </w:tc>
        <w:tc>
          <w:tcPr>
            <w:tcW w:w="13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9A4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Sysmon 3</w:t>
            </w:r>
          </w:p>
        </w:tc>
        <w:tc>
          <w:tcPr>
            <w:tcW w:w="66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71E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Controlled telemetry connections to 192.168.10.10:9997</w:t>
            </w:r>
          </w:p>
        </w:tc>
      </w:tr>
    </w:tbl>
    <w:p w14:paraId="2C823B49" w14:textId="77777777" w:rsidR="00C4258F" w:rsidRDefault="00C4258F">
      <w:pPr>
        <w:spacing w:after="20"/>
      </w:pPr>
    </w:p>
    <w:p w14:paraId="1B292B33" w14:textId="77777777" w:rsidR="00C4258F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183C566" wp14:editId="7738A55B">
            <wp:extent cx="5303520" cy="4764365"/>
            <wp:effectExtent l="0" t="0" r="0" b="0"/>
            <wp:docPr id="5" name="Picture 5" descr="Figure 5. Failed logons grouped by source address; 192.168.10.30 generated 31 failures." title="Figure 5. Failed logons grouped by source address; 192.168.10.30 generated 31 fail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ailed-Logins-by-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6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088A" w14:textId="77777777" w:rsidR="00C4258F" w:rsidRDefault="00000000">
      <w:pPr>
        <w:jc w:val="center"/>
      </w:pPr>
      <w:r>
        <w:rPr>
          <w:i/>
          <w:color w:val="5F6B78"/>
          <w:sz w:val="16"/>
        </w:rPr>
        <w:t>Figure 5. Failed logons grouped by source address; 192.168.10.30 generated 31 failures.</w:t>
      </w:r>
    </w:p>
    <w:p w14:paraId="463354C6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32C82F4" wp14:editId="6DA89DE2">
            <wp:extent cx="5669280" cy="3048826"/>
            <wp:effectExtent l="0" t="0" r="0" b="0"/>
            <wp:docPr id="6" name="Picture 6" descr="Figure 6. Four successful localadmin network logons from the attacker address." title="Figure 6. Four successful localadmin network logons from the attacker add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uccessful-Login-After-BruteFo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0413" w14:textId="77777777" w:rsidR="00C4258F" w:rsidRDefault="00000000">
      <w:pPr>
        <w:jc w:val="center"/>
      </w:pPr>
      <w:r>
        <w:rPr>
          <w:i/>
          <w:color w:val="5F6B78"/>
          <w:sz w:val="16"/>
        </w:rPr>
        <w:t>Figure 6. Four successful localadmin network logons from the attacker address.</w:t>
      </w:r>
    </w:p>
    <w:p w14:paraId="77D12610" w14:textId="77777777" w:rsidR="00C4258F" w:rsidRDefault="00000000">
      <w:r>
        <w:br w:type="page"/>
      </w:r>
    </w:p>
    <w:p w14:paraId="2DAE39DC" w14:textId="77777777" w:rsidR="00C4258F" w:rsidRDefault="00000000">
      <w:pPr>
        <w:spacing w:after="100"/>
      </w:pPr>
      <w:r>
        <w:rPr>
          <w:b/>
          <w:color w:val="B28A3B"/>
          <w:sz w:val="16"/>
        </w:rPr>
        <w:lastRenderedPageBreak/>
        <w:t>PHASE 10</w:t>
      </w:r>
    </w:p>
    <w:p w14:paraId="0FEE851E" w14:textId="77777777" w:rsidR="00C4258F" w:rsidRDefault="00000000">
      <w:pPr>
        <w:pStyle w:val="Heading1"/>
      </w:pPr>
      <w:r>
        <w:rPr>
          <w:rFonts w:ascii="Cambria" w:hAnsi="Cambria"/>
        </w:rPr>
        <w:t>Phase 10 — Security Hardening and Validation</w:t>
      </w:r>
    </w:p>
    <w:p w14:paraId="4C757B5B" w14:textId="77777777" w:rsidR="00C4258F" w:rsidRDefault="00000000">
      <w:pPr>
        <w:pStyle w:val="Heading2"/>
      </w:pPr>
      <w:r>
        <w:rPr>
          <w:rFonts w:ascii="Cambria" w:hAnsi="Cambria"/>
        </w:rPr>
        <w:t>Objective</w:t>
      </w:r>
    </w:p>
    <w:p w14:paraId="520A3962" w14:textId="77777777" w:rsidR="00C4258F" w:rsidRDefault="00000000">
      <w:r>
        <w:t>Reduce the likelihood of another successful credential attack and prove that preventive and detective controls remained effective.</w:t>
      </w:r>
    </w:p>
    <w:p w14:paraId="6D4850F2" w14:textId="77777777" w:rsidR="00C4258F" w:rsidRDefault="00000000">
      <w:pPr>
        <w:pStyle w:val="Heading2"/>
      </w:pPr>
      <w:r>
        <w:rPr>
          <w:rFonts w:ascii="Cambria" w:hAnsi="Cambria"/>
        </w:rPr>
        <w:t>Work Performed</w:t>
      </w:r>
    </w:p>
    <w:p w14:paraId="0A5646C8" w14:textId="77777777" w:rsidR="00C4258F" w:rsidRDefault="00000000">
      <w:pPr>
        <w:pStyle w:val="ListBullet"/>
      </w:pPr>
      <w:r>
        <w:t>Created recovery snapshots for DC01, WIN11-01, and KALI-01 before changing security policy.</w:t>
      </w:r>
    </w:p>
    <w:p w14:paraId="2AE62BAB" w14:textId="77777777" w:rsidR="00C4258F" w:rsidRDefault="00000000">
      <w:pPr>
        <w:pStyle w:val="ListBullet"/>
      </w:pPr>
      <w:r>
        <w:t>Captured domain, local account, and SMB baseline configurations.</w:t>
      </w:r>
    </w:p>
    <w:p w14:paraId="5B25FDC3" w14:textId="77777777" w:rsidR="00C4258F" w:rsidRDefault="00000000">
      <w:pPr>
        <w:pStyle w:val="ListBullet"/>
      </w:pPr>
      <w:r>
        <w:t>Set domain and local lockout thresholds to five attempts with 15-minute duration and observation windows.</w:t>
      </w:r>
    </w:p>
    <w:p w14:paraId="5B84F5FC" w14:textId="77777777" w:rsidR="00C4258F" w:rsidRDefault="00000000">
      <w:pPr>
        <w:pStyle w:val="ListBullet"/>
      </w:pPr>
      <w:r>
        <w:t>Verified SMB1 disabled, SMB2 enabled, and SMB server signing required.</w:t>
      </w:r>
    </w:p>
    <w:p w14:paraId="16DD9DB7" w14:textId="77777777" w:rsidR="00C4258F" w:rsidRDefault="00000000">
      <w:pPr>
        <w:pStyle w:val="ListBullet"/>
      </w:pPr>
      <w:r>
        <w:t>Disabled RDP and verified all Windows Firewall profiles enabled with inbound traffic blocked by default.</w:t>
      </w:r>
    </w:p>
    <w:p w14:paraId="4EF82ECD" w14:textId="77777777" w:rsidR="00C4258F" w:rsidRDefault="00000000">
      <w:pPr>
        <w:pStyle w:val="ListBullet"/>
      </w:pPr>
      <w:r>
        <w:t>Verified Sysmon, SplunkForwarder, log ingestion, alert, and dashboard health.</w:t>
      </w:r>
    </w:p>
    <w:p w14:paraId="22284697" w14:textId="77777777" w:rsidR="00C4258F" w:rsidRDefault="00000000">
      <w:pPr>
        <w:pStyle w:val="ListBullet"/>
      </w:pPr>
      <w:r>
        <w:t>Repeated the NetExec authentication test and reviewed lockout and post-hardening evidence.</w:t>
      </w:r>
    </w:p>
    <w:p w14:paraId="7E28D9B5" w14:textId="77777777" w:rsidR="00C4258F" w:rsidRDefault="00000000">
      <w:pPr>
        <w:pStyle w:val="Heading2"/>
      </w:pPr>
      <w:r>
        <w:rPr>
          <w:rFonts w:ascii="Cambria" w:hAnsi="Cambria"/>
        </w:rPr>
        <w:t>Validation and Result</w:t>
      </w:r>
    </w:p>
    <w:p w14:paraId="0034E035" w14:textId="77777777" w:rsidR="00C4258F" w:rsidRDefault="00000000">
      <w:pPr>
        <w:pStyle w:val="ListBullet"/>
      </w:pPr>
      <w:r>
        <w:t>NetExec returned STATUS_ACCOUNT_LOCKED_OUT and did not display a successful-authentication marker.</w:t>
      </w:r>
    </w:p>
    <w:p w14:paraId="0789F0A7" w14:textId="77777777" w:rsidR="00C4258F" w:rsidRDefault="00000000">
      <w:pPr>
        <w:pStyle w:val="ListBullet"/>
      </w:pPr>
      <w:r>
        <w:t>Splunk recorded post-hardening Event ID 4625 failures and an Event ID 4740 lockout event.</w:t>
      </w:r>
    </w:p>
    <w:p w14:paraId="51E1EE44" w14:textId="77777777" w:rsidR="00C4258F" w:rsidRDefault="00000000">
      <w:pPr>
        <w:pStyle w:val="ListBullet"/>
      </w:pPr>
      <w:r>
        <w:t>No later successful localadmin Event ID 4624 appeared after the hardening window.</w:t>
      </w:r>
    </w:p>
    <w:p w14:paraId="637E8660" w14:textId="77777777" w:rsidR="00C4258F" w:rsidRDefault="00000000">
      <w:pPr>
        <w:pStyle w:val="ListBullet"/>
      </w:pPr>
      <w:r>
        <w:t>Phase 10 status: PASSED and Closed — Lab Exercise.</w:t>
      </w:r>
    </w:p>
    <w:p w14:paraId="07F60013" w14:textId="77777777" w:rsidR="00C4258F" w:rsidRDefault="00000000">
      <w:pPr>
        <w:pStyle w:val="Heading2"/>
      </w:pPr>
      <w:r>
        <w:rPr>
          <w:rFonts w:ascii="Cambria" w:hAnsi="Cambria"/>
        </w:rPr>
        <w:t>Recorded Evidence</w:t>
      </w:r>
    </w:p>
    <w:p w14:paraId="036D7B4C" w14:textId="77777777" w:rsidR="00C4258F" w:rsidRDefault="00000000">
      <w:pPr>
        <w:pStyle w:val="ListBullet"/>
      </w:pPr>
      <w:r>
        <w:t>Before/after policy screenshots.</w:t>
      </w:r>
    </w:p>
    <w:p w14:paraId="1A1FD466" w14:textId="77777777" w:rsidR="00C4258F" w:rsidRDefault="00000000">
      <w:pPr>
        <w:pStyle w:val="ListBullet"/>
      </w:pPr>
      <w:r>
        <w:t>Host and protocol hardening evidence.</w:t>
      </w:r>
    </w:p>
    <w:p w14:paraId="522412F6" w14:textId="77777777" w:rsidR="00C4258F" w:rsidRDefault="00000000">
      <w:pPr>
        <w:pStyle w:val="ListBullet"/>
      </w:pPr>
      <w:r>
        <w:t>Service and telemetry validation.</w:t>
      </w:r>
    </w:p>
    <w:p w14:paraId="4CF85343" w14:textId="77777777" w:rsidR="00C4258F" w:rsidRDefault="00000000">
      <w:pPr>
        <w:pStyle w:val="ListBullet"/>
      </w:pPr>
      <w:r>
        <w:t>Final blocked-attack and Splunk validation screenshots.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1F7E6AA7" w14:textId="77777777">
        <w:trPr>
          <w:jc w:val="center"/>
        </w:trPr>
        <w:tc>
          <w:tcPr>
            <w:tcW w:w="1500" w:type="dxa"/>
            <w:shd w:val="clear" w:color="auto" w:fill="B28A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20C1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VALIDATION SCOPE</w:t>
            </w:r>
          </w:p>
        </w:tc>
        <w:tc>
          <w:tcPr>
            <w:tcW w:w="7860" w:type="dxa"/>
            <w:shd w:val="clear" w:color="auto" w:fill="F6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9024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Phase 9 targeted localadmin. The final NetExec screenshot targeted the local Administrator account. This proves enforcement of local lockout, but a strict same-account replay remains a recommended improvement.</w:t>
            </w:r>
          </w:p>
        </w:tc>
      </w:tr>
    </w:tbl>
    <w:p w14:paraId="4FCE5DA3" w14:textId="77777777" w:rsidR="00C4258F" w:rsidRDefault="00C4258F">
      <w:pPr>
        <w:spacing w:after="20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50"/>
        <w:gridCol w:w="2100"/>
        <w:gridCol w:w="2400"/>
        <w:gridCol w:w="2710"/>
      </w:tblGrid>
      <w:tr w:rsidR="00C4258F" w14:paraId="6429A270" w14:textId="77777777">
        <w:trPr>
          <w:tblHeader/>
          <w:jc w:val="center"/>
        </w:trPr>
        <w:tc>
          <w:tcPr>
            <w:tcW w:w="21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0F4E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2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FC0D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w="24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5AF6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w="271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D8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C4258F" w14:paraId="76F17EC1" w14:textId="77777777">
        <w:trPr>
          <w:jc w:val="center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7CE7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Domain lockout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7812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Threshold 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0F54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5 attempts / 15 min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B34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Improved</w:t>
            </w:r>
          </w:p>
        </w:tc>
      </w:tr>
      <w:tr w:rsidR="00C4258F" w14:paraId="7494992C" w14:textId="77777777">
        <w:trPr>
          <w:jc w:val="center"/>
        </w:trPr>
        <w:tc>
          <w:tcPr>
            <w:tcW w:w="2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B08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Local lockout</w:t>
            </w:r>
          </w:p>
        </w:tc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A246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Never locked</w:t>
            </w:r>
          </w:p>
        </w:tc>
        <w:tc>
          <w:tcPr>
            <w:tcW w:w="2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4DF8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5 attempts / 15 min</w:t>
            </w:r>
          </w:p>
        </w:tc>
        <w:tc>
          <w:tcPr>
            <w:tcW w:w="27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E435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Improved</w:t>
            </w:r>
          </w:p>
        </w:tc>
      </w:tr>
      <w:tr w:rsidR="00C4258F" w14:paraId="4C051F4D" w14:textId="77777777">
        <w:trPr>
          <w:jc w:val="center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2E9D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SMB1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F9C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Disabled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133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Disabled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652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Already compliant</w:t>
            </w:r>
          </w:p>
        </w:tc>
      </w:tr>
      <w:tr w:rsidR="00C4258F" w14:paraId="53E0B186" w14:textId="77777777">
        <w:trPr>
          <w:jc w:val="center"/>
        </w:trPr>
        <w:tc>
          <w:tcPr>
            <w:tcW w:w="2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B066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SMB signing</w:t>
            </w:r>
          </w:p>
        </w:tc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3AA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2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0857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27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D75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Verified</w:t>
            </w:r>
          </w:p>
        </w:tc>
      </w:tr>
      <w:tr w:rsidR="00C4258F" w14:paraId="3F0D48D4" w14:textId="77777777">
        <w:trPr>
          <w:jc w:val="center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37FF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RDP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1512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Not baselined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088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Disabled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738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Exposure reduced</w:t>
            </w:r>
          </w:p>
        </w:tc>
      </w:tr>
      <w:tr w:rsidR="00C4258F" w14:paraId="266FE917" w14:textId="77777777">
        <w:trPr>
          <w:jc w:val="center"/>
        </w:trPr>
        <w:tc>
          <w:tcPr>
            <w:tcW w:w="2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C2BB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Firewall</w:t>
            </w:r>
          </w:p>
        </w:tc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7858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Not baselined</w:t>
            </w:r>
          </w:p>
        </w:tc>
        <w:tc>
          <w:tcPr>
            <w:tcW w:w="2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9DE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All profiles ON</w:t>
            </w:r>
          </w:p>
        </w:tc>
        <w:tc>
          <w:tcPr>
            <w:tcW w:w="27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DA9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Verified</w:t>
            </w:r>
          </w:p>
        </w:tc>
      </w:tr>
      <w:tr w:rsidR="00C4258F" w14:paraId="7A89F41F" w14:textId="77777777">
        <w:trPr>
          <w:jc w:val="center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D21A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Logging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F28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Operational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2E8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Operational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FD9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Revalidated</w:t>
            </w:r>
          </w:p>
        </w:tc>
      </w:tr>
      <w:tr w:rsidR="00C4258F" w14:paraId="5B6FD00B" w14:textId="77777777">
        <w:trPr>
          <w:jc w:val="center"/>
        </w:trPr>
        <w:tc>
          <w:tcPr>
            <w:tcW w:w="21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560E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Attack outcome</w:t>
            </w:r>
          </w:p>
        </w:tc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164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Authentication succeeded</w:t>
            </w:r>
          </w:p>
        </w:tc>
        <w:tc>
          <w:tcPr>
            <w:tcW w:w="2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73D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Account locked</w:t>
            </w:r>
          </w:p>
        </w:tc>
        <w:tc>
          <w:tcPr>
            <w:tcW w:w="271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AEE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Blocked</w:t>
            </w:r>
          </w:p>
        </w:tc>
      </w:tr>
    </w:tbl>
    <w:p w14:paraId="6B8D1BD2" w14:textId="77777777" w:rsidR="00C4258F" w:rsidRDefault="00C4258F">
      <w:pPr>
        <w:spacing w:after="20"/>
      </w:pPr>
    </w:p>
    <w:p w14:paraId="1F7141B9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8BDDFBC" wp14:editId="273D1A39">
            <wp:extent cx="5669280" cy="2524278"/>
            <wp:effectExtent l="0" t="0" r="0" b="0"/>
            <wp:docPr id="7" name="Picture 7" descr="Figure 7. Post-hardening NetExec validation returned STATUS_ACCOUNT_LOCKED_OUT." title="Figure 7. Post-hardening NetExec validation returned STATUS_ACCOUNT_LOCKED_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NetExec-Blo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288D" w14:textId="77777777" w:rsidR="00C4258F" w:rsidRDefault="00000000">
      <w:pPr>
        <w:jc w:val="center"/>
      </w:pPr>
      <w:r>
        <w:rPr>
          <w:i/>
          <w:color w:val="5F6B78"/>
          <w:sz w:val="16"/>
        </w:rPr>
        <w:t>Figure 7. Post-hardening NetExec validation returned STATUS_ACCOUNT_LOCKED_OUT.</w:t>
      </w:r>
    </w:p>
    <w:p w14:paraId="49679AF7" w14:textId="77777777" w:rsidR="00C4258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E23B7F9" wp14:editId="6B55BF4B">
            <wp:extent cx="5669280" cy="4118592"/>
            <wp:effectExtent l="0" t="0" r="0" b="0"/>
            <wp:docPr id="8" name="Picture 8" descr="Figure 8. Failed authentication events remained visible in Splunk after hardening." title="Figure 8. Failed authentication events remained visible in Splunk after harde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4625-After-Harde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C53B" w14:textId="77777777" w:rsidR="00C4258F" w:rsidRDefault="00000000">
      <w:pPr>
        <w:jc w:val="center"/>
      </w:pPr>
      <w:r>
        <w:rPr>
          <w:i/>
          <w:color w:val="5F6B78"/>
          <w:sz w:val="16"/>
        </w:rPr>
        <w:t>Figure 8. Failed authentication events remained visible in Splunk after hardening.</w:t>
      </w:r>
    </w:p>
    <w:p w14:paraId="668B378E" w14:textId="77777777" w:rsidR="00C4258F" w:rsidRDefault="00000000">
      <w:r>
        <w:br w:type="page"/>
      </w:r>
    </w:p>
    <w:p w14:paraId="05DF3B99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Key Splunk Searches</w:t>
      </w:r>
    </w:p>
    <w:p w14:paraId="5FFE1D78" w14:textId="77777777" w:rsidR="00C4258F" w:rsidRDefault="00000000">
      <w:pPr>
        <w:spacing w:before="80" w:after="40"/>
      </w:pPr>
      <w:r>
        <w:rPr>
          <w:b/>
          <w:color w:val="17365D"/>
          <w:sz w:val="18"/>
        </w:rPr>
        <w:t>Successful localadmin network logons from the attacker address</w:t>
      </w:r>
    </w:p>
    <w:p w14:paraId="32BD69F9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index=main source="WinEventLog:Security" EventCode=4624</w:t>
      </w:r>
    </w:p>
    <w:p w14:paraId="27974615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Account_Name="localadmin" Source_Network_Address="192.168.10.30"</w:t>
      </w:r>
    </w:p>
    <w:p w14:paraId="71685830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table _time EventCode Account_Name Source_Network_Address Logon_Type</w:t>
      </w:r>
    </w:p>
    <w:p w14:paraId="4B0C0AFE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sort 0 _time</w:t>
      </w:r>
    </w:p>
    <w:p w14:paraId="280E9F4C" w14:textId="77777777" w:rsidR="00C4258F" w:rsidRDefault="00C4258F">
      <w:pPr>
        <w:spacing w:after="20"/>
      </w:pPr>
    </w:p>
    <w:p w14:paraId="5401E519" w14:textId="77777777" w:rsidR="00C4258F" w:rsidRDefault="00000000">
      <w:pPr>
        <w:spacing w:before="80" w:after="40"/>
      </w:pPr>
      <w:r>
        <w:rPr>
          <w:b/>
          <w:color w:val="17365D"/>
          <w:sz w:val="18"/>
        </w:rPr>
        <w:t>Failed authentication activity</w:t>
      </w:r>
    </w:p>
    <w:p w14:paraId="67BEDCA7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index=main source="WinEventLog:Security" EventCode=4625</w:t>
      </w:r>
    </w:p>
    <w:p w14:paraId="2023D414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stats count BY Source_Network_Address Account_Name host</w:t>
      </w:r>
    </w:p>
    <w:p w14:paraId="198BBBD7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sort -count</w:t>
      </w:r>
    </w:p>
    <w:p w14:paraId="20B1DFE7" w14:textId="77777777" w:rsidR="00C4258F" w:rsidRDefault="00C4258F">
      <w:pPr>
        <w:spacing w:after="20"/>
      </w:pPr>
    </w:p>
    <w:p w14:paraId="62E76E9E" w14:textId="77777777" w:rsidR="00C4258F" w:rsidRDefault="00000000">
      <w:pPr>
        <w:spacing w:before="80" w:after="40"/>
      </w:pPr>
      <w:r>
        <w:rPr>
          <w:b/>
          <w:color w:val="17365D"/>
          <w:sz w:val="18"/>
        </w:rPr>
        <w:t>Sysmon Event ID 3 extraction from XML</w:t>
      </w:r>
    </w:p>
    <w:p w14:paraId="638B8B19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index=main host="WIN11-01" source="*Sysmon*"</w:t>
      </w:r>
    </w:p>
    <w:p w14:paraId="7B6426E7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rex field=_raw "&lt;EventID[^&gt;]*&gt;(?&lt;SysmonEventCode&gt;\d+)&lt;/EventID&gt;"</w:t>
      </w:r>
    </w:p>
    <w:p w14:paraId="4C35708A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search SysmonEventCode=3</w:t>
      </w:r>
    </w:p>
    <w:p w14:paraId="392B4B74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rex field=_raw "&lt;Data Name=['\"]Image['\"]&gt;(?&lt;Image&gt;[^&lt;]+)"</w:t>
      </w:r>
    </w:p>
    <w:p w14:paraId="4CFA7B81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rex field=_raw "&lt;Data Name=['\"]SourceIp['\"]&gt;(?&lt;SourceIp&gt;[^&lt;]+)"</w:t>
      </w:r>
    </w:p>
    <w:p w14:paraId="4060DFF3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rex field=_raw "&lt;Data Name=['\"]DestinationIp['\"]&gt;(?&lt;DestinationIp&gt;[^&lt;]+)"</w:t>
      </w:r>
    </w:p>
    <w:p w14:paraId="5F7C502E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rex field=_raw "&lt;Data Name=['\"]DestinationPort['\"]&gt;(?&lt;DestinationPort&gt;[^&lt;]+)"</w:t>
      </w:r>
    </w:p>
    <w:p w14:paraId="3F1CEBEC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table _time SysmonEventCode Image SourceIp DestinationIp DestinationPort</w:t>
      </w:r>
    </w:p>
    <w:p w14:paraId="53939633" w14:textId="77777777" w:rsidR="00C4258F" w:rsidRDefault="00C4258F">
      <w:pPr>
        <w:spacing w:after="20"/>
      </w:pPr>
    </w:p>
    <w:p w14:paraId="5FF5F7B8" w14:textId="77777777" w:rsidR="00C4258F" w:rsidRDefault="00000000">
      <w:pPr>
        <w:spacing w:before="80" w:after="40"/>
      </w:pPr>
      <w:r>
        <w:rPr>
          <w:b/>
          <w:color w:val="17365D"/>
          <w:sz w:val="18"/>
        </w:rPr>
        <w:t>Recommended failures-followed-by-success correlation</w:t>
      </w:r>
    </w:p>
    <w:p w14:paraId="7A2D3BD6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index=main source="WinEventLog:Security" (EventCode=4625 OR EventCode=4624)</w:t>
      </w:r>
    </w:p>
    <w:p w14:paraId="345D7375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stats count(eval(EventCode=4625)) AS failures</w:t>
      </w:r>
    </w:p>
    <w:p w14:paraId="00232CF2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 xml:space="preserve">        count(eval(EventCode=4624)) AS successes</w:t>
      </w:r>
    </w:p>
    <w:p w14:paraId="607FE06E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 xml:space="preserve">        earliest(_time) AS first_seen latest(_time) AS last_seen</w:t>
      </w:r>
    </w:p>
    <w:p w14:paraId="24D1D5B9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 xml:space="preserve">        BY Source_Network_Address Account_Name</w:t>
      </w:r>
    </w:p>
    <w:p w14:paraId="2100E271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where failures&gt;=5 AND successes&gt;=1</w:t>
      </w:r>
    </w:p>
    <w:p w14:paraId="39FBC06C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convert ctime(first_seen) ctime(last_seen)</w:t>
      </w:r>
    </w:p>
    <w:p w14:paraId="0A11D1FE" w14:textId="77777777" w:rsidR="00C4258F" w:rsidRDefault="00C4258F">
      <w:pPr>
        <w:spacing w:after="20"/>
      </w:pPr>
    </w:p>
    <w:p w14:paraId="68B1C02F" w14:textId="77777777" w:rsidR="00C4258F" w:rsidRDefault="00000000">
      <w:pPr>
        <w:spacing w:before="80" w:after="40"/>
      </w:pPr>
      <w:r>
        <w:rPr>
          <w:b/>
          <w:color w:val="17365D"/>
          <w:sz w:val="18"/>
        </w:rPr>
        <w:t>Account-lockout validation</w:t>
      </w:r>
    </w:p>
    <w:p w14:paraId="0626ACC9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index=main source="WinEventLog:Security" EventCode=4740</w:t>
      </w:r>
    </w:p>
    <w:p w14:paraId="14BF491A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table _time host TargetUserName CallerComputerName</w:t>
      </w:r>
    </w:p>
    <w:p w14:paraId="09643920" w14:textId="77777777" w:rsidR="00C4258F" w:rsidRDefault="00000000">
      <w:pPr>
        <w:shd w:val="clear" w:color="auto" w:fill="EEF1F4"/>
        <w:spacing w:after="0"/>
        <w:ind w:left="259" w:right="259"/>
      </w:pPr>
      <w:r>
        <w:rPr>
          <w:rFonts w:ascii="Consolas" w:hAnsi="Consolas"/>
          <w:color w:val="10243E"/>
          <w:sz w:val="16"/>
        </w:rPr>
        <w:t>| sort -_time</w:t>
      </w:r>
    </w:p>
    <w:p w14:paraId="64F02976" w14:textId="77777777" w:rsidR="00C4258F" w:rsidRDefault="00C4258F">
      <w:pPr>
        <w:spacing w:after="20"/>
      </w:pPr>
    </w:p>
    <w:p w14:paraId="6C736D7B" w14:textId="77777777" w:rsidR="00C4258F" w:rsidRDefault="00000000">
      <w:r>
        <w:br w:type="page"/>
      </w:r>
    </w:p>
    <w:p w14:paraId="233BEAD1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Troubleshooting Record and Lessons Learned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3050"/>
        <w:gridCol w:w="4260"/>
      </w:tblGrid>
      <w:tr w:rsidR="00C4258F" w14:paraId="38E8F90E" w14:textId="77777777">
        <w:trPr>
          <w:tblHeader/>
          <w:jc w:val="center"/>
        </w:trPr>
        <w:tc>
          <w:tcPr>
            <w:tcW w:w="20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136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w="30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B767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Diagnosis</w:t>
            </w:r>
          </w:p>
        </w:tc>
        <w:tc>
          <w:tcPr>
            <w:tcW w:w="42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963F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Resolution / lesson</w:t>
            </w:r>
          </w:p>
        </w:tc>
      </w:tr>
      <w:tr w:rsidR="00C4258F" w14:paraId="5289E4C7" w14:textId="77777777">
        <w:trPr>
          <w:jc w:val="center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715D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VM performance and storage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F07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VM files initially located on slower HDD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3D2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Moved working VM files to SSD while preserving configuration</w:t>
            </w:r>
          </w:p>
        </w:tc>
      </w:tr>
      <w:tr w:rsidR="00C4258F" w14:paraId="79F4F328" w14:textId="77777777">
        <w:trPr>
          <w:jc w:val="center"/>
        </w:trPr>
        <w:tc>
          <w:tcPr>
            <w:tcW w:w="2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82AF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Host-only communication</w:t>
            </w:r>
          </w:p>
        </w:tc>
        <w:tc>
          <w:tcPr>
            <w:tcW w:w="3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25A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Wrong or inactive adapter caused connectivity problems</w:t>
            </w:r>
          </w:p>
        </w:tc>
        <w:tc>
          <w:tcPr>
            <w:tcW w:w="4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51D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Returned systems to Host-Only Adapter #2 and verified pings</w:t>
            </w:r>
          </w:p>
        </w:tc>
      </w:tr>
      <w:tr w:rsidR="00C4258F" w14:paraId="2E028F79" w14:textId="77777777">
        <w:trPr>
          <w:jc w:val="center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330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Sysmon Event 3 returned zero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6F6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Local Sysmon contained Event 3, so logging was not the root cause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90B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Restarted SplunkForwarder, reloaded input, and extracted XML fields</w:t>
            </w:r>
          </w:p>
        </w:tc>
      </w:tr>
      <w:tr w:rsidR="00C4258F" w14:paraId="71F5CB34" w14:textId="77777777">
        <w:trPr>
          <w:jc w:val="center"/>
        </w:trPr>
        <w:tc>
          <w:tcPr>
            <w:tcW w:w="2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DF23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Sysmon fields appeared empty</w:t>
            </w:r>
          </w:p>
        </w:tc>
        <w:tc>
          <w:tcPr>
            <w:tcW w:w="3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14D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renderXml=true stored required values inside _raw XML</w:t>
            </w:r>
          </w:p>
        </w:tc>
        <w:tc>
          <w:tcPr>
            <w:tcW w:w="4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33E6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Used rex extraction for EventID and network fields</w:t>
            </w:r>
          </w:p>
        </w:tc>
      </w:tr>
      <w:tr w:rsidR="00C4258F" w14:paraId="19363EF1" w14:textId="77777777">
        <w:trPr>
          <w:jc w:val="center"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831F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Initial Phase 10 NetExec timeouts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389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Some attempts did not complete SMB authentication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F9B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Continued controlled validation until Windows returned account locked out</w:t>
            </w:r>
          </w:p>
        </w:tc>
      </w:tr>
      <w:tr w:rsidR="00C4258F" w14:paraId="06F90251" w14:textId="77777777">
        <w:trPr>
          <w:jc w:val="center"/>
        </w:trPr>
        <w:tc>
          <w:tcPr>
            <w:tcW w:w="2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6137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Blueprint versus implementation</w:t>
            </w:r>
          </w:p>
        </w:tc>
        <w:tc>
          <w:tcPr>
            <w:tcW w:w="30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67A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Separate indexes were planned but main was used</w:t>
            </w:r>
          </w:p>
        </w:tc>
        <w:tc>
          <w:tcPr>
            <w:tcW w:w="4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4D8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Document the working configuration as authoritative</w:t>
            </w:r>
          </w:p>
        </w:tc>
      </w:tr>
    </w:tbl>
    <w:p w14:paraId="19DA9699" w14:textId="77777777" w:rsidR="00C4258F" w:rsidRDefault="00C4258F">
      <w:pPr>
        <w:spacing w:after="20"/>
      </w:pPr>
    </w:p>
    <w:p w14:paraId="71D035C2" w14:textId="77777777" w:rsidR="00C4258F" w:rsidRDefault="00000000">
      <w:pPr>
        <w:pStyle w:val="Heading2"/>
      </w:pPr>
      <w:r>
        <w:rPr>
          <w:rFonts w:ascii="Cambria" w:hAnsi="Cambria"/>
        </w:rPr>
        <w:t>Security Lessons</w:t>
      </w:r>
    </w:p>
    <w:p w14:paraId="5BAB4CEF" w14:textId="77777777" w:rsidR="00C4258F" w:rsidRDefault="00000000">
      <w:pPr>
        <w:pStyle w:val="ListBullet"/>
      </w:pPr>
      <w:r>
        <w:t>Detection alone does not prevent access; preventive controls such as lockout and restricted remote administration are also required.</w:t>
      </w:r>
    </w:p>
    <w:p w14:paraId="55B35799" w14:textId="77777777" w:rsidR="00C4258F" w:rsidRDefault="00000000">
      <w:pPr>
        <w:pStyle w:val="ListBullet"/>
      </w:pPr>
      <w:r>
        <w:t>A successful authentication event must be interpreted carefully and correlated by source, account, host, logon type, and time.</w:t>
      </w:r>
    </w:p>
    <w:p w14:paraId="5C345C33" w14:textId="77777777" w:rsidR="00C4258F" w:rsidRDefault="00000000">
      <w:pPr>
        <w:pStyle w:val="ListBullet"/>
      </w:pPr>
      <w:r>
        <w:t>Analysts should not overstate evidence. Authentication success did not prove execution, persistence, privilege escalation, or data theft.</w:t>
      </w:r>
    </w:p>
    <w:p w14:paraId="5FC205A3" w14:textId="77777777" w:rsidR="00C4258F" w:rsidRDefault="00000000">
      <w:pPr>
        <w:pStyle w:val="ListBullet"/>
      </w:pPr>
      <w:r>
        <w:t>Telemetry health must be validated locally and centrally before concluding that an event did not occur.</w:t>
      </w:r>
    </w:p>
    <w:p w14:paraId="315F3ABF" w14:textId="77777777" w:rsidR="00C4258F" w:rsidRDefault="00000000">
      <w:pPr>
        <w:pStyle w:val="ListBullet"/>
      </w:pPr>
      <w:r>
        <w:t>Post-hardening attack repetition provides stronger evidence than configuration screenshots alone.</w:t>
      </w:r>
    </w:p>
    <w:p w14:paraId="2D5D86E2" w14:textId="77777777" w:rsidR="00C4258F" w:rsidRDefault="00000000">
      <w:r>
        <w:br w:type="page"/>
      </w:r>
    </w:p>
    <w:p w14:paraId="780C493D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Residual Risks and Recommended Improvements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3550"/>
        <w:gridCol w:w="4860"/>
      </w:tblGrid>
      <w:tr w:rsidR="00C4258F" w14:paraId="71BBB304" w14:textId="77777777">
        <w:trPr>
          <w:tblHeader/>
          <w:jc w:val="center"/>
        </w:trPr>
        <w:tc>
          <w:tcPr>
            <w:tcW w:w="9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B1C2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35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180D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48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6385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Recommended action</w:t>
            </w:r>
          </w:p>
        </w:tc>
      </w:tr>
      <w:tr w:rsidR="00C4258F" w14:paraId="0BBC2C95" w14:textId="77777777">
        <w:trPr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8827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28F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Minimum password length remains seven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68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Increase to at least 14 characters and use unique administrative credentials</w:t>
            </w:r>
          </w:p>
        </w:tc>
      </w:tr>
      <w:tr w:rsidR="00C4258F" w14:paraId="40865155" w14:textId="77777777">
        <w:trPr>
          <w:jc w:val="center"/>
        </w:trPr>
        <w:tc>
          <w:tcPr>
            <w:tcW w:w="9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F63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3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9A22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Final NetExec account differs from Phase 9 account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C626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Repeat the validation against localadmin for a strict before/after comparison</w:t>
            </w:r>
          </w:p>
        </w:tc>
      </w:tr>
      <w:tr w:rsidR="00C4258F" w14:paraId="7A2D44C1" w14:textId="77777777">
        <w:trPr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063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574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Default ADMIN$, C$, and IPC$ shares remain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F6C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Restrict access to approved management hosts or an administration subnet</w:t>
            </w:r>
          </w:p>
        </w:tc>
      </w:tr>
      <w:tr w:rsidR="00C4258F" w14:paraId="484CFF1E" w14:textId="77777777">
        <w:trPr>
          <w:jc w:val="center"/>
        </w:trPr>
        <w:tc>
          <w:tcPr>
            <w:tcW w:w="9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A3FD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3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EEC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Event 4740 timing is not tied to one final command sequence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7E1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Correlate attack, 4625, 4740, and absence of 4624 in one time window</w:t>
            </w:r>
          </w:p>
        </w:tc>
      </w:tr>
      <w:tr w:rsidR="00C4258F" w14:paraId="2FA56C49" w14:textId="77777777">
        <w:trPr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00E8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AA68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Alert enabled but trigger evidence is limited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47B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Capture the alert firing and preserve its result details</w:t>
            </w:r>
          </w:p>
        </w:tc>
      </w:tr>
      <w:tr w:rsidR="00C4258F" w14:paraId="620FA279" w14:textId="77777777">
        <w:trPr>
          <w:jc w:val="center"/>
        </w:trPr>
        <w:tc>
          <w:tcPr>
            <w:tcW w:w="9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EB7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w="3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D786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Encoded PowerShell simulation not evidenced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F86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Add a harmless encoded-command test with Sysmon Event 1 detection</w:t>
            </w:r>
          </w:p>
        </w:tc>
      </w:tr>
      <w:tr w:rsidR="00C4258F" w14:paraId="76827AF1" w14:textId="77777777">
        <w:trPr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E862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A4B5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New-local-user simulation not evidenced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9AE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Add an authorized test and detect Windows Event ID 4720</w:t>
            </w:r>
          </w:p>
        </w:tc>
      </w:tr>
      <w:tr w:rsidR="00C4258F" w14:paraId="21840771" w14:textId="77777777">
        <w:trPr>
          <w:jc w:val="center"/>
        </w:trPr>
        <w:tc>
          <w:tcPr>
            <w:tcW w:w="9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71A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Portfolio</w:t>
            </w:r>
          </w:p>
        </w:tc>
        <w:tc>
          <w:tcPr>
            <w:tcW w:w="355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ED8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Earlier-phase images are not consolidated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1FA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Create phase folders and a sanitized public README with selected evidence</w:t>
            </w:r>
          </w:p>
        </w:tc>
      </w:tr>
    </w:tbl>
    <w:p w14:paraId="611E3A90" w14:textId="77777777" w:rsidR="00C4258F" w:rsidRDefault="00C4258F">
      <w:pPr>
        <w:spacing w:after="20"/>
      </w:pPr>
    </w:p>
    <w:p w14:paraId="5FB98F36" w14:textId="77777777" w:rsidR="00C4258F" w:rsidRDefault="00000000">
      <w:pPr>
        <w:pStyle w:val="Heading2"/>
      </w:pPr>
      <w:r>
        <w:rPr>
          <w:rFonts w:ascii="Cambria" w:hAnsi="Cambria"/>
        </w:rPr>
        <w:t>MITRE ATT&amp;CK Context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C4258F" w14:paraId="5E047872" w14:textId="77777777">
        <w:trPr>
          <w:tblHeader/>
          <w:jc w:val="center"/>
        </w:trPr>
        <w:tc>
          <w:tcPr>
            <w:tcW w:w="2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EFD8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Technique</w:t>
            </w:r>
          </w:p>
        </w:tc>
        <w:tc>
          <w:tcPr>
            <w:tcW w:w="14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1A8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2D45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Observed context</w:t>
            </w:r>
          </w:p>
        </w:tc>
      </w:tr>
      <w:tr w:rsidR="00C4258F" w14:paraId="1E213821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991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Brute Force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BB82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T1110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2DE3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Repeated credential attempts against a local Windows account</w:t>
            </w:r>
          </w:p>
        </w:tc>
      </w:tr>
      <w:tr w:rsidR="00C4258F" w14:paraId="405C1870" w14:textId="77777777">
        <w:trPr>
          <w:jc w:val="center"/>
        </w:trPr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1B9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Valid Accounts</w:t>
            </w:r>
          </w:p>
        </w:tc>
        <w:tc>
          <w:tcPr>
            <w:tcW w:w="14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1BEB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T1078</w:t>
            </w:r>
          </w:p>
        </w:tc>
        <w:tc>
          <w:tcPr>
            <w:tcW w:w="53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B25B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Successful use of tested credentials during the Phase 9 lab scenario</w:t>
            </w:r>
          </w:p>
        </w:tc>
      </w:tr>
      <w:tr w:rsidR="00C4258F" w14:paraId="1FB43C4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503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Network Service Scanning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109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T1046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36F5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Nmap reconnaissance against the isolated Windows endpoint</w:t>
            </w:r>
          </w:p>
        </w:tc>
      </w:tr>
    </w:tbl>
    <w:p w14:paraId="60786F24" w14:textId="77777777" w:rsidR="00C4258F" w:rsidRDefault="00C4258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3156AC80" w14:textId="77777777">
        <w:trPr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96A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PUBLIC-RELEASE CHECK</w:t>
            </w:r>
          </w:p>
        </w:tc>
        <w:tc>
          <w:tcPr>
            <w:tcW w:w="7860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CDE6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Before publishing, sanitize passwords, attempted credential strings, personal account names, and any information that should not be publicly exposed.</w:t>
            </w:r>
          </w:p>
        </w:tc>
      </w:tr>
    </w:tbl>
    <w:p w14:paraId="652469F6" w14:textId="77777777" w:rsidR="00C4258F" w:rsidRDefault="00C4258F">
      <w:pPr>
        <w:spacing w:after="20"/>
      </w:pPr>
    </w:p>
    <w:p w14:paraId="4101FCCD" w14:textId="77777777" w:rsidR="00C4258F" w:rsidRDefault="00000000">
      <w:r>
        <w:br w:type="page"/>
      </w:r>
    </w:p>
    <w:p w14:paraId="044C16AC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Evidence Register</w:t>
      </w:r>
    </w:p>
    <w:p w14:paraId="760E81EC" w14:textId="77777777" w:rsidR="00C4258F" w:rsidRDefault="00000000">
      <w:r>
        <w:t>The following evidence groups support the project record. Phase 9 and Phase 10 filenames correspond to the submitted packages; Phase 0–8 items are referenced in the exported conversation.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2600"/>
        <w:gridCol w:w="5960"/>
      </w:tblGrid>
      <w:tr w:rsidR="00C4258F" w14:paraId="3DFE8680" w14:textId="77777777">
        <w:trPr>
          <w:tblHeader/>
          <w:jc w:val="center"/>
        </w:trPr>
        <w:tc>
          <w:tcPr>
            <w:tcW w:w="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38D7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2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5E8E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 group</w:t>
            </w:r>
          </w:p>
        </w:tc>
        <w:tc>
          <w:tcPr>
            <w:tcW w:w="59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4E3F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 w:rsidR="00C4258F" w14:paraId="0439E968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BE8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4B2E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Preparation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0844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VirtualBox, Host-Only adapter, DHCP disabled, project folders</w:t>
            </w:r>
          </w:p>
        </w:tc>
      </w:tr>
      <w:tr w:rsidR="00C4258F" w14:paraId="5A729C29" w14:textId="77777777">
        <w:trPr>
          <w:jc w:val="center"/>
        </w:trPr>
        <w:tc>
          <w:tcPr>
            <w:tcW w:w="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DFF2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245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DC01 deployment</w:t>
            </w:r>
          </w:p>
        </w:tc>
        <w:tc>
          <w:tcPr>
            <w:tcW w:w="59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5795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VM settings, Windows Server installation, boot/network screenshots</w:t>
            </w:r>
          </w:p>
        </w:tc>
      </w:tr>
      <w:tr w:rsidR="00C4258F" w14:paraId="0631F262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B119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14F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AD and DNS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8F43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Domain services, user/account, domain-policy evidence</w:t>
            </w:r>
          </w:p>
        </w:tc>
      </w:tr>
      <w:tr w:rsidR="00C4258F" w14:paraId="6F69E032" w14:textId="77777777">
        <w:trPr>
          <w:jc w:val="center"/>
        </w:trPr>
        <w:tc>
          <w:tcPr>
            <w:tcW w:w="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427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9C4D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WIN11-01</w:t>
            </w:r>
          </w:p>
        </w:tc>
        <w:tc>
          <w:tcPr>
            <w:tcW w:w="59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191B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VM, static IP, domain use, connectivity evidence</w:t>
            </w:r>
          </w:p>
        </w:tc>
      </w:tr>
      <w:tr w:rsidR="00C4258F" w14:paraId="3BF02ADB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D1A1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E3E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Splunk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1923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Web interface, receiver, searches and indexed events</w:t>
            </w:r>
          </w:p>
        </w:tc>
      </w:tr>
      <w:tr w:rsidR="00C4258F" w14:paraId="0BDF5859" w14:textId="77777777">
        <w:trPr>
          <w:jc w:val="center"/>
        </w:trPr>
        <w:tc>
          <w:tcPr>
            <w:tcW w:w="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F6EB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434D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Sysmon / Forwarder</w:t>
            </w:r>
          </w:p>
        </w:tc>
        <w:tc>
          <w:tcPr>
            <w:tcW w:w="59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C81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Local Event 3, inputs.conf, service state, recovered ingestion</w:t>
            </w:r>
          </w:p>
        </w:tc>
      </w:tr>
      <w:tr w:rsidR="00C4258F" w14:paraId="61D4EA01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00D6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D58E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Kali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6AD2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Static IP, communication, Nmap and NetExec evidence</w:t>
            </w:r>
          </w:p>
        </w:tc>
      </w:tr>
      <w:tr w:rsidR="00C4258F" w14:paraId="5C846C62" w14:textId="77777777">
        <w:trPr>
          <w:jc w:val="center"/>
        </w:trPr>
        <w:tc>
          <w:tcPr>
            <w:tcW w:w="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21E6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3FDB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Simulations</w:t>
            </w:r>
          </w:p>
        </w:tc>
        <w:tc>
          <w:tcPr>
            <w:tcW w:w="59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A374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Nmap statistics, scan timeline, brute-force results</w:t>
            </w:r>
          </w:p>
        </w:tc>
      </w:tr>
      <w:tr w:rsidR="00C4258F" w14:paraId="104F2226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E43C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BC93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Detection content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00A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Port-scan searches, brute-force alert, SOC dashboard</w:t>
            </w:r>
          </w:p>
        </w:tc>
      </w:tr>
      <w:tr w:rsidR="00C4258F" w14:paraId="5CAEDE12" w14:textId="77777777">
        <w:trPr>
          <w:jc w:val="center"/>
        </w:trPr>
        <w:tc>
          <w:tcPr>
            <w:tcW w:w="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BB9C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252A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Investigation package</w:t>
            </w:r>
          </w:p>
        </w:tc>
        <w:tc>
          <w:tcPr>
            <w:tcW w:w="59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9FC4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Figures 1–11 and Phase 9 Incident Report</w:t>
            </w:r>
          </w:p>
        </w:tc>
      </w:tr>
      <w:tr w:rsidR="00C4258F" w14:paraId="6627FD14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3766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1C3F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Hardening package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6EB5" w14:textId="77777777" w:rsidR="00C4258F" w:rsidRDefault="00000000">
            <w:pPr>
              <w:spacing w:after="0" w:line="252" w:lineRule="auto"/>
            </w:pPr>
            <w:r>
              <w:rPr>
                <w:sz w:val="15"/>
              </w:rPr>
              <w:t>Snapshots, baselines, policy changes, telemetry, blocked validation</w:t>
            </w:r>
          </w:p>
        </w:tc>
      </w:tr>
    </w:tbl>
    <w:p w14:paraId="2724D4B0" w14:textId="77777777" w:rsidR="00C4258F" w:rsidRDefault="00C4258F">
      <w:pPr>
        <w:spacing w:after="20"/>
      </w:pPr>
    </w:p>
    <w:p w14:paraId="4B003768" w14:textId="77777777" w:rsidR="00C4258F" w:rsidRDefault="00000000">
      <w:pPr>
        <w:pStyle w:val="Heading2"/>
      </w:pPr>
      <w:r>
        <w:rPr>
          <w:rFonts w:ascii="Cambria" w:hAnsi="Cambria"/>
        </w:rPr>
        <w:t>Primary Phase 9 Evidence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4860"/>
      </w:tblGrid>
      <w:tr w:rsidR="00C4258F" w14:paraId="055A4CCD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77F5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D06A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w="48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4741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4258F" w14:paraId="49A839D6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132F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01–03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F38C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Failed logons, attacker IP, targeted account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3D44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Authentication-source and target proof</w:t>
            </w:r>
          </w:p>
        </w:tc>
      </w:tr>
      <w:tr w:rsidR="00C4258F" w14:paraId="5B09FB2C" w14:textId="77777777">
        <w:trPr>
          <w:jc w:val="center"/>
        </w:trPr>
        <w:tc>
          <w:tcPr>
            <w:tcW w:w="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A24E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04, 06, 07</w:t>
            </w:r>
          </w:p>
        </w:tc>
        <w:tc>
          <w:tcPr>
            <w:tcW w:w="3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62D4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Timeline and exploratory correlation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265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Investigation context</w:t>
            </w:r>
          </w:p>
        </w:tc>
      </w:tr>
      <w:tr w:rsidR="00C4258F" w14:paraId="6B1EDDD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B4D5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0DCB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Successful login after brute force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0A5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Primary compromise evidence</w:t>
            </w:r>
          </w:p>
        </w:tc>
      </w:tr>
      <w:tr w:rsidR="00C4258F" w14:paraId="72239046" w14:textId="77777777">
        <w:trPr>
          <w:jc w:val="center"/>
        </w:trPr>
        <w:tc>
          <w:tcPr>
            <w:tcW w:w="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1F8F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09–11</w:t>
            </w:r>
          </w:p>
        </w:tc>
        <w:tc>
          <w:tcPr>
            <w:tcW w:w="3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745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Local Sysmon, forwarding restored, Event 3 extraction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DFD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Telemetry validation</w:t>
            </w:r>
          </w:p>
        </w:tc>
      </w:tr>
    </w:tbl>
    <w:p w14:paraId="5962C4B7" w14:textId="77777777" w:rsidR="00C4258F" w:rsidRDefault="00C4258F">
      <w:pPr>
        <w:spacing w:after="20"/>
      </w:pPr>
    </w:p>
    <w:p w14:paraId="3D2180EA" w14:textId="77777777" w:rsidR="00C4258F" w:rsidRDefault="00000000">
      <w:pPr>
        <w:pStyle w:val="Heading2"/>
      </w:pPr>
      <w:r>
        <w:rPr>
          <w:rFonts w:ascii="Cambria" w:hAnsi="Cambria"/>
        </w:rPr>
        <w:t>Primary Phase 10 Evidence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4860"/>
      </w:tblGrid>
      <w:tr w:rsidR="00C4258F" w14:paraId="6B6A321D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6214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87A2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w="48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410B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4258F" w14:paraId="65519A4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6AC2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01–04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87CB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Snapshots and pre-hardening baselines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3F21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Recovery and comparison</w:t>
            </w:r>
          </w:p>
        </w:tc>
      </w:tr>
      <w:tr w:rsidR="00C4258F" w14:paraId="41B4D2AC" w14:textId="77777777">
        <w:trPr>
          <w:jc w:val="center"/>
        </w:trPr>
        <w:tc>
          <w:tcPr>
            <w:tcW w:w="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3020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05–13</w:t>
            </w:r>
          </w:p>
        </w:tc>
        <w:tc>
          <w:tcPr>
            <w:tcW w:w="3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FF49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Policy, SMB, RDP, firewall, shares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6E2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Hardening and residual exposure</w:t>
            </w:r>
          </w:p>
        </w:tc>
      </w:tr>
      <w:tr w:rsidR="00C4258F" w14:paraId="7232A34B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E2E8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14, 16–20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B0A0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Services, logs, alert, dashboard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DBDD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Monitoring health</w:t>
            </w:r>
          </w:p>
        </w:tc>
      </w:tr>
      <w:tr w:rsidR="00C4258F" w14:paraId="3CBBA659" w14:textId="77777777">
        <w:trPr>
          <w:jc w:val="center"/>
        </w:trPr>
        <w:tc>
          <w:tcPr>
            <w:tcW w:w="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77AC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CC0A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NetExec blocked</w:t>
            </w:r>
          </w:p>
        </w:tc>
        <w:tc>
          <w:tcPr>
            <w:tcW w:w="48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6B35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Final attack validation</w:t>
            </w:r>
          </w:p>
        </w:tc>
      </w:tr>
      <w:tr w:rsidR="00C4258F" w14:paraId="7A8FC3D7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72DC" w14:textId="77777777" w:rsidR="00C4258F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23–25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232F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4625, 4740, no later 4624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A3EE" w14:textId="77777777" w:rsidR="00C4258F" w:rsidRDefault="00000000">
            <w:pPr>
              <w:spacing w:after="0" w:line="252" w:lineRule="auto"/>
            </w:pPr>
            <w:r>
              <w:rPr>
                <w:sz w:val="16"/>
              </w:rPr>
              <w:t>Post-hardening SIEM proof</w:t>
            </w:r>
          </w:p>
        </w:tc>
      </w:tr>
    </w:tbl>
    <w:p w14:paraId="7858FBE6" w14:textId="77777777" w:rsidR="00C4258F" w:rsidRDefault="00C4258F">
      <w:pPr>
        <w:spacing w:after="20"/>
      </w:pPr>
    </w:p>
    <w:p w14:paraId="08C49CDF" w14:textId="77777777" w:rsidR="00C4258F" w:rsidRDefault="00000000">
      <w:r>
        <w:br w:type="page"/>
      </w:r>
    </w:p>
    <w:p w14:paraId="79C2C34B" w14:textId="77777777" w:rsidR="00C4258F" w:rsidRDefault="00000000">
      <w:pPr>
        <w:pStyle w:val="Heading1"/>
      </w:pPr>
      <w:r>
        <w:rPr>
          <w:rFonts w:ascii="Cambria" w:hAnsi="Cambria"/>
        </w:rPr>
        <w:lastRenderedPageBreak/>
        <w:t>Final Conclusion</w:t>
      </w:r>
    </w:p>
    <w:p w14:paraId="3FCAFB7F" w14:textId="77777777" w:rsidR="00C4258F" w:rsidRDefault="00000000">
      <w:r>
        <w:t>The SOC Home Lab achieved its core technical objective: a complete, evidence-based defensive workflow operating inside an isolated environment. The project progressed from virtualization and identity infrastructure through endpoint telemetry, attack simulation, SIEM detection, incident investigation, security hardening, and validation.</w:t>
      </w:r>
    </w:p>
    <w:p w14:paraId="691F1CAA" w14:textId="77777777" w:rsidR="00C4258F" w:rsidRDefault="00000000">
      <w:r>
        <w:t>Phase 9 proved that repeated failed authentication attempts were followed by successful localadmin network logons. Phase 10 converted the investigation findings into preventive controls, preserved recovery points, revalidated monitoring, and demonstrated account-lockout enforcement during the final test.</w:t>
      </w:r>
    </w:p>
    <w:p w14:paraId="699B8451" w14:textId="77777777" w:rsidR="00C4258F" w:rsidRDefault="00000000">
      <w:r>
        <w:t>The remaining items are improvements rather than blockers. The strongest next steps are an exact localadmin before/after replay, a captured alert trigger, additional safe simulations for encoded PowerShell and local-user creation, and a sanitized public README that consolidates the earlier phase evidence.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C4258F" w14:paraId="08C8FE5E" w14:textId="77777777">
        <w:trPr>
          <w:jc w:val="center"/>
        </w:trPr>
        <w:tc>
          <w:tcPr>
            <w:tcW w:w="1500" w:type="dxa"/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FA1C" w14:textId="77777777" w:rsidR="00C4258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FINAL STATUS</w:t>
            </w:r>
          </w:p>
        </w:tc>
        <w:tc>
          <w:tcPr>
            <w:tcW w:w="7860" w:type="dxa"/>
            <w:shd w:val="clear" w:color="auto" w:fill="E7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C01D" w14:textId="77777777" w:rsidR="00C4258F" w:rsidRDefault="00000000">
            <w:pPr>
              <w:spacing w:after="0" w:line="252" w:lineRule="auto"/>
            </w:pPr>
            <w:r>
              <w:rPr>
                <w:sz w:val="18"/>
              </w:rPr>
              <w:t>CORE SOC HOME LAB COMPLETE — build, attack, detect, investigate, harden, and validate objectives demonstrated.</w:t>
            </w:r>
          </w:p>
        </w:tc>
      </w:tr>
    </w:tbl>
    <w:p w14:paraId="21D309DB" w14:textId="77777777" w:rsidR="00C4258F" w:rsidRDefault="00C4258F">
      <w:pPr>
        <w:spacing w:after="20"/>
      </w:pPr>
    </w:p>
    <w:sectPr w:rsidR="00C4258F" w:rsidSect="00034616">
      <w:headerReference w:type="default" r:id="rId16"/>
      <w:footerReference w:type="default" r:id="rId17"/>
      <w:pgSz w:w="12240" w:h="15840"/>
      <w:pgMar w:top="1224" w:right="1440" w:bottom="1152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D621" w14:textId="77777777" w:rsidR="00D264BD" w:rsidRDefault="00D264BD">
      <w:pPr>
        <w:spacing w:after="0" w:line="240" w:lineRule="auto"/>
      </w:pPr>
      <w:r>
        <w:separator/>
      </w:r>
    </w:p>
  </w:endnote>
  <w:endnote w:type="continuationSeparator" w:id="0">
    <w:p w14:paraId="20526E7B" w14:textId="77777777" w:rsidR="00D264BD" w:rsidRDefault="00D2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939A" w14:textId="77777777" w:rsidR="00C4258F" w:rsidRDefault="00000000">
    <w:pPr>
      <w:pStyle w:val="Footer"/>
      <w:jc w:val="center"/>
    </w:pPr>
    <w:r>
      <w:rPr>
        <w:color w:val="5F6B78"/>
        <w:sz w:val="15"/>
      </w:rPr>
      <w:t xml:space="preserve">SOC Home </w:t>
    </w:r>
    <w:proofErr w:type="gramStart"/>
    <w:r>
      <w:rPr>
        <w:color w:val="5F6B78"/>
        <w:sz w:val="15"/>
      </w:rPr>
      <w:t>Lab  •</w:t>
    </w:r>
    <w:proofErr w:type="gramEnd"/>
    <w:r>
      <w:rPr>
        <w:color w:val="5F6B78"/>
        <w:sz w:val="15"/>
      </w:rPr>
      <w:t xml:space="preserve">  Internal Lab </w:t>
    </w:r>
    <w:proofErr w:type="gramStart"/>
    <w:r>
      <w:rPr>
        <w:color w:val="5F6B78"/>
        <w:sz w:val="15"/>
      </w:rPr>
      <w:t>Exercise  •</w:t>
    </w:r>
    <w:proofErr w:type="gramEnd"/>
    <w:r>
      <w:rPr>
        <w:color w:val="5F6B78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7870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CB0F" w14:textId="77777777" w:rsidR="00D264BD" w:rsidRDefault="00D264BD">
      <w:pPr>
        <w:spacing w:after="0" w:line="240" w:lineRule="auto"/>
      </w:pPr>
      <w:r>
        <w:separator/>
      </w:r>
    </w:p>
  </w:footnote>
  <w:footnote w:type="continuationSeparator" w:id="0">
    <w:p w14:paraId="0743170B" w14:textId="77777777" w:rsidR="00D264BD" w:rsidRDefault="00D26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A1DE" w14:textId="77777777" w:rsidR="00C4258F" w:rsidRDefault="00000000">
    <w:pPr>
      <w:pStyle w:val="Header"/>
    </w:pPr>
    <w:r>
      <w:rPr>
        <w:b/>
        <w:color w:val="5F6B78"/>
        <w:sz w:val="15"/>
      </w:rPr>
      <w:t xml:space="preserve">SOC HOME </w:t>
    </w:r>
    <w:proofErr w:type="gramStart"/>
    <w:r>
      <w:rPr>
        <w:b/>
        <w:color w:val="5F6B78"/>
        <w:sz w:val="15"/>
      </w:rPr>
      <w:t>LAB  /</w:t>
    </w:r>
    <w:proofErr w:type="gramEnd"/>
    <w:r>
      <w:rPr>
        <w:b/>
        <w:color w:val="5F6B78"/>
        <w:sz w:val="15"/>
      </w:rPr>
      <w:t xml:space="preserve">  COMPLETE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118652">
    <w:abstractNumId w:val="8"/>
  </w:num>
  <w:num w:numId="2" w16cid:durableId="309217348">
    <w:abstractNumId w:val="6"/>
  </w:num>
  <w:num w:numId="3" w16cid:durableId="1987473205">
    <w:abstractNumId w:val="5"/>
  </w:num>
  <w:num w:numId="4" w16cid:durableId="591087586">
    <w:abstractNumId w:val="4"/>
  </w:num>
  <w:num w:numId="5" w16cid:durableId="1578830864">
    <w:abstractNumId w:val="7"/>
  </w:num>
  <w:num w:numId="6" w16cid:durableId="47345321">
    <w:abstractNumId w:val="3"/>
  </w:num>
  <w:num w:numId="7" w16cid:durableId="1907832609">
    <w:abstractNumId w:val="2"/>
  </w:num>
  <w:num w:numId="8" w16cid:durableId="538444260">
    <w:abstractNumId w:val="1"/>
  </w:num>
  <w:num w:numId="9" w16cid:durableId="76083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00C"/>
    <w:rsid w:val="00A55CD3"/>
    <w:rsid w:val="00AA1D8D"/>
    <w:rsid w:val="00B47730"/>
    <w:rsid w:val="00C4258F"/>
    <w:rsid w:val="00CB0664"/>
    <w:rsid w:val="00D26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68171"/>
  <w14:defaultImageDpi w14:val="300"/>
  <w15:docId w15:val="{14686EF6-EAF8-4870-9F48-8C2B6980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3870</Words>
  <Characters>22059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Home Lab Complete Technical Documentation — Phases 0–10</dc:title>
  <dc:subject>Active Directory, Sysmon, Splunk, attack simulation, incident investigation, hardening, and validation</dc:subject>
  <dc:creator>SOC Home Lab</dc:creator>
  <cp:keywords>SOC, Splunk, Sysmon, Active Directory, NetExec, Nmap, hardening, incident response</cp:keywords>
  <dc:description>Complete technical project documentation.</dc:description>
  <cp:lastModifiedBy>Al-Shabrain, Manea [60098783]</cp:lastModifiedBy>
  <cp:revision>2</cp:revision>
  <dcterms:created xsi:type="dcterms:W3CDTF">2013-12-23T23:15:00Z</dcterms:created>
  <dcterms:modified xsi:type="dcterms:W3CDTF">2026-07-12T03:45:00Z</dcterms:modified>
  <cp:category/>
</cp:coreProperties>
</file>