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4B2" w:rsidRDefault="009554EB" w:rsidP="009554EB">
      <w:pPr>
        <w:pStyle w:val="Title"/>
        <w:jc w:val="center"/>
      </w:pPr>
      <w:r>
        <w:t>Win3D Game engine</w:t>
      </w:r>
    </w:p>
    <w:p w:rsidR="009554EB" w:rsidRDefault="009554EB" w:rsidP="009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554EB" w:rsidRPr="00FA3FAB" w:rsidRDefault="009554EB" w:rsidP="00FA3FAB">
      <w:pPr>
        <w:pStyle w:val="ListParagraph"/>
        <w:numPr>
          <w:ilvl w:val="0"/>
          <w:numId w:val="8"/>
        </w:numPr>
        <w:rPr>
          <w:highlight w:val="white"/>
        </w:rPr>
      </w:pPr>
      <w:proofErr w:type="spellStart"/>
      <w:r w:rsidRPr="00FA3FAB">
        <w:rPr>
          <w:highlight w:val="white"/>
        </w:rPr>
        <w:t>SDKMesh</w:t>
      </w:r>
      <w:proofErr w:type="spellEnd"/>
      <w:r w:rsidRPr="00FA3FAB">
        <w:rPr>
          <w:highlight w:val="white"/>
        </w:rPr>
        <w:t xml:space="preserve">, </w:t>
      </w:r>
      <w:r w:rsidRPr="00FA3FAB">
        <w:rPr>
          <w:rFonts w:hint="eastAsia"/>
          <w:highlight w:val="white"/>
        </w:rPr>
        <w:t>使用右手坐标系时</w:t>
      </w:r>
      <w:r w:rsidRPr="00FA3FAB">
        <w:rPr>
          <w:highlight w:val="white"/>
        </w:rPr>
        <w:t>,</w:t>
      </w:r>
      <w:r w:rsidRPr="00FA3FAB">
        <w:rPr>
          <w:highlight w:val="white"/>
        </w:rPr>
        <w:t>需要</w:t>
      </w:r>
      <w:r w:rsidRPr="00FA3FAB">
        <w:rPr>
          <w:rFonts w:hint="eastAsia"/>
          <w:highlight w:val="white"/>
        </w:rPr>
        <w:t>对模型做</w:t>
      </w:r>
      <w:r w:rsidRPr="00FA3FAB">
        <w:rPr>
          <w:highlight w:val="white"/>
        </w:rPr>
        <w:t>(1,1,-1) scale</w:t>
      </w:r>
      <w:r w:rsidRPr="00FA3FAB">
        <w:rPr>
          <w:highlight w:val="white"/>
        </w:rPr>
        <w:t>即</w:t>
      </w:r>
      <w:r w:rsidRPr="00FA3FAB">
        <w:rPr>
          <w:highlight w:val="white"/>
        </w:rPr>
        <w:t>Z</w:t>
      </w:r>
      <w:r w:rsidRPr="00FA3FAB">
        <w:rPr>
          <w:rFonts w:hint="eastAsia"/>
          <w:highlight w:val="white"/>
        </w:rPr>
        <w:t>轴取反，同时指定光栅化阶段顺时针剪裁</w:t>
      </w:r>
    </w:p>
    <w:p w:rsidR="009554EB" w:rsidRDefault="009554EB" w:rsidP="00955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476C7" w:rsidRPr="00FA3FAB" w:rsidRDefault="009554EB" w:rsidP="00FA3FAB">
      <w:pPr>
        <w:pStyle w:val="ListParagraph"/>
        <w:numPr>
          <w:ilvl w:val="0"/>
          <w:numId w:val="8"/>
        </w:numPr>
        <w:rPr>
          <w:highlight w:val="white"/>
        </w:rPr>
      </w:pPr>
      <w:r w:rsidRPr="00FA3FAB">
        <w:rPr>
          <w:highlight w:val="white"/>
        </w:rPr>
        <w:t xml:space="preserve">2015.11.03, </w:t>
      </w:r>
      <w:r w:rsidRPr="00FA3FAB">
        <w:rPr>
          <w:highlight w:val="white"/>
        </w:rPr>
        <w:t>方向光设置错误，地面阴影计算将被优化掉，无法在图形分析工具中看见</w:t>
      </w:r>
      <w:r w:rsidRPr="00FA3FAB">
        <w:rPr>
          <w:highlight w:val="white"/>
        </w:rPr>
        <w:t xml:space="preserve">PS state. </w:t>
      </w:r>
    </w:p>
    <w:p w:rsidR="002476C7" w:rsidRPr="002476C7" w:rsidRDefault="002476C7" w:rsidP="002476C7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2476C7" w:rsidRPr="00FA3FAB" w:rsidRDefault="002476C7" w:rsidP="00FA3FAB">
      <w:pPr>
        <w:pStyle w:val="ListParagraph"/>
        <w:numPr>
          <w:ilvl w:val="0"/>
          <w:numId w:val="8"/>
        </w:numPr>
        <w:rPr>
          <w:highlight w:val="white"/>
        </w:rPr>
      </w:pPr>
      <w:r w:rsidRPr="00FA3FAB">
        <w:rPr>
          <w:rFonts w:ascii="Consolas" w:hAnsi="Consolas" w:cs="Consolas"/>
          <w:color w:val="000000"/>
          <w:sz w:val="19"/>
          <w:szCs w:val="19"/>
          <w:highlight w:val="white"/>
        </w:rPr>
        <w:t>2016.3.10</w:t>
      </w:r>
    </w:p>
    <w:p w:rsidR="002476C7" w:rsidRDefault="00221C66" w:rsidP="002476C7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the object cannot be rendered in viewport, </w:t>
      </w:r>
      <w:r w:rsidR="00E04B29">
        <w:rPr>
          <w:rFonts w:ascii="Consolas" w:hAnsi="Consolas" w:cs="Consolas"/>
          <w:color w:val="000000"/>
          <w:sz w:val="19"/>
          <w:szCs w:val="19"/>
          <w:highlight w:val="white"/>
        </w:rPr>
        <w:t>perform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following steps</w:t>
      </w:r>
    </w:p>
    <w:p w:rsidR="002476C7" w:rsidRDefault="002476C7" w:rsidP="00FA3FAB">
      <w:pPr>
        <w:pStyle w:val="ListParagraph"/>
        <w:numPr>
          <w:ilvl w:val="0"/>
          <w:numId w:val="13"/>
        </w:numPr>
        <w:spacing w:line="25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 World, View and Project matrix, adjust distance of camera to object</w:t>
      </w:r>
    </w:p>
    <w:p w:rsidR="002476C7" w:rsidRDefault="002476C7" w:rsidP="00FA3FAB">
      <w:pPr>
        <w:pStyle w:val="ListParagraph"/>
        <w:numPr>
          <w:ilvl w:val="0"/>
          <w:numId w:val="13"/>
        </w:numPr>
        <w:spacing w:line="256" w:lineRule="auto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 Bounding Volume</w:t>
      </w:r>
    </w:p>
    <w:p w:rsidR="002476C7" w:rsidRDefault="002476C7" w:rsidP="00FA3FAB">
      <w:pPr>
        <w:pStyle w:val="ListParagraph"/>
        <w:numPr>
          <w:ilvl w:val="0"/>
          <w:numId w:val="13"/>
        </w:numPr>
        <w:spacing w:line="256" w:lineRule="auto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 animation time</w:t>
      </w:r>
    </w:p>
    <w:p w:rsidR="00DB45E9" w:rsidRPr="00DB45E9" w:rsidRDefault="002476C7" w:rsidP="00FA3FAB">
      <w:pPr>
        <w:pStyle w:val="ListParagraph"/>
        <w:numPr>
          <w:ilvl w:val="0"/>
          <w:numId w:val="13"/>
        </w:numPr>
        <w:spacing w:line="256" w:lineRule="auto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 skin data</w:t>
      </w:r>
    </w:p>
    <w:p w:rsidR="009554EB" w:rsidRPr="00F32A83" w:rsidRDefault="002476C7" w:rsidP="00FA3FAB">
      <w:pPr>
        <w:pStyle w:val="ListParagraph"/>
        <w:numPr>
          <w:ilvl w:val="0"/>
          <w:numId w:val="13"/>
        </w:numPr>
        <w:spacing w:line="256" w:lineRule="auto"/>
        <w:rPr>
          <w:highlight w:val="white"/>
        </w:rPr>
      </w:pPr>
      <w:r w:rsidRPr="00DB45E9">
        <w:rPr>
          <w:rFonts w:ascii="Consolas" w:hAnsi="Consolas" w:cs="Consolas"/>
          <w:color w:val="000000"/>
          <w:sz w:val="19"/>
          <w:szCs w:val="19"/>
          <w:highlight w:val="white"/>
        </w:rPr>
        <w:t>Check bone matrix array</w:t>
      </w:r>
      <w:r w:rsidRPr="00DB45E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32A83" w:rsidRPr="00F32A83" w:rsidRDefault="00F32A83" w:rsidP="00F32A83">
      <w:pPr>
        <w:spacing w:line="254" w:lineRule="auto"/>
        <w:ind w:left="720"/>
        <w:rPr>
          <w:rStyle w:val="Strong"/>
          <w:rFonts w:ascii="Arial" w:hAnsi="Arial" w:cs="Arial"/>
          <w:color w:val="222426"/>
          <w:sz w:val="23"/>
          <w:szCs w:val="23"/>
        </w:rPr>
      </w:pPr>
      <w:r w:rsidRPr="00F32A83">
        <w:rPr>
          <w:highlight w:val="white"/>
        </w:rPr>
        <w:t>G-BUFFER</w:t>
      </w:r>
    </w:p>
    <w:p w:rsidR="00F32A83" w:rsidRDefault="00F32A83" w:rsidP="00F32A83">
      <w:pPr>
        <w:pStyle w:val="ListParagraph"/>
        <w:spacing w:line="254" w:lineRule="auto"/>
        <w:ind w:left="1080"/>
        <w:rPr>
          <w:rFonts w:ascii="Arial" w:hAnsi="Arial" w:cs="Arial"/>
          <w:color w:val="222426"/>
          <w:sz w:val="23"/>
          <w:szCs w:val="23"/>
        </w:rPr>
      </w:pPr>
      <w:r w:rsidRPr="00F32A83">
        <w:rPr>
          <w:rStyle w:val="Strong"/>
          <w:rFonts w:ascii="Arial" w:hAnsi="Arial" w:cs="Arial"/>
          <w:color w:val="222426"/>
          <w:sz w:val="23"/>
          <w:szCs w:val="23"/>
        </w:rPr>
        <w:t>Option 1</w:t>
      </w:r>
      <w:r w:rsidRPr="00F32A83">
        <w:rPr>
          <w:rFonts w:ascii="Arial" w:hAnsi="Arial" w:cs="Arial"/>
          <w:color w:val="222426"/>
          <w:sz w:val="23"/>
          <w:szCs w:val="23"/>
        </w:rPr>
        <w:t xml:space="preserve">: </w:t>
      </w:r>
    </w:p>
    <w:p w:rsidR="00FA3FAB" w:rsidRDefault="00F32A83" w:rsidP="00FA3FAB">
      <w:pPr>
        <w:pStyle w:val="ListParagraph"/>
        <w:spacing w:line="254" w:lineRule="auto"/>
        <w:ind w:left="1080"/>
        <w:rPr>
          <w:rFonts w:ascii="Arial" w:hAnsi="Arial" w:cs="Arial"/>
          <w:color w:val="222426"/>
          <w:sz w:val="23"/>
          <w:szCs w:val="23"/>
        </w:rPr>
      </w:pPr>
      <w:r w:rsidRPr="00F32A83">
        <w:rPr>
          <w:rFonts w:ascii="Arial" w:hAnsi="Arial" w:cs="Arial"/>
          <w:color w:val="222426"/>
          <w:sz w:val="23"/>
          <w:szCs w:val="23"/>
        </w:rPr>
        <w:t>32bit color depth, requires position reconstruction from depth and normal Z reconstruction from normal X,Y, but is smaller</w:t>
      </w:r>
      <w:r w:rsidRPr="00F32A83">
        <w:rPr>
          <w:rFonts w:ascii="Arial" w:hAnsi="Arial" w:cs="Arial"/>
          <w:color w:val="222426"/>
          <w:sz w:val="23"/>
          <w:szCs w:val="23"/>
        </w:rPr>
        <w:br/>
        <w:t>RT1: 24 depth; 8 material index (is there a texture format that I can use like this?)</w:t>
      </w:r>
      <w:r w:rsidRPr="00F32A83">
        <w:rPr>
          <w:rFonts w:ascii="Arial" w:hAnsi="Arial" w:cs="Arial"/>
          <w:color w:val="222426"/>
          <w:sz w:val="23"/>
          <w:szCs w:val="23"/>
        </w:rPr>
        <w:br/>
        <w:t xml:space="preserve">RT2: 16 </w:t>
      </w:r>
      <w:proofErr w:type="spellStart"/>
      <w:r w:rsidRPr="00F32A83">
        <w:rPr>
          <w:rFonts w:ascii="Arial" w:hAnsi="Arial" w:cs="Arial"/>
          <w:color w:val="222426"/>
          <w:sz w:val="23"/>
          <w:szCs w:val="23"/>
        </w:rPr>
        <w:t>normX</w:t>
      </w:r>
      <w:proofErr w:type="spellEnd"/>
      <w:r w:rsidRPr="00F32A83">
        <w:rPr>
          <w:rFonts w:ascii="Arial" w:hAnsi="Arial" w:cs="Arial"/>
          <w:color w:val="222426"/>
          <w:sz w:val="23"/>
          <w:szCs w:val="23"/>
        </w:rPr>
        <w:t xml:space="preserve">; 16 </w:t>
      </w:r>
      <w:proofErr w:type="spellStart"/>
      <w:r w:rsidRPr="00F32A83">
        <w:rPr>
          <w:rFonts w:ascii="Arial" w:hAnsi="Arial" w:cs="Arial"/>
          <w:color w:val="222426"/>
          <w:sz w:val="23"/>
          <w:szCs w:val="23"/>
        </w:rPr>
        <w:t>normY</w:t>
      </w:r>
      <w:proofErr w:type="spellEnd"/>
      <w:r w:rsidRPr="00F32A83">
        <w:rPr>
          <w:rFonts w:ascii="Arial" w:hAnsi="Arial" w:cs="Arial"/>
          <w:color w:val="222426"/>
          <w:sz w:val="23"/>
          <w:szCs w:val="23"/>
        </w:rPr>
        <w:br/>
        <w:t xml:space="preserve">RT3: 8 red; 8 green; 8 blue; 7 specular exponent, 1 </w:t>
      </w:r>
      <w:proofErr w:type="spellStart"/>
      <w:r w:rsidRPr="00F32A83">
        <w:rPr>
          <w:rFonts w:ascii="Arial" w:hAnsi="Arial" w:cs="Arial"/>
          <w:color w:val="222426"/>
          <w:sz w:val="23"/>
          <w:szCs w:val="23"/>
        </w:rPr>
        <w:t>emisseve</w:t>
      </w:r>
      <w:proofErr w:type="spellEnd"/>
      <w:r w:rsidRPr="00F32A83">
        <w:rPr>
          <w:rFonts w:ascii="Arial" w:hAnsi="Arial" w:cs="Arial"/>
          <w:color w:val="222426"/>
          <w:sz w:val="23"/>
          <w:szCs w:val="23"/>
        </w:rPr>
        <w:t xml:space="preserve"> (packed)</w:t>
      </w:r>
    </w:p>
    <w:p w:rsidR="00FA3FAB" w:rsidRDefault="00FA3FAB" w:rsidP="00FA3FAB">
      <w:pPr>
        <w:pStyle w:val="ListParagraph"/>
        <w:spacing w:line="254" w:lineRule="auto"/>
        <w:ind w:left="1080"/>
        <w:rPr>
          <w:rFonts w:ascii="Arial" w:hAnsi="Arial" w:cs="Arial"/>
          <w:color w:val="222426"/>
          <w:sz w:val="23"/>
          <w:szCs w:val="23"/>
        </w:rPr>
      </w:pPr>
    </w:p>
    <w:p w:rsidR="00F32A83" w:rsidRDefault="00FA3FAB" w:rsidP="00FA3FAB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A3FAB">
        <w:rPr>
          <w:rFonts w:ascii="Consolas" w:hAnsi="Consolas" w:cs="Consolas"/>
          <w:color w:val="000000"/>
          <w:sz w:val="19"/>
          <w:szCs w:val="19"/>
          <w:highlight w:val="white"/>
        </w:rPr>
        <w:t>Render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ring</w:t>
      </w:r>
      <w:proofErr w:type="spellEnd"/>
      <w:r w:rsidRPr="00FA3F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CMO</w:t>
      </w:r>
      <w:r w:rsidRPr="00FA3F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with Left coordinate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2016.4.28</w:t>
      </w:r>
    </w:p>
    <w:p w:rsidR="00FA3FAB" w:rsidRDefault="00FA3FAB" w:rsidP="00FA3FAB">
      <w:pPr>
        <w:pStyle w:val="ListParagraph"/>
        <w:numPr>
          <w:ilvl w:val="0"/>
          <w:numId w:val="16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3F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Call function </w:t>
      </w:r>
      <w:proofErr w:type="spellStart"/>
      <w:r w:rsidRPr="00FA3FAB">
        <w:rPr>
          <w:rFonts w:ascii="Consolas" w:hAnsi="Consolas" w:cs="Consolas"/>
          <w:color w:val="000000"/>
          <w:sz w:val="19"/>
          <w:szCs w:val="19"/>
          <w:highlight w:val="white"/>
        </w:rPr>
        <w:t>CreateFromCMO</w:t>
      </w:r>
      <w:proofErr w:type="spellEnd"/>
      <w:r w:rsidRPr="00FA3F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with default parameter </w:t>
      </w:r>
      <w:proofErr w:type="spellStart"/>
      <w:r w:rsidRPr="00FA3FAB">
        <w:rPr>
          <w:rFonts w:ascii="Consolas" w:hAnsi="Consolas" w:cs="Consolas"/>
          <w:color w:val="000000"/>
          <w:sz w:val="19"/>
          <w:szCs w:val="19"/>
          <w:highlight w:val="white"/>
        </w:rPr>
        <w:t>ccw</w:t>
      </w:r>
      <w:proofErr w:type="spellEnd"/>
      <w:r w:rsidRPr="00FA3F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false</w:t>
      </w:r>
    </w:p>
    <w:p w:rsidR="00FA3FAB" w:rsidRDefault="00FA3FAB" w:rsidP="00FA3FAB">
      <w:pPr>
        <w:pStyle w:val="ListParagraph"/>
        <w:numPr>
          <w:ilvl w:val="0"/>
          <w:numId w:val="16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Set Z is opposite by scale </w:t>
      </w:r>
      <w:r w:rsidR="009E28D4">
        <w:rPr>
          <w:rFonts w:ascii="Consolas" w:hAnsi="Consolas" w:cs="Consolas"/>
          <w:color w:val="000000"/>
          <w:sz w:val="19"/>
          <w:szCs w:val="19"/>
          <w:highlight w:val="white"/>
        </w:rPr>
        <w:t>(1, 1, -1)</w:t>
      </w:r>
    </w:p>
    <w:p w:rsidR="009E28D4" w:rsidRPr="00FA3FAB" w:rsidRDefault="009E28D4" w:rsidP="00FA3FAB">
      <w:pPr>
        <w:pStyle w:val="ListParagraph"/>
        <w:numPr>
          <w:ilvl w:val="0"/>
          <w:numId w:val="16"/>
        </w:num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Draw with left coordinate</w:t>
      </w:r>
    </w:p>
    <w:p w:rsidR="00FA3FAB" w:rsidRDefault="00FA3FAB" w:rsidP="00FA3FA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2F55" w:rsidRDefault="004D2F55" w:rsidP="004D2F55">
      <w:pPr>
        <w:pStyle w:val="Title"/>
        <w:rPr>
          <w:highlight w:val="white"/>
        </w:rPr>
      </w:pPr>
      <w:r>
        <w:rPr>
          <w:highlight w:val="white"/>
        </w:rPr>
        <w:t>CMO file format</w:t>
      </w:r>
    </w:p>
    <w:p w:rsidR="004D2F55" w:rsidRDefault="004D2F55" w:rsidP="004D2F55">
      <w:pPr>
        <w:pStyle w:val="Heading1"/>
        <w:rPr>
          <w:highlight w:val="white"/>
        </w:rPr>
      </w:pPr>
      <w:r>
        <w:rPr>
          <w:highlight w:val="white"/>
        </w:rPr>
        <w:t>Overview of the CMO file format</w:t>
      </w:r>
    </w:p>
    <w:p w:rsidR="004D2F55" w:rsidRDefault="004D2F55" w:rsidP="00FA3FA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The CMO file is compiled from FBX file,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Dalla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 Visual Studio 2005 </w:t>
      </w:r>
    </w:p>
    <w:p w:rsidR="0092029B" w:rsidRDefault="0092029B" w:rsidP="00FA3FA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29B" w:rsidRDefault="0092029B" w:rsidP="0092029B">
      <w:pPr>
        <w:pStyle w:val="Heading1"/>
        <w:rPr>
          <w:highlight w:val="white"/>
        </w:rPr>
      </w:pPr>
      <w:r>
        <w:rPr>
          <w:highlight w:val="white"/>
        </w:rPr>
        <w:t xml:space="preserve">Add shadow for an effect </w:t>
      </w:r>
    </w:p>
    <w:p w:rsidR="0092029B" w:rsidRDefault="0092029B" w:rsidP="0092029B">
      <w:pPr>
        <w:pStyle w:val="ListParagraph"/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 xml:space="preserve">Modify </w:t>
      </w:r>
      <w:proofErr w:type="spellStart"/>
      <w:r>
        <w:rPr>
          <w:highlight w:val="white"/>
        </w:rPr>
        <w:t>fx</w:t>
      </w:r>
      <w:proofErr w:type="spellEnd"/>
      <w:r>
        <w:rPr>
          <w:highlight w:val="white"/>
        </w:rPr>
        <w:t xml:space="preserve"> file as follow</w:t>
      </w:r>
    </w:p>
    <w:p w:rsidR="0092029B" w:rsidRDefault="0092029B" w:rsidP="0092029B">
      <w:pPr>
        <w:pStyle w:val="ListParagraph"/>
        <w:ind w:left="36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ShadowMap.fx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92029B" w:rsidRDefault="0092029B" w:rsidP="0092029B">
      <w:pPr>
        <w:pStyle w:val="ListParagraph"/>
        <w:ind w:left="360"/>
      </w:pPr>
    </w:p>
    <w:p w:rsidR="0092029B" w:rsidRDefault="0092029B" w:rsidP="0092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//--------------------------------------------------------------------------------------</w:t>
      </w:r>
    </w:p>
    <w:p w:rsidR="0092029B" w:rsidRDefault="0092029B" w:rsidP="0092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Vertex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Shader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 Skinned shadow map</w:t>
      </w:r>
    </w:p>
    <w:p w:rsidR="0092029B" w:rsidRDefault="0092029B" w:rsidP="0092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</w:t>
      </w:r>
    </w:p>
    <w:p w:rsidR="0092029B" w:rsidRDefault="0092029B" w:rsidP="0092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V2P_SHADOW_MAP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VSBasicShadowMap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VSInputNmTx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92029B" w:rsidRDefault="0092029B" w:rsidP="0092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029B" w:rsidRDefault="0092029B" w:rsidP="0092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WorldViewProj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029B" w:rsidRDefault="0092029B" w:rsidP="0092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2029B" w:rsidRDefault="0092029B" w:rsidP="0092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VSShadowMap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029B" w:rsidRDefault="0092029B" w:rsidP="0092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029B" w:rsidRDefault="0092029B" w:rsidP="0092029B">
      <w:pPr>
        <w:rPr>
          <w:highlight w:val="white"/>
        </w:rPr>
      </w:pPr>
    </w:p>
    <w:p w:rsidR="0092029B" w:rsidRDefault="009B00C8" w:rsidP="0092029B">
      <w:pPr>
        <w:rPr>
          <w:highlight w:val="white"/>
        </w:rPr>
      </w:pPr>
      <w:r>
        <w:rPr>
          <w:highlight w:val="white"/>
        </w:rPr>
        <w:t xml:space="preserve">PS </w:t>
      </w:r>
      <w:proofErr w:type="spellStart"/>
      <w:r>
        <w:rPr>
          <w:highlight w:val="white"/>
        </w:rPr>
        <w:t>shader</w:t>
      </w:r>
      <w:proofErr w:type="spellEnd"/>
    </w:p>
    <w:p w:rsidR="009B00C8" w:rsidRDefault="009B00C8" w:rsidP="0092029B">
      <w:pPr>
        <w:rPr>
          <w:highlight w:val="white"/>
        </w:rPr>
      </w:pPr>
      <w:r>
        <w:rPr>
          <w:highlight w:val="white"/>
        </w:rPr>
        <w:t>{</w:t>
      </w:r>
    </w:p>
    <w:p w:rsidR="009B00C8" w:rsidRDefault="009B00C8" w:rsidP="009B0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Only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first light casts a shadow.</w:t>
      </w:r>
    </w:p>
    <w:p w:rsidR="009B00C8" w:rsidRDefault="009B00C8" w:rsidP="009B0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float3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shadow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(1.0f, 1.0f, 1.0f);</w:t>
      </w:r>
    </w:p>
    <w:p w:rsidR="009B00C8" w:rsidRDefault="009B00C8" w:rsidP="009B00C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shadow[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CalcShadowFactor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SamPointClamp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ShadowMapTex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pixel.tangent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00C8" w:rsidRDefault="009B00C8" w:rsidP="009B00C8">
      <w:pPr>
        <w:rPr>
          <w:highlight w:val="white"/>
        </w:rPr>
      </w:pPr>
      <w:r>
        <w:rPr>
          <w:highlight w:val="white"/>
        </w:rPr>
        <w:tab/>
      </w:r>
    </w:p>
    <w:p w:rsidR="009B00C8" w:rsidRDefault="009B00C8" w:rsidP="009B00C8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highlight w:val="white"/>
        </w:rPr>
        <w:tab/>
      </w:r>
      <w:proofErr w:type="spellStart"/>
      <w:proofErr w:type="gramStart"/>
      <w:r w:rsidR="003609F8">
        <w:rPr>
          <w:highlight w:val="white"/>
        </w:rPr>
        <w:t>diffuseSum</w:t>
      </w:r>
      <w:proofErr w:type="spellEnd"/>
      <w:proofErr w:type="gramEnd"/>
      <w:r w:rsidR="003609F8">
        <w:rPr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shadow[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* lambert;</w:t>
      </w:r>
    </w:p>
    <w:p w:rsidR="009B00C8" w:rsidRDefault="009B00C8" w:rsidP="009B00C8">
      <w:pPr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="003609F8">
        <w:rPr>
          <w:rFonts w:ascii="Consolas" w:hAnsi="Consolas" w:cs="Consolas"/>
          <w:color w:val="000000"/>
          <w:sz w:val="19"/>
          <w:szCs w:val="19"/>
          <w:highlight w:val="white"/>
        </w:rPr>
        <w:t>specularSum</w:t>
      </w:r>
      <w:proofErr w:type="spellEnd"/>
      <w:proofErr w:type="gramEnd"/>
      <w:r w:rsidR="003609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shadow[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* specular;</w:t>
      </w:r>
    </w:p>
    <w:p w:rsidR="009B00C8" w:rsidRDefault="009B00C8" w:rsidP="0092029B">
      <w:pPr>
        <w:rPr>
          <w:highlight w:val="white"/>
        </w:rPr>
      </w:pPr>
      <w:r>
        <w:rPr>
          <w:highlight w:val="white"/>
        </w:rPr>
        <w:t>}</w:t>
      </w:r>
    </w:p>
    <w:p w:rsidR="00836F67" w:rsidRDefault="00836F67" w:rsidP="00836F67">
      <w:pPr>
        <w:pStyle w:val="ListParagraph"/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 xml:space="preserve">Inherit interface </w:t>
      </w:r>
      <w:proofErr w:type="spellStart"/>
      <w:r>
        <w:rPr>
          <w:highlight w:val="white"/>
        </w:rPr>
        <w:t>IEffectShadow</w:t>
      </w:r>
      <w:proofErr w:type="spellEnd"/>
    </w:p>
    <w:p w:rsidR="00836F67" w:rsidRDefault="00836F67" w:rsidP="0092029B">
      <w:pPr>
        <w:rPr>
          <w:highlight w:val="white"/>
        </w:rPr>
      </w:pPr>
    </w:p>
    <w:p w:rsidR="00D343C3" w:rsidRDefault="00D343C3" w:rsidP="0092029B">
      <w:pPr>
        <w:rPr>
          <w:highlight w:val="white"/>
        </w:rPr>
      </w:pPr>
    </w:p>
    <w:p w:rsidR="00D343C3" w:rsidRPr="00FE283C" w:rsidRDefault="00D343C3" w:rsidP="0092029B">
      <w:pPr>
        <w:rPr>
          <w:rStyle w:val="Heading2Char"/>
          <w:highlight w:val="white"/>
        </w:rPr>
      </w:pPr>
      <w:r>
        <w:rPr>
          <w:highlight w:val="white"/>
        </w:rPr>
        <w:t>7.</w:t>
      </w:r>
      <w:r w:rsidRPr="00FE283C">
        <w:rPr>
          <w:rStyle w:val="Heading2Char"/>
          <w:highlight w:val="white"/>
        </w:rPr>
        <w:t xml:space="preserve">2016-06-21, Fix the problem of </w:t>
      </w:r>
      <w:bookmarkStart w:id="0" w:name="OLE_LINK1"/>
      <w:bookmarkStart w:id="1" w:name="OLE_LINK2"/>
      <w:proofErr w:type="spellStart"/>
      <w:r w:rsidRPr="00FE283C">
        <w:rPr>
          <w:rStyle w:val="Heading2Char"/>
          <w:highlight w:val="white"/>
        </w:rPr>
        <w:t>m_swapChain</w:t>
      </w:r>
      <w:proofErr w:type="spellEnd"/>
      <w:r w:rsidRPr="00FE283C">
        <w:rPr>
          <w:rStyle w:val="Heading2Char"/>
          <w:highlight w:val="white"/>
        </w:rPr>
        <w:t>-&gt;</w:t>
      </w:r>
      <w:proofErr w:type="spellStart"/>
      <w:r w:rsidRPr="00FE283C">
        <w:rPr>
          <w:rStyle w:val="Heading2Char"/>
          <w:highlight w:val="white"/>
        </w:rPr>
        <w:t>ResizeBuffers</w:t>
      </w:r>
      <w:proofErr w:type="spellEnd"/>
      <w:r w:rsidRPr="00FE283C">
        <w:rPr>
          <w:rStyle w:val="Heading2Char"/>
          <w:highlight w:val="white"/>
        </w:rPr>
        <w:t xml:space="preserve"> </w:t>
      </w:r>
      <w:bookmarkEnd w:id="0"/>
      <w:bookmarkEnd w:id="1"/>
      <w:r w:rsidRPr="00FE283C">
        <w:rPr>
          <w:rStyle w:val="Heading2Char"/>
          <w:highlight w:val="white"/>
        </w:rPr>
        <w:t>function failure</w:t>
      </w:r>
    </w:p>
    <w:p w:rsidR="00FE283C" w:rsidRDefault="00FE283C" w:rsidP="0092029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43C3" w:rsidRDefault="00D343C3" w:rsidP="0092029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m_swapChain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ResizeBuffers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return </w:t>
      </w:r>
      <w:r w:rsidRPr="00D343C3">
        <w:rPr>
          <w:rFonts w:ascii="Consolas" w:hAnsi="Consolas" w:cs="Consolas"/>
          <w:color w:val="000000"/>
          <w:sz w:val="19"/>
          <w:szCs w:val="19"/>
        </w:rPr>
        <w:t>0x887a0001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D343C3" w:rsidRDefault="00D343C3" w:rsidP="009202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Error detail:</w:t>
      </w:r>
    </w:p>
    <w:p w:rsidR="00D343C3" w:rsidRDefault="00D343C3" w:rsidP="0092029B">
      <w:pPr>
        <w:rPr>
          <w:lang w:val="en"/>
        </w:rPr>
      </w:pPr>
      <w:r>
        <w:rPr>
          <w:lang w:val="en"/>
        </w:rPr>
        <w:t xml:space="preserve">You can't resize a swap chain unless you release all outstanding references to its back buffers. You must release all of its direct and indirect references on the back buffers in order for </w:t>
      </w:r>
      <w:proofErr w:type="spellStart"/>
      <w:r>
        <w:rPr>
          <w:rStyle w:val="Strong"/>
          <w:lang w:val="en"/>
        </w:rPr>
        <w:t>ResizeBuffers</w:t>
      </w:r>
      <w:proofErr w:type="spellEnd"/>
      <w:r>
        <w:rPr>
          <w:lang w:val="en"/>
        </w:rPr>
        <w:t xml:space="preserve"> to succeed</w:t>
      </w:r>
    </w:p>
    <w:p w:rsidR="00D343C3" w:rsidRDefault="00D343C3" w:rsidP="0092029B">
      <w:pPr>
        <w:rPr>
          <w:lang w:val="en"/>
        </w:rPr>
      </w:pPr>
    </w:p>
    <w:p w:rsidR="00D343C3" w:rsidRDefault="00D343C3" w:rsidP="0092029B">
      <w:pPr>
        <w:rPr>
          <w:lang w:val="en"/>
        </w:rPr>
      </w:pPr>
      <w:proofErr w:type="gramStart"/>
      <w:r>
        <w:rPr>
          <w:lang w:val="en"/>
        </w:rPr>
        <w:t>Reason :</w:t>
      </w:r>
      <w:proofErr w:type="gramEnd"/>
      <w:r>
        <w:rPr>
          <w:lang w:val="en"/>
        </w:rPr>
        <w:t xml:space="preserve"> the references of swap chain don’t be released.</w:t>
      </w:r>
    </w:p>
    <w:p w:rsidR="00D343C3" w:rsidRDefault="00D343C3" w:rsidP="0092029B">
      <w:pPr>
        <w:rPr>
          <w:lang w:val="en"/>
        </w:rPr>
      </w:pPr>
      <w:r>
        <w:rPr>
          <w:lang w:val="en"/>
        </w:rPr>
        <w:t>Solution:</w:t>
      </w:r>
    </w:p>
    <w:p w:rsidR="00D343C3" w:rsidRDefault="00D343C3" w:rsidP="0092029B">
      <w:pPr>
        <w:rPr>
          <w:lang w:val="en"/>
        </w:rPr>
      </w:pPr>
      <w:r>
        <w:rPr>
          <w:lang w:val="en"/>
        </w:rPr>
        <w:t>In ShadowMapEffect.cpp</w:t>
      </w:r>
    </w:p>
    <w:p w:rsidR="00D343C3" w:rsidRDefault="00D343C3" w:rsidP="00D3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D343C3" w:rsidRDefault="00D343C3" w:rsidP="00D3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Unbind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Render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set it to PS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shader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resource</w:t>
      </w:r>
    </w:p>
    <w:p w:rsidR="00D343C3" w:rsidRDefault="00D343C3" w:rsidP="00D3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D343C3" w:rsidRDefault="00D343C3" w:rsidP="00D3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ShadowMap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UnbindRenderTarget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ID3D11DeviceContext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deviceContext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343C3" w:rsidRDefault="00D343C3" w:rsidP="00D3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43C3" w:rsidRDefault="00D343C3" w:rsidP="00D3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ID3D11RenderTargetView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renderTargets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m_originalRTV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343C3" w:rsidRDefault="00D343C3" w:rsidP="00D3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43C3" w:rsidRDefault="00D343C3" w:rsidP="00D3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deviceContext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RSSetViewports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m_originalViewport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43C3" w:rsidRDefault="00D343C3" w:rsidP="00D3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43C3" w:rsidRDefault="00D343C3" w:rsidP="00D3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deviceContext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OMSetRenderTargets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renderTargets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m_pOriginalDSV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43C3" w:rsidRDefault="00D343C3" w:rsidP="00D3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43C3" w:rsidRDefault="00D343C3" w:rsidP="00D3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//ID3D11ShaderResourceView 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pSRV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1] =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m_shadowMapSRV.Get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 };</w:t>
      </w:r>
    </w:p>
    <w:p w:rsidR="00D343C3" w:rsidRDefault="00D343C3" w:rsidP="00D3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deviceContext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PSSetShaderResources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1, 1,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pSRV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343C3" w:rsidRPr="00D343C3" w:rsidRDefault="00D343C3" w:rsidP="00D3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D343C3">
        <w:rPr>
          <w:rFonts w:ascii="Consolas" w:hAnsi="Consolas" w:cs="Consolas"/>
          <w:color w:val="FF0000"/>
          <w:sz w:val="19"/>
          <w:szCs w:val="19"/>
          <w:highlight w:val="white"/>
        </w:rPr>
        <w:t>m_originalRTV</w:t>
      </w:r>
      <w:proofErr w:type="spellEnd"/>
      <w:r w:rsidRPr="00D343C3">
        <w:rPr>
          <w:rFonts w:ascii="Consolas" w:hAnsi="Consolas" w:cs="Consolas"/>
          <w:color w:val="FF0000"/>
          <w:sz w:val="19"/>
          <w:szCs w:val="19"/>
          <w:highlight w:val="white"/>
        </w:rPr>
        <w:t>-&gt;</w:t>
      </w:r>
      <w:proofErr w:type="gramStart"/>
      <w:r w:rsidRPr="00D343C3">
        <w:rPr>
          <w:rFonts w:ascii="Consolas" w:hAnsi="Consolas" w:cs="Consolas"/>
          <w:color w:val="FF0000"/>
          <w:sz w:val="19"/>
          <w:szCs w:val="19"/>
          <w:highlight w:val="white"/>
        </w:rPr>
        <w:t>Release(</w:t>
      </w:r>
      <w:proofErr w:type="gramEnd"/>
      <w:r w:rsidRPr="00D343C3">
        <w:rPr>
          <w:rFonts w:ascii="Consolas" w:hAnsi="Consolas" w:cs="Consolas"/>
          <w:color w:val="FF0000"/>
          <w:sz w:val="19"/>
          <w:szCs w:val="19"/>
          <w:highlight w:val="white"/>
        </w:rPr>
        <w:t>);</w:t>
      </w:r>
    </w:p>
    <w:p w:rsidR="00D343C3" w:rsidRPr="00D343C3" w:rsidRDefault="00D343C3" w:rsidP="00D3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D343C3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proofErr w:type="spellStart"/>
      <w:r w:rsidRPr="00D343C3">
        <w:rPr>
          <w:rFonts w:ascii="Consolas" w:hAnsi="Consolas" w:cs="Consolas"/>
          <w:color w:val="FF0000"/>
          <w:sz w:val="19"/>
          <w:szCs w:val="19"/>
          <w:highlight w:val="white"/>
        </w:rPr>
        <w:t>m_pOriginalDSV</w:t>
      </w:r>
      <w:proofErr w:type="spellEnd"/>
      <w:r w:rsidRPr="00D343C3">
        <w:rPr>
          <w:rFonts w:ascii="Consolas" w:hAnsi="Consolas" w:cs="Consolas"/>
          <w:color w:val="FF0000"/>
          <w:sz w:val="19"/>
          <w:szCs w:val="19"/>
          <w:highlight w:val="white"/>
        </w:rPr>
        <w:t>-&gt;</w:t>
      </w:r>
      <w:proofErr w:type="gramStart"/>
      <w:r w:rsidRPr="00D343C3">
        <w:rPr>
          <w:rFonts w:ascii="Consolas" w:hAnsi="Consolas" w:cs="Consolas"/>
          <w:color w:val="FF0000"/>
          <w:sz w:val="19"/>
          <w:szCs w:val="19"/>
          <w:highlight w:val="white"/>
        </w:rPr>
        <w:t>Release(</w:t>
      </w:r>
      <w:proofErr w:type="gramEnd"/>
      <w:r w:rsidRPr="00D343C3">
        <w:rPr>
          <w:rFonts w:ascii="Consolas" w:hAnsi="Consolas" w:cs="Consolas"/>
          <w:color w:val="FF0000"/>
          <w:sz w:val="19"/>
          <w:szCs w:val="19"/>
          <w:highlight w:val="white"/>
        </w:rPr>
        <w:t>);</w:t>
      </w:r>
    </w:p>
    <w:p w:rsidR="00D343C3" w:rsidRDefault="00D343C3" w:rsidP="00D343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65E5" w:rsidRDefault="00DE65E5" w:rsidP="00D343C3">
      <w:pPr>
        <w:rPr>
          <w:rFonts w:ascii="Consolas" w:hAnsi="Consolas" w:cs="Consolas"/>
          <w:color w:val="000000"/>
          <w:sz w:val="19"/>
          <w:szCs w:val="19"/>
        </w:rPr>
      </w:pPr>
    </w:p>
    <w:p w:rsidR="00DE65E5" w:rsidRDefault="00DE65E5" w:rsidP="00D343C3">
      <w:pPr>
        <w:rPr>
          <w:rFonts w:ascii="Consolas" w:hAnsi="Consolas" w:cs="Consolas"/>
          <w:color w:val="000000"/>
          <w:sz w:val="19"/>
          <w:szCs w:val="19"/>
        </w:rPr>
      </w:pPr>
      <w:r w:rsidRPr="00DE65E5">
        <w:rPr>
          <w:rStyle w:val="Heading2Char"/>
        </w:rPr>
        <w:t>Retrieve device type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E65E5" w:rsidRDefault="00DE65E5" w:rsidP="00DE6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DXGI_FORMAT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format;</w:t>
      </w:r>
    </w:p>
    <w:p w:rsidR="00DE65E5" w:rsidRDefault="00DE65E5" w:rsidP="00DE6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AnalyticsVersionInfo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analyticsVersion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AnalyticsInfo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VersionInfo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E65E5" w:rsidRDefault="00DE65E5" w:rsidP="00DE6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65E5" w:rsidRDefault="00DE65E5" w:rsidP="00DE65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analyticsVersion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DeviceFamily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L"Windows.Mobile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04EC" w:rsidRDefault="005604EC" w:rsidP="00DE65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. . . }</w:t>
      </w:r>
    </w:p>
    <w:p w:rsidR="005604EC" w:rsidRDefault="005604EC" w:rsidP="00DE65E5">
      <w:pPr>
        <w:rPr>
          <w:rFonts w:ascii="Consolas" w:hAnsi="Consolas" w:cs="Consolas"/>
          <w:color w:val="000000"/>
          <w:sz w:val="19"/>
          <w:szCs w:val="19"/>
        </w:rPr>
      </w:pPr>
    </w:p>
    <w:p w:rsidR="00C20D2A" w:rsidRDefault="00C20D2A" w:rsidP="00C20D2A">
      <w:pPr>
        <w:pStyle w:val="Heading1"/>
      </w:pPr>
      <w:proofErr w:type="spellStart"/>
      <w:r>
        <w:t>FBXtoSDMMesh</w:t>
      </w:r>
      <w:proofErr w:type="spellEnd"/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 w:hint="eastAsia"/>
          <w:color w:val="000000"/>
          <w:sz w:val="19"/>
          <w:szCs w:val="19"/>
        </w:rPr>
        <w:t>1.</w:t>
      </w:r>
      <w:r w:rsidRPr="00C20D2A">
        <w:rPr>
          <w:rFonts w:ascii="Consolas" w:hAnsi="Consolas" w:cs="Consolas" w:hint="eastAsia"/>
          <w:color w:val="000000"/>
          <w:sz w:val="19"/>
          <w:szCs w:val="19"/>
        </w:rPr>
        <w:t>导出，绑定位置计算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bool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ParseMeshSkinning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FbxMesh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pMesh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SkinData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pSkinData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FbxMatrix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matBindPose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matXBindPose.Inverse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matReferenceGlobalInitPosition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 w:hint="eastAsia"/>
          <w:color w:val="000000"/>
          <w:sz w:val="19"/>
          <w:szCs w:val="19"/>
        </w:rPr>
        <w:t>2.</w:t>
      </w:r>
      <w:r w:rsidRPr="00C20D2A">
        <w:rPr>
          <w:rFonts w:ascii="Consolas" w:hAnsi="Consolas" w:cs="Consolas" w:hint="eastAsia"/>
          <w:color w:val="000000"/>
          <w:sz w:val="19"/>
          <w:szCs w:val="19"/>
        </w:rPr>
        <w:t>导出，绑定矩阵不再乘父矩阵的逆矩阵，</w:t>
      </w:r>
      <w:r w:rsidRPr="00C20D2A">
        <w:rPr>
          <w:rFonts w:ascii="Consolas" w:hAnsi="Consolas" w:cs="Consolas" w:hint="eastAsia"/>
          <w:color w:val="000000"/>
          <w:sz w:val="19"/>
          <w:szCs w:val="19"/>
        </w:rPr>
        <w:t xml:space="preserve"> 27</w:t>
      </w:r>
      <w:r w:rsidRPr="00C20D2A">
        <w:rPr>
          <w:rFonts w:ascii="Consolas" w:hAnsi="Consolas" w:cs="Consolas" w:hint="eastAsia"/>
          <w:color w:val="000000"/>
          <w:sz w:val="19"/>
          <w:szCs w:val="19"/>
        </w:rPr>
        <w:t>行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XMMATRIX </w:t>
      </w:r>
      <w:proofErr w:type="spellStart"/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ParseTransform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FbxNode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pNode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ExportFrame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pFrame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, CXMMATRIX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matParentWorld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bool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bWarnings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true )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>{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   XMMATRIX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matWorld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   XMMATRIX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matLocal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bool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bProcessDefaultTransform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true;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if(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g_BindPoseMap.empty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() )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const</w:t>
      </w:r>
      <w:proofErr w:type="spellEnd"/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char * name =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pNode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();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PoseMap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::iterator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g_</w:t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BindPoseMap.find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pNode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if(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g_BindPoseMap.end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() )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FbxMatrix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PoseMatrix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-&gt;second;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matWorld</w:t>
      </w:r>
      <w:proofErr w:type="spellEnd"/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ConvertMatrix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PoseMatrix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  <w:t xml:space="preserve">XMMATRIX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matInvParentWorld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XMMatrixInverse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nullptr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matParentWorld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matLocal</w:t>
      </w:r>
      <w:proofErr w:type="spellEnd"/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XMMatrixMultiply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matWorld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matInvParentWorld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);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  <w:t xml:space="preserve">//bind pose matrix don't multiply the inverse matrix of parent's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matirx</w:t>
      </w:r>
      <w:proofErr w:type="spellEnd"/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matLocal</w:t>
      </w:r>
      <w:proofErr w:type="spellEnd"/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matWorld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bProcessDefaultTransform</w:t>
      </w:r>
      <w:proofErr w:type="spellEnd"/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false;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 xml:space="preserve">    ......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>}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 w:hint="eastAsia"/>
          <w:color w:val="000000"/>
          <w:sz w:val="19"/>
          <w:szCs w:val="19"/>
        </w:rPr>
        <w:t>3.S</w:t>
      </w:r>
      <w:r w:rsidRPr="00C20D2A">
        <w:rPr>
          <w:rFonts w:ascii="Consolas" w:hAnsi="Consolas" w:cs="Consolas" w:hint="eastAsia"/>
          <w:color w:val="000000"/>
          <w:sz w:val="19"/>
          <w:szCs w:val="19"/>
        </w:rPr>
        <w:t>dkmes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 w:rsidRPr="00C20D2A">
        <w:rPr>
          <w:rFonts w:ascii="Consolas" w:hAnsi="Consolas" w:cs="Consolas" w:hint="eastAsia"/>
          <w:color w:val="000000"/>
          <w:sz w:val="19"/>
          <w:szCs w:val="19"/>
        </w:rPr>
        <w:t>绘制</w:t>
      </w:r>
      <w:proofErr w:type="gramEnd"/>
      <w:r w:rsidRPr="00C20D2A">
        <w:rPr>
          <w:rFonts w:ascii="Consolas" w:hAnsi="Consolas" w:cs="Consolas" w:hint="eastAsia"/>
          <w:color w:val="000000"/>
          <w:sz w:val="19"/>
          <w:szCs w:val="19"/>
        </w:rPr>
        <w:t>，不再乘父矩阵</w:t>
      </w:r>
      <w:r w:rsidRPr="00C20D2A">
        <w:rPr>
          <w:rFonts w:ascii="Consolas" w:hAnsi="Consolas" w:cs="Consolas" w:hint="eastAsia"/>
          <w:color w:val="000000"/>
          <w:sz w:val="19"/>
          <w:szCs w:val="19"/>
        </w:rPr>
        <w:t xml:space="preserve"> 47</w:t>
      </w:r>
      <w:r w:rsidRPr="00C20D2A">
        <w:rPr>
          <w:rFonts w:ascii="Consolas" w:hAnsi="Consolas" w:cs="Consolas" w:hint="eastAsia"/>
          <w:color w:val="000000"/>
          <w:sz w:val="19"/>
          <w:szCs w:val="19"/>
        </w:rPr>
        <w:t>行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void  Model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TransformBindPoseFrame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(UINT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, CXMMATRIX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ParentWorld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)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>{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  <w:t>// Transform ourselves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 xml:space="preserve">XMMATRIX 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LocalWorld</w:t>
      </w:r>
      <w:proofErr w:type="spellEnd"/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XMLoadFloat4x4(&amp;frames[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]-&gt;Matrix);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ifdef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_DEBUG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  <w:t xml:space="preserve">XMVECTOR scale, rot, </w:t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trans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>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XMMatrixDecompose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&amp;scale, &amp;rot, &amp;trans,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LocalWorld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);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endif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lastRenderedPageBreak/>
        <w:tab/>
        <w:t>//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LocalWorld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ParentWorld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>//</w:t>
      </w:r>
      <w:r w:rsidRPr="00C20D2A">
        <w:rPr>
          <w:rFonts w:ascii="Consolas" w:hAnsi="Consolas" w:cs="Consolas" w:hint="eastAsia"/>
          <w:color w:val="000000"/>
          <w:sz w:val="19"/>
          <w:szCs w:val="19"/>
        </w:rPr>
        <w:t>不再乘父矩阵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XMStoreFloat4x4(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>&amp;frames[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mBindPoseFrameMatrix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LocalWorld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);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  <w:t>// Transform our siblings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(frames[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SiblingFrame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!= INVALID_FRAME)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TransformBindPoseFrame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>frames[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SiblingFrame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ParentWorld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);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  <w:t>// Transform our children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(frames[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ChildFrame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!= INVALID_FRAME)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TransformBindPoseFrame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>frames[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iFrame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ChildFrame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LocalWorld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);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>}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 w:hint="eastAsia"/>
          <w:color w:val="000000"/>
          <w:sz w:val="19"/>
          <w:szCs w:val="19"/>
        </w:rPr>
        <w:t xml:space="preserve">4. </w:t>
      </w:r>
      <w:proofErr w:type="spellStart"/>
      <w:proofErr w:type="gramStart"/>
      <w:r w:rsidRPr="00C20D2A">
        <w:rPr>
          <w:rFonts w:ascii="Consolas" w:hAnsi="Consolas" w:cs="Consolas" w:hint="eastAsia"/>
          <w:color w:val="000000"/>
          <w:sz w:val="19"/>
          <w:szCs w:val="19"/>
        </w:rPr>
        <w:t>sdkmes</w:t>
      </w:r>
      <w:proofErr w:type="spellEnd"/>
      <w:r w:rsidRPr="00C20D2A">
        <w:rPr>
          <w:rFonts w:ascii="Consolas" w:hAnsi="Consolas" w:cs="Consolas" w:hint="eastAsia"/>
          <w:color w:val="000000"/>
          <w:sz w:val="19"/>
          <w:szCs w:val="19"/>
        </w:rPr>
        <w:t>绘制</w:t>
      </w:r>
      <w:proofErr w:type="gramEnd"/>
      <w:r w:rsidRPr="00C20D2A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Pr="00C20D2A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Pr="00C20D2A">
        <w:rPr>
          <w:rFonts w:ascii="Consolas" w:hAnsi="Consolas" w:cs="Consolas" w:hint="eastAsia"/>
          <w:color w:val="000000"/>
          <w:sz w:val="19"/>
          <w:szCs w:val="19"/>
        </w:rPr>
        <w:t>不再计算逆矩阵，</w:t>
      </w:r>
      <w:r w:rsidRPr="00C20D2A">
        <w:rPr>
          <w:rFonts w:ascii="Consolas" w:hAnsi="Consolas" w:cs="Consolas" w:hint="eastAsia"/>
          <w:color w:val="000000"/>
          <w:sz w:val="19"/>
          <w:szCs w:val="19"/>
        </w:rPr>
        <w:t xml:space="preserve"> 79</w:t>
      </w:r>
      <w:r w:rsidRPr="00C20D2A">
        <w:rPr>
          <w:rFonts w:ascii="Consolas" w:hAnsi="Consolas" w:cs="Consolas" w:hint="eastAsia"/>
          <w:color w:val="000000"/>
          <w:sz w:val="19"/>
          <w:szCs w:val="19"/>
        </w:rPr>
        <w:t>行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void  Model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TransformMesh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(CXMMATRIX World, double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)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>{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currentAnim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== UINT(-1))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>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auto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animations[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currentAnim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];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(FTT_RELATIVE ==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frameTransformType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)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TransformFrame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0, World,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);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  <w:t xml:space="preserve">// </w:t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each frame, move the transform to the bind pose, then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  <w:t>// move it to the final position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(UINT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frames.size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++)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  <w:t xml:space="preserve">XMMATRIX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BindPosMat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XMLoadFloat4x4(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>&amp;frames[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mBindPoseFrameMatrix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);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  <w:t xml:space="preserve">XMMATRIX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TransfromedPosMat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XMLoadFloat4x4(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>&amp;frames[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mTransformedPoseFrameMatrix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);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  <w:t xml:space="preserve">//XMMATRIX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mFinal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XMMatrixInverse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NULL,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BindPosMat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TransfromedPosMat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;</w:t>
      </w:r>
      <w:r w:rsidR="00350449">
        <w:rPr>
          <w:rFonts w:ascii="Consolas" w:hAnsi="Consolas" w:cs="Consolas"/>
          <w:color w:val="000000"/>
          <w:sz w:val="19"/>
          <w:szCs w:val="19"/>
        </w:rPr>
        <w:tab/>
        <w:t>//</w:t>
      </w:r>
      <w:r w:rsidR="00350449" w:rsidRPr="00C20D2A">
        <w:rPr>
          <w:rFonts w:ascii="Consolas" w:hAnsi="Consolas" w:cs="Consolas" w:hint="eastAsia"/>
          <w:color w:val="000000"/>
          <w:sz w:val="19"/>
          <w:szCs w:val="19"/>
        </w:rPr>
        <w:t>不再计算逆矩阵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  <w:t xml:space="preserve">XMMATRIX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mFinal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BindPosMat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TransfromedPosMat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XMStoreFloat4x4(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>&amp;frames[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mTransformedPoseFrameMatrix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mFinal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);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if (FTT_ABSOLUTE ==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anim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frameTransformType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)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for</w:t>
      </w:r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(UINT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frames.size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++)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r w:rsidRPr="00C20D2A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20D2A">
        <w:rPr>
          <w:rFonts w:ascii="Consolas" w:hAnsi="Consolas" w:cs="Consolas"/>
          <w:color w:val="000000"/>
          <w:sz w:val="19"/>
          <w:szCs w:val="19"/>
        </w:rPr>
        <w:t>TransformFrameAbsolute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20D2A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20D2A">
        <w:rPr>
          <w:rFonts w:ascii="Consolas" w:hAnsi="Consolas" w:cs="Consolas"/>
          <w:color w:val="000000"/>
          <w:sz w:val="19"/>
          <w:szCs w:val="19"/>
        </w:rPr>
        <w:t>fTime</w:t>
      </w:r>
      <w:proofErr w:type="spellEnd"/>
      <w:r w:rsidRPr="00C20D2A">
        <w:rPr>
          <w:rFonts w:ascii="Consolas" w:hAnsi="Consolas" w:cs="Consolas"/>
          <w:color w:val="000000"/>
          <w:sz w:val="19"/>
          <w:szCs w:val="19"/>
        </w:rPr>
        <w:t>);</w:t>
      </w:r>
    </w:p>
    <w:p w:rsidR="00C20D2A" w:rsidRP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0D2A" w:rsidRDefault="00C20D2A" w:rsidP="00C20D2A">
      <w:pPr>
        <w:rPr>
          <w:rFonts w:ascii="Consolas" w:hAnsi="Consolas" w:cs="Consolas"/>
          <w:color w:val="000000"/>
          <w:sz w:val="19"/>
          <w:szCs w:val="19"/>
        </w:rPr>
      </w:pPr>
      <w:r w:rsidRPr="00C20D2A">
        <w:rPr>
          <w:rFonts w:ascii="Consolas" w:hAnsi="Consolas" w:cs="Consolas"/>
          <w:color w:val="000000"/>
          <w:sz w:val="19"/>
          <w:szCs w:val="19"/>
        </w:rPr>
        <w:t>}</w:t>
      </w:r>
    </w:p>
    <w:p w:rsidR="00523D67" w:rsidRDefault="00523D67" w:rsidP="00C20D2A">
      <w:pPr>
        <w:rPr>
          <w:rFonts w:ascii="Consolas" w:hAnsi="Consolas" w:cs="Consolas"/>
          <w:color w:val="000000"/>
          <w:sz w:val="19"/>
          <w:szCs w:val="19"/>
        </w:rPr>
      </w:pPr>
    </w:p>
    <w:p w:rsidR="00523D67" w:rsidRDefault="00523D67" w:rsidP="00523D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03/17/2017</w:t>
      </w:r>
    </w:p>
    <w:p w:rsidR="00D42AB4" w:rsidRDefault="00D42AB4" w:rsidP="00523D67">
      <w:pPr>
        <w:rPr>
          <w:rFonts w:ascii="Consolas" w:hAnsi="Consolas" w:cs="Consolas" w:hint="eastAsia"/>
          <w:color w:val="000000"/>
          <w:sz w:val="19"/>
          <w:szCs w:val="19"/>
        </w:rPr>
      </w:pPr>
      <w:bookmarkStart w:id="2" w:name="OLE_LINK3"/>
      <w:bookmarkStart w:id="3" w:name="OLE_LINK4"/>
      <w:r>
        <w:rPr>
          <w:rFonts w:ascii="Consolas" w:hAnsi="Consolas" w:cs="Consolas"/>
          <w:color w:val="000000"/>
          <w:sz w:val="19"/>
          <w:szCs w:val="19"/>
        </w:rPr>
        <w:t>Get App current path</w:t>
      </w:r>
    </w:p>
    <w:bookmarkEnd w:id="2"/>
    <w:bookmarkEnd w:id="3"/>
    <w:p w:rsidR="00523D67" w:rsidRPr="00523D67" w:rsidRDefault="00523D67" w:rsidP="00523D67">
      <w:pPr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Platform::String^</w:t>
      </w:r>
      <w:r w:rsidRPr="00523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D67">
        <w:rPr>
          <w:rFonts w:ascii="Courier New" w:eastAsia="Times New Roman" w:hAnsi="Courier New" w:cs="Courier New"/>
          <w:color w:val="000000"/>
          <w:sz w:val="20"/>
          <w:szCs w:val="20"/>
        </w:rPr>
        <w:t>appInstallFolder</w:t>
      </w:r>
      <w:proofErr w:type="spellEnd"/>
      <w:r w:rsidRPr="00523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23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Windows:</w:t>
      </w:r>
      <w:proofErr w:type="gramStart"/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:ApplicationModel</w:t>
      </w:r>
      <w:proofErr w:type="gramEnd"/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::Package::Current-&gt;InstalledLocation-&gt;Path;</w:t>
      </w:r>
      <w:r w:rsidRPr="00523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//where program in installed. Have read only access</w:t>
      </w:r>
    </w:p>
    <w:p w:rsidR="00523D67" w:rsidRPr="00523D67" w:rsidRDefault="00523D67" w:rsidP="00523D67">
      <w:pPr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Platform::String^</w:t>
      </w:r>
      <w:r w:rsidRPr="00523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D67">
        <w:rPr>
          <w:rFonts w:ascii="Courier New" w:eastAsia="Times New Roman" w:hAnsi="Courier New" w:cs="Courier New"/>
          <w:color w:val="000000"/>
          <w:sz w:val="20"/>
          <w:szCs w:val="20"/>
        </w:rPr>
        <w:t>localfolder</w:t>
      </w:r>
      <w:proofErr w:type="spellEnd"/>
      <w:r w:rsidRPr="00523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23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Windows::Storage::</w:t>
      </w:r>
      <w:proofErr w:type="spellStart"/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ApplicationData</w:t>
      </w:r>
      <w:proofErr w:type="spellEnd"/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::Current-&gt;</w:t>
      </w:r>
      <w:proofErr w:type="spellStart"/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LocalFolder</w:t>
      </w:r>
      <w:proofErr w:type="spellEnd"/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-&gt;Path;</w:t>
      </w:r>
      <w:r w:rsidRPr="00523D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//for local saving for future</w:t>
      </w:r>
    </w:p>
    <w:p w:rsidR="00523D67" w:rsidRPr="00523D67" w:rsidRDefault="00523D67" w:rsidP="00523D67">
      <w:pPr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5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Platform::String^</w:t>
      </w:r>
      <w:r w:rsidRPr="00523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3D67">
        <w:rPr>
          <w:rFonts w:ascii="Courier New" w:eastAsia="Times New Roman" w:hAnsi="Courier New" w:cs="Courier New"/>
          <w:color w:val="000000"/>
          <w:sz w:val="20"/>
          <w:szCs w:val="20"/>
        </w:rPr>
        <w:t>roamingFolder</w:t>
      </w:r>
      <w:proofErr w:type="spellEnd"/>
      <w:r w:rsidRPr="00523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r w:rsidRPr="00523D6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Windows::Storage::</w:t>
      </w:r>
      <w:proofErr w:type="spellStart"/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ApplicationData</w:t>
      </w:r>
      <w:proofErr w:type="spellEnd"/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::Current-&gt;</w:t>
      </w:r>
      <w:proofErr w:type="spellStart"/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RoamingFolder</w:t>
      </w:r>
      <w:proofErr w:type="spellEnd"/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-&gt;Path;</w:t>
      </w:r>
      <w:r w:rsidRPr="00523D6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23D67">
        <w:rPr>
          <w:rFonts w:ascii="Courier New" w:eastAsia="Times New Roman" w:hAnsi="Courier New" w:cs="Courier New"/>
          <w:color w:val="333333"/>
          <w:sz w:val="20"/>
          <w:szCs w:val="20"/>
        </w:rPr>
        <w:t>//for sync between devices</w:t>
      </w:r>
    </w:p>
    <w:p w:rsidR="00D42AB4" w:rsidRPr="00D42AB4" w:rsidRDefault="00523D67" w:rsidP="00D42AB4">
      <w:pPr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ind w:left="540"/>
        <w:rPr>
          <w:rStyle w:val="com"/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typ"/>
          <w:rFonts w:ascii="Courier New" w:hAnsi="Courier New" w:cs="Courier New"/>
          <w:color w:val="333333"/>
          <w:sz w:val="20"/>
          <w:szCs w:val="20"/>
        </w:rPr>
        <w:t>Platform</w:t>
      </w:r>
      <w:r>
        <w:rPr>
          <w:rStyle w:val="pun"/>
          <w:rFonts w:ascii="Courier New" w:hAnsi="Courier New" w:cs="Courier New"/>
          <w:color w:val="333333"/>
          <w:sz w:val="20"/>
          <w:szCs w:val="20"/>
        </w:rPr>
        <w:t>::</w:t>
      </w:r>
      <w:r>
        <w:rPr>
          <w:rStyle w:val="typ"/>
          <w:rFonts w:ascii="Courier New" w:hAnsi="Courier New" w:cs="Courier New"/>
          <w:color w:val="333333"/>
          <w:sz w:val="20"/>
          <w:szCs w:val="20"/>
        </w:rPr>
        <w:t>String</w:t>
      </w:r>
      <w:r>
        <w:rPr>
          <w:rStyle w:val="pun"/>
          <w:rFonts w:ascii="Courier New" w:hAnsi="Courier New" w:cs="Courier New"/>
          <w:color w:val="333333"/>
          <w:sz w:val="20"/>
          <w:szCs w:val="20"/>
        </w:rPr>
        <w:t>^</w:t>
      </w:r>
      <w:r>
        <w:rPr>
          <w:rStyle w:val="pln1"/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Style w:val="pln1"/>
          <w:rFonts w:ascii="Courier New" w:hAnsi="Courier New" w:cs="Courier New"/>
          <w:sz w:val="20"/>
          <w:szCs w:val="20"/>
        </w:rPr>
        <w:t>temporaryFolder</w:t>
      </w:r>
      <w:proofErr w:type="spellEnd"/>
      <w:r>
        <w:rPr>
          <w:rStyle w:val="pln1"/>
          <w:rFonts w:ascii="Courier New" w:hAnsi="Courier New" w:cs="Courier New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333333"/>
          <w:sz w:val="20"/>
          <w:szCs w:val="20"/>
        </w:rPr>
        <w:t>=</w:t>
      </w:r>
      <w:r>
        <w:rPr>
          <w:rStyle w:val="pln1"/>
          <w:rFonts w:ascii="Courier New" w:hAnsi="Courier New" w:cs="Courier New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333333"/>
          <w:sz w:val="20"/>
          <w:szCs w:val="20"/>
        </w:rPr>
        <w:t>Windows</w:t>
      </w:r>
      <w:r>
        <w:rPr>
          <w:rStyle w:val="pun"/>
          <w:rFonts w:ascii="Courier New" w:hAnsi="Courier New" w:cs="Courier New"/>
          <w:color w:val="333333"/>
          <w:sz w:val="20"/>
          <w:szCs w:val="20"/>
        </w:rPr>
        <w:t>:</w:t>
      </w:r>
      <w:proofErr w:type="gramStart"/>
      <w:r>
        <w:rPr>
          <w:rStyle w:val="pun"/>
          <w:rFonts w:ascii="Courier New" w:hAnsi="Courier New" w:cs="Courier New"/>
          <w:color w:val="333333"/>
          <w:sz w:val="20"/>
          <w:szCs w:val="20"/>
        </w:rPr>
        <w:t>:</w:t>
      </w:r>
      <w:r>
        <w:rPr>
          <w:rStyle w:val="typ"/>
          <w:rFonts w:ascii="Courier New" w:hAnsi="Courier New" w:cs="Courier New"/>
          <w:color w:val="333333"/>
          <w:sz w:val="20"/>
          <w:szCs w:val="20"/>
        </w:rPr>
        <w:t>Storage</w:t>
      </w:r>
      <w:proofErr w:type="gramEnd"/>
      <w:r>
        <w:rPr>
          <w:rStyle w:val="pun"/>
          <w:rFonts w:ascii="Courier New" w:hAnsi="Courier New" w:cs="Courier New"/>
          <w:color w:val="333333"/>
          <w:sz w:val="20"/>
          <w:szCs w:val="20"/>
        </w:rPr>
        <w:t>::</w:t>
      </w:r>
      <w:r>
        <w:rPr>
          <w:rStyle w:val="typ"/>
          <w:rFonts w:ascii="Courier New" w:hAnsi="Courier New" w:cs="Courier New"/>
          <w:color w:val="333333"/>
          <w:sz w:val="20"/>
          <w:szCs w:val="20"/>
        </w:rPr>
        <w:t>ApplicationData</w:t>
      </w:r>
      <w:r>
        <w:rPr>
          <w:rStyle w:val="pun"/>
          <w:rFonts w:ascii="Courier New" w:hAnsi="Courier New" w:cs="Courier New"/>
          <w:color w:val="333333"/>
          <w:sz w:val="20"/>
          <w:szCs w:val="20"/>
        </w:rPr>
        <w:t>::</w:t>
      </w:r>
      <w:r>
        <w:rPr>
          <w:rStyle w:val="typ"/>
          <w:rFonts w:ascii="Courier New" w:hAnsi="Courier New" w:cs="Courier New"/>
          <w:color w:val="333333"/>
          <w:sz w:val="20"/>
          <w:szCs w:val="20"/>
        </w:rPr>
        <w:t>Current</w:t>
      </w:r>
      <w:r>
        <w:rPr>
          <w:rStyle w:val="pun"/>
          <w:rFonts w:ascii="Courier New" w:hAnsi="Courier New" w:cs="Courier New"/>
          <w:color w:val="333333"/>
          <w:sz w:val="20"/>
          <w:szCs w:val="20"/>
        </w:rPr>
        <w:t>-&gt;</w:t>
      </w:r>
      <w:r>
        <w:rPr>
          <w:rStyle w:val="typ"/>
          <w:rFonts w:ascii="Courier New" w:hAnsi="Courier New" w:cs="Courier New"/>
          <w:color w:val="333333"/>
          <w:sz w:val="20"/>
          <w:szCs w:val="20"/>
        </w:rPr>
        <w:t>TemporaryFolder</w:t>
      </w:r>
      <w:r>
        <w:rPr>
          <w:rStyle w:val="pun"/>
          <w:rFonts w:ascii="Courier New" w:hAnsi="Courier New" w:cs="Courier New"/>
          <w:color w:val="333333"/>
          <w:sz w:val="20"/>
          <w:szCs w:val="20"/>
        </w:rPr>
        <w:t>-&gt;</w:t>
      </w:r>
      <w:r>
        <w:rPr>
          <w:rStyle w:val="typ"/>
          <w:rFonts w:ascii="Courier New" w:hAnsi="Courier New" w:cs="Courier New"/>
          <w:color w:val="333333"/>
          <w:sz w:val="20"/>
          <w:szCs w:val="20"/>
        </w:rPr>
        <w:t>Path</w:t>
      </w:r>
      <w:r>
        <w:rPr>
          <w:rStyle w:val="pun"/>
          <w:rFonts w:ascii="Courier New" w:hAnsi="Courier New" w:cs="Courier New"/>
          <w:color w:val="333333"/>
          <w:sz w:val="20"/>
          <w:szCs w:val="20"/>
        </w:rPr>
        <w:t>;</w:t>
      </w:r>
      <w:r>
        <w:rPr>
          <w:rStyle w:val="pln1"/>
          <w:rFonts w:ascii="Courier New" w:hAnsi="Courier New" w:cs="Courier New"/>
          <w:sz w:val="20"/>
          <w:szCs w:val="20"/>
        </w:rPr>
        <w:tab/>
      </w:r>
      <w:r>
        <w:rPr>
          <w:rStyle w:val="com"/>
          <w:rFonts w:ascii="Courier New" w:hAnsi="Courier New" w:cs="Courier New"/>
          <w:color w:val="333333"/>
          <w:sz w:val="20"/>
          <w:szCs w:val="20"/>
        </w:rPr>
        <w:t>//for temp saving.</w:t>
      </w:r>
      <w:r w:rsidRPr="00523D67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com"/>
          <w:rFonts w:ascii="Courier New" w:hAnsi="Courier New" w:cs="Courier New"/>
          <w:color w:val="333333"/>
          <w:sz w:val="20"/>
          <w:szCs w:val="20"/>
        </w:rPr>
        <w:t>Cleared often by system</w:t>
      </w:r>
    </w:p>
    <w:p w:rsidR="00D42AB4" w:rsidRDefault="00D42AB4" w:rsidP="00D42AB4">
      <w:pPr>
        <w:rPr>
          <w:rFonts w:ascii="Consolas" w:hAnsi="Consolas" w:cs="Consolas"/>
          <w:color w:val="000000"/>
          <w:sz w:val="19"/>
          <w:szCs w:val="19"/>
        </w:rPr>
      </w:pPr>
    </w:p>
    <w:p w:rsidR="00D42AB4" w:rsidRDefault="00D42AB4" w:rsidP="00D42AB4">
      <w:pPr>
        <w:pStyle w:val="Heading1"/>
      </w:pPr>
      <w:r>
        <w:t>07/03/2017</w:t>
      </w:r>
    </w:p>
    <w:p w:rsidR="00D42AB4" w:rsidRDefault="00D42AB4" w:rsidP="00D42AB4">
      <w:pPr>
        <w:pStyle w:val="Heading2"/>
      </w:pPr>
      <w:r>
        <w:t>Finished works</w:t>
      </w:r>
    </w:p>
    <w:p w:rsidR="00D42AB4" w:rsidRDefault="00D42AB4" w:rsidP="00E65C3A">
      <w:pPr>
        <w:pStyle w:val="ListParagraph"/>
        <w:numPr>
          <w:ilvl w:val="0"/>
          <w:numId w:val="27"/>
        </w:numPr>
      </w:pPr>
      <w:r w:rsidRPr="00D42AB4">
        <w:t xml:space="preserve">Host </w:t>
      </w:r>
      <w:r>
        <w:t>Chakra JavaScript Engine</w:t>
      </w:r>
    </w:p>
    <w:p w:rsidR="00D42AB4" w:rsidRDefault="00D42AB4" w:rsidP="00E65C3A">
      <w:pPr>
        <w:pStyle w:val="ListParagraph"/>
        <w:numPr>
          <w:ilvl w:val="0"/>
          <w:numId w:val="27"/>
        </w:numPr>
      </w:pPr>
      <w:r>
        <w:t>Render FBX animation</w:t>
      </w:r>
    </w:p>
    <w:p w:rsidR="00D42AB4" w:rsidRDefault="00D42AB4" w:rsidP="00E65C3A">
      <w:pPr>
        <w:pStyle w:val="ListParagraph"/>
        <w:numPr>
          <w:ilvl w:val="0"/>
          <w:numId w:val="27"/>
        </w:numPr>
      </w:pPr>
      <w:r>
        <w:lastRenderedPageBreak/>
        <w:t>Create a virtual game controller</w:t>
      </w:r>
    </w:p>
    <w:p w:rsidR="00D42AB4" w:rsidRDefault="00D42AB4" w:rsidP="00E65C3A">
      <w:pPr>
        <w:pStyle w:val="ListParagraph"/>
        <w:numPr>
          <w:ilvl w:val="0"/>
          <w:numId w:val="27"/>
        </w:numPr>
      </w:pPr>
      <w:r>
        <w:t>Animation Event</w:t>
      </w:r>
    </w:p>
    <w:p w:rsidR="00D42AB4" w:rsidRPr="00D42AB4" w:rsidRDefault="00D42AB4" w:rsidP="00E65C3A">
      <w:pPr>
        <w:pStyle w:val="ListParagraph"/>
        <w:numPr>
          <w:ilvl w:val="0"/>
          <w:numId w:val="27"/>
        </w:numPr>
      </w:pPr>
      <w:r>
        <w:t xml:space="preserve">Support JavaScript Promise syntax </w:t>
      </w:r>
      <w:bookmarkStart w:id="4" w:name="_GoBack"/>
      <w:bookmarkEnd w:id="4"/>
    </w:p>
    <w:p w:rsidR="00D42AB4" w:rsidRPr="00D42AB4" w:rsidRDefault="00D42AB4" w:rsidP="00D42AB4">
      <w:pPr>
        <w:pStyle w:val="ListParagraph"/>
        <w:rPr>
          <w:rStyle w:val="com"/>
          <w:rFonts w:ascii="Consolas" w:hAnsi="Consolas" w:cs="Consolas"/>
          <w:color w:val="000000"/>
          <w:sz w:val="19"/>
          <w:szCs w:val="19"/>
        </w:rPr>
      </w:pPr>
    </w:p>
    <w:sectPr w:rsidR="00D42AB4" w:rsidRPr="00D42A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5B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BB17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595A6A"/>
    <w:multiLevelType w:val="multilevel"/>
    <w:tmpl w:val="C328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07DF6"/>
    <w:multiLevelType w:val="hybridMultilevel"/>
    <w:tmpl w:val="331AE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E2BBC"/>
    <w:multiLevelType w:val="hybridMultilevel"/>
    <w:tmpl w:val="024C88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4A2005"/>
    <w:multiLevelType w:val="multilevel"/>
    <w:tmpl w:val="80907F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58606A"/>
    <w:multiLevelType w:val="hybridMultilevel"/>
    <w:tmpl w:val="1C1E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01A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4A7B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FF16E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594BA8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 w15:restartNumberingAfterBreak="0">
    <w:nsid w:val="479C6CFC"/>
    <w:multiLevelType w:val="multilevel"/>
    <w:tmpl w:val="A530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B4481"/>
    <w:multiLevelType w:val="hybridMultilevel"/>
    <w:tmpl w:val="97AC1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5601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4F8A1DDE"/>
    <w:multiLevelType w:val="hybridMultilevel"/>
    <w:tmpl w:val="0AD615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050E70"/>
    <w:multiLevelType w:val="hybridMultilevel"/>
    <w:tmpl w:val="399E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B1843"/>
    <w:multiLevelType w:val="hybridMultilevel"/>
    <w:tmpl w:val="F8C0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B60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7C81E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90772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9AD654F"/>
    <w:multiLevelType w:val="hybridMultilevel"/>
    <w:tmpl w:val="CBF071C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CE84B0C"/>
    <w:multiLevelType w:val="hybridMultilevel"/>
    <w:tmpl w:val="3B48C52C"/>
    <w:lvl w:ilvl="0" w:tplc="688AD6A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6FB07591"/>
    <w:multiLevelType w:val="hybridMultilevel"/>
    <w:tmpl w:val="2D349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136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E4B52DE"/>
    <w:multiLevelType w:val="hybridMultilevel"/>
    <w:tmpl w:val="D7961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12"/>
  </w:num>
  <w:num w:numId="6">
    <w:abstractNumId w:val="4"/>
  </w:num>
  <w:num w:numId="7">
    <w:abstractNumId w:val="14"/>
  </w:num>
  <w:num w:numId="8">
    <w:abstractNumId w:val="24"/>
  </w:num>
  <w:num w:numId="9">
    <w:abstractNumId w:val="15"/>
  </w:num>
  <w:num w:numId="10">
    <w:abstractNumId w:val="20"/>
  </w:num>
  <w:num w:numId="11">
    <w:abstractNumId w:val="6"/>
  </w:num>
  <w:num w:numId="12">
    <w:abstractNumId w:val="21"/>
  </w:num>
  <w:num w:numId="13">
    <w:abstractNumId w:val="10"/>
  </w:num>
  <w:num w:numId="14">
    <w:abstractNumId w:val="0"/>
  </w:num>
  <w:num w:numId="15">
    <w:abstractNumId w:val="5"/>
  </w:num>
  <w:num w:numId="16">
    <w:abstractNumId w:val="13"/>
  </w:num>
  <w:num w:numId="17">
    <w:abstractNumId w:val="1"/>
  </w:num>
  <w:num w:numId="18">
    <w:abstractNumId w:val="16"/>
  </w:num>
  <w:num w:numId="19">
    <w:abstractNumId w:val="19"/>
  </w:num>
  <w:num w:numId="20">
    <w:abstractNumId w:val="8"/>
  </w:num>
  <w:num w:numId="21">
    <w:abstractNumId w:val="2"/>
  </w:num>
  <w:num w:numId="22">
    <w:abstractNumId w:val="11"/>
  </w:num>
  <w:num w:numId="23">
    <w:abstractNumId w:val="7"/>
  </w:num>
  <w:num w:numId="24">
    <w:abstractNumId w:val="23"/>
  </w:num>
  <w:num w:numId="25">
    <w:abstractNumId w:val="9"/>
  </w:num>
  <w:num w:numId="26">
    <w:abstractNumId w:val="17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C9"/>
    <w:rsid w:val="00076752"/>
    <w:rsid w:val="00221C66"/>
    <w:rsid w:val="002476C7"/>
    <w:rsid w:val="00350449"/>
    <w:rsid w:val="003545D3"/>
    <w:rsid w:val="003609F8"/>
    <w:rsid w:val="004370C9"/>
    <w:rsid w:val="004D2F55"/>
    <w:rsid w:val="004D4382"/>
    <w:rsid w:val="00523D67"/>
    <w:rsid w:val="005604EC"/>
    <w:rsid w:val="00615F78"/>
    <w:rsid w:val="007042D1"/>
    <w:rsid w:val="00836F67"/>
    <w:rsid w:val="0092029B"/>
    <w:rsid w:val="009554EB"/>
    <w:rsid w:val="009B00C8"/>
    <w:rsid w:val="009E28D4"/>
    <w:rsid w:val="00B84C7B"/>
    <w:rsid w:val="00C20D2A"/>
    <w:rsid w:val="00D343C3"/>
    <w:rsid w:val="00D42AB4"/>
    <w:rsid w:val="00D44CEA"/>
    <w:rsid w:val="00D72ECF"/>
    <w:rsid w:val="00DB45E9"/>
    <w:rsid w:val="00DE65E5"/>
    <w:rsid w:val="00E04B29"/>
    <w:rsid w:val="00E65C3A"/>
    <w:rsid w:val="00EE358F"/>
    <w:rsid w:val="00EE76F0"/>
    <w:rsid w:val="00F32A83"/>
    <w:rsid w:val="00FA3FAB"/>
    <w:rsid w:val="00FE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9BC0F4-2204-4180-944A-B2ED6EBD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4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54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32A8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D2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8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283C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E28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3D67"/>
  </w:style>
  <w:style w:type="character" w:customStyle="1" w:styleId="DateChar">
    <w:name w:val="Date Char"/>
    <w:basedOn w:val="DefaultParagraphFont"/>
    <w:link w:val="Date"/>
    <w:uiPriority w:val="99"/>
    <w:semiHidden/>
    <w:rsid w:val="00523D67"/>
  </w:style>
  <w:style w:type="character" w:customStyle="1" w:styleId="com">
    <w:name w:val="com"/>
    <w:basedOn w:val="DefaultParagraphFont"/>
    <w:rsid w:val="00523D67"/>
  </w:style>
  <w:style w:type="character" w:customStyle="1" w:styleId="pln1">
    <w:name w:val="pln1"/>
    <w:basedOn w:val="DefaultParagraphFont"/>
    <w:rsid w:val="00523D67"/>
    <w:rPr>
      <w:color w:val="000000"/>
    </w:rPr>
  </w:style>
  <w:style w:type="character" w:customStyle="1" w:styleId="typ">
    <w:name w:val="typ"/>
    <w:basedOn w:val="DefaultParagraphFont"/>
    <w:rsid w:val="00523D67"/>
  </w:style>
  <w:style w:type="character" w:customStyle="1" w:styleId="pun">
    <w:name w:val="pun"/>
    <w:basedOn w:val="DefaultParagraphFont"/>
    <w:rsid w:val="00523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2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9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2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115004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061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8" w:space="0" w:color="EEEEEE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29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456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84721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12" w:space="8" w:color="EE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161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98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3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9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0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04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3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04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054155">
                                              <w:marLeft w:val="0"/>
                                              <w:marRight w:val="0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7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3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18" w:space="0" w:color="EEEEEE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792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806896">
                                                                  <w:marLeft w:val="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12" w:space="8" w:color="EE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556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33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Haitao</dc:creator>
  <cp:keywords/>
  <dc:description/>
  <cp:lastModifiedBy>Sun, Haitao</cp:lastModifiedBy>
  <cp:revision>4</cp:revision>
  <dcterms:created xsi:type="dcterms:W3CDTF">2017-07-03T03:04:00Z</dcterms:created>
  <dcterms:modified xsi:type="dcterms:W3CDTF">2017-07-03T03:05:00Z</dcterms:modified>
</cp:coreProperties>
</file>