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  <w:t>Dictionary (the following numbers are corresponding with the numbers in the paper material)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1.1-1.6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log in </w:t>
      </w:r>
      <w:r>
        <w:rPr>
          <w:rFonts w:hint="eastAsia" w:cs="Times New Roman"/>
          <w:sz w:val="24"/>
          <w:szCs w:val="24"/>
          <w:lang w:val="en-US" w:eastAsia="zh-CN"/>
        </w:rPr>
        <w:t>with different types of users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(users business administrator)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sign in as a user manager.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sign in as a business manager.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users forget password,how to reset the password.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log in as Facebook account.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log in as Google account.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log in as Twitter account.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log in as LinkedIn account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9. </w:t>
      </w:r>
      <w:r>
        <w:rPr>
          <w:rFonts w:hint="eastAsia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uccessful</w:t>
      </w:r>
      <w:r>
        <w:rPr>
          <w:rFonts w:hint="eastAsia" w:cs="Times New Roman"/>
          <w:sz w:val="24"/>
          <w:szCs w:val="24"/>
          <w:lang w:val="en-US" w:eastAsia="zh-CN"/>
        </w:rPr>
        <w:t>ly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log 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eastAsia" w:cs="Times New Roman"/>
          <w:sz w:val="24"/>
          <w:szCs w:val="24"/>
          <w:lang w:val="en-US" w:eastAsia="zh-CN"/>
        </w:rPr>
        <w:t>.1-10.3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Different types of users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fail to log 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11.This page aim to show all the probable issues in the main view including users,the other users,and </w:t>
      </w:r>
      <w:r>
        <w:rPr>
          <w:rFonts w:hint="eastAsia" w:cs="Times New Roman"/>
          <w:sz w:val="24"/>
          <w:szCs w:val="24"/>
          <w:lang w:val="en-US" w:eastAsia="zh-CN"/>
        </w:rPr>
        <w:t>restaurants.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hint="eastAsia" w:cs="Times New Roman"/>
          <w:sz w:val="24"/>
          <w:szCs w:val="24"/>
          <w:lang w:val="en-US" w:eastAsia="zh-CN"/>
        </w:rPr>
        <w:t>.1-12.2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.After clicking the account button the following selection will appear.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13.Aim to give a brief view of friend circle which is a page for showing the all post users have post before</w:t>
      </w:r>
      <w:r>
        <w:rPr>
          <w:rFonts w:hint="eastAsia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</w:t>
      </w:r>
      <w:r>
        <w:rPr>
          <w:rFonts w:hint="eastAsia" w:cs="Times New Roman"/>
          <w:sz w:val="24"/>
          <w:szCs w:val="24"/>
          <w:lang w:val="en-US" w:eastAsia="zh-CN"/>
        </w:rPr>
        <w:t>.1-14.3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change Display Picture and update personal information such as date of birth and contact number addition those privacy information are not allowed to be seen by other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15.Able to post personal state. Also user can choose different types of people to see.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16.Able to see friends who are online and chat with them by clicking it addition this view own sort order.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17.Display message button means if users want to see the detail of the message.For example: you got a new message or Lisa said that you looks nice today. Click black user icon to connect with administrator.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18.User talk to user.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19.main view of search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20. the result if search pizza.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21.Different view and able to switch back.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22.More option for the view.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23.More option for the view.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24.Greeting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Option for the setting.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View of restaurants.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one click the restaurants on the map the basic information of restaurants will be shown.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double click the restaurants on the map the detail information of restaurants will be shown,and users can chat with restaurant.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see menu of selected restaurant and give comment by clicking plus icon.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Give a star to restaurant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Chat with restaurant manager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Only users will be shown on the map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Notification pop out.(any message will related to user)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All the notification will be appeared on this page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Friend request.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Option for friend request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37.Able to see strange user’s state and reply also can send add friend request and greeting.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38.</w:t>
      </w:r>
      <w:r>
        <w:rPr>
          <w:rFonts w:hint="eastAsia" w:cs="Times New Roman"/>
          <w:sz w:val="24"/>
          <w:szCs w:val="24"/>
          <w:lang w:val="en-US" w:eastAsia="zh-CN"/>
        </w:rPr>
        <w:t xml:space="preserve">1-38.2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see friend’s state and reply.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39.</w:t>
      </w:r>
      <w:r>
        <w:rPr>
          <w:rFonts w:hint="eastAsia" w:cs="Times New Roman"/>
          <w:sz w:val="24"/>
          <w:szCs w:val="24"/>
          <w:lang w:val="en-US" w:eastAsia="zh-CN"/>
        </w:rPr>
        <w:t>1-39.2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Able to see other user’s state by clicking Display Picture also can follow through multiple social software.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40.</w:t>
      </w:r>
      <w:r>
        <w:rPr>
          <w:rFonts w:hint="eastAsia" w:cs="Times New Roman"/>
          <w:sz w:val="24"/>
          <w:szCs w:val="24"/>
          <w:lang w:val="en-US" w:eastAsia="zh-CN"/>
        </w:rPr>
        <w:t xml:space="preserve">1-40.2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not allowed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41.</w:t>
      </w:r>
      <w:r>
        <w:rPr>
          <w:rFonts w:hint="eastAsia" w:cs="Times New Roman"/>
          <w:sz w:val="24"/>
          <w:szCs w:val="24"/>
          <w:lang w:val="en-US" w:eastAsia="zh-CN"/>
        </w:rPr>
        <w:t xml:space="preserve">1-41.4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see other user’s state by clicking Display Picture and send friend request by click “add friend” icon.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42.</w:t>
      </w:r>
      <w:r>
        <w:rPr>
          <w:rFonts w:hint="eastAsia" w:cs="Times New Roman"/>
          <w:sz w:val="24"/>
          <w:szCs w:val="24"/>
          <w:lang w:val="en-US" w:eastAsia="zh-CN"/>
        </w:rPr>
        <w:t>1-42.3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add friends on Facebook.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1-43.3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add friends on Twitter.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1-44.3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add friends on LinkedIn.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1-44.3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add friends on Google.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46.Able to update business display picture and information of restaurant.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47. Notification for business owner. (Any message related to business user).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reply user comment.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replay user chat.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reply user comments.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view of the reply comments.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Able to reply user chat message.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view of conversation with user.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Users replay the others post page.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complaint of Business.There are basically all the message about c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omplaints offered by restaurants managers.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Information page will be extended showing all the complaint information.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Administrator gives reply to business manager.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There are basically all the message about chatting offered by restaurants managers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Information page will be extended showing all the chatting information.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Administrator chats with restaurants manager.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61. There are basically all the details of restaurants which will be shown in this page.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62.The complaint of users.There are basically all the message about complaints offered by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63Information page will be extended showing all the complaint information.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64.Administrator gives reply to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65.There are basically all the details of users which will be shown in this page.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66.There are basically all the message about chatting offered by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67</w:t>
      </w:r>
      <w:r>
        <w:rPr>
          <w:rFonts w:hint="eastAsia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Information page will be extended showing all the chatting information.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68.Administrator chats with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69.User(or business) connects administrator in order to provide a complaint.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70.User(or business)connects administrator in order to chat with administrator.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71.User chats with administrator.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72.Business chats with administrator.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73.Users greeting to other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74.Users did not greeting other users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75.Users switch 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76.Main view with notification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77.One click of restaurant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78.Users click their friends on the map.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79.Option for social needs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80.Option view with clicking a stranger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81.Option view with clicking a friend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82.Same to 79.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83.All restaurants in list 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84.79 with a notification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view with a click of restaurant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pizza in list interface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people in list interface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users with option view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type page of main view in searching pizza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 and restaurants in list interface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91.Main view with restaurants and users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92.1.Main view(just users in map) click a stranger who has been greeted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92.2.Main view(users and restaurants in map) click a stranger who has been greeted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D97E"/>
    <w:multiLevelType w:val="singleLevel"/>
    <w:tmpl w:val="5808D97E"/>
    <w:lvl w:ilvl="0" w:tentative="0">
      <w:start w:val="25"/>
      <w:numFmt w:val="decimal"/>
      <w:suff w:val="nothing"/>
      <w:lvlText w:val="%1."/>
      <w:lvlJc w:val="left"/>
    </w:lvl>
  </w:abstractNum>
  <w:abstractNum w:abstractNumId="1">
    <w:nsid w:val="5808DC96"/>
    <w:multiLevelType w:val="singleLevel"/>
    <w:tmpl w:val="5808DC96"/>
    <w:lvl w:ilvl="0" w:tentative="0">
      <w:start w:val="43"/>
      <w:numFmt w:val="decimal"/>
      <w:suff w:val="nothing"/>
      <w:lvlText w:val="%1."/>
      <w:lvlJc w:val="left"/>
    </w:lvl>
  </w:abstractNum>
  <w:abstractNum w:abstractNumId="2">
    <w:nsid w:val="5808DD17"/>
    <w:multiLevelType w:val="singleLevel"/>
    <w:tmpl w:val="5808DD17"/>
    <w:lvl w:ilvl="0" w:tentative="0">
      <w:start w:val="48"/>
      <w:numFmt w:val="decimal"/>
      <w:suff w:val="space"/>
      <w:lvlText w:val="%1."/>
      <w:lvlJc w:val="left"/>
    </w:lvl>
  </w:abstractNum>
  <w:abstractNum w:abstractNumId="3">
    <w:nsid w:val="5811D2E3"/>
    <w:multiLevelType w:val="singleLevel"/>
    <w:tmpl w:val="5811D2E3"/>
    <w:lvl w:ilvl="0" w:tentative="0">
      <w:start w:val="8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96FB1"/>
    <w:rsid w:val="56C96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2016-10-27T08:55:00Z</dcterms:created>
  <dc:creator>alien</dc:creator>
  <cp:lastModifiedBy>alien</cp:lastModifiedBy>
  <dcterms:modified xsi:type="dcterms:W3CDTF">2016-10-27T10:16:41Z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