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743155CA" w:rsidR="001E4639" w:rsidRPr="008937DC" w:rsidRDefault="004A406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</w:t>
      </w:r>
      <w:r w:rsidR="00B44292">
        <w:rPr>
          <w:sz w:val="28"/>
          <w:szCs w:val="28"/>
          <w:lang w:val="ru-RU"/>
        </w:rPr>
        <w:t>6</w:t>
      </w:r>
    </w:p>
    <w:p w14:paraId="269B5298" w14:textId="77777777" w:rsidR="00896C1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896C17">
        <w:rPr>
          <w:sz w:val="28"/>
          <w:szCs w:val="28"/>
          <w:lang w:val="ru-RU"/>
        </w:rPr>
        <w:t xml:space="preserve">Объектно-ориентированные технологии </w:t>
      </w:r>
    </w:p>
    <w:p w14:paraId="6E6A5904" w14:textId="0B891FF3" w:rsidR="001E4639" w:rsidRPr="00C248E0" w:rsidRDefault="00896C1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программирования и стандарты проектирования</w:t>
      </w:r>
      <w:r w:rsidR="00C248E0"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3145C979" w:rsidR="001E4639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68F7FF7F" w:rsidR="001E4639" w:rsidRPr="00C248E0" w:rsidRDefault="00F35512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Момотюк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="00C4158A">
        <w:rPr>
          <w:sz w:val="28"/>
          <w:szCs w:val="28"/>
          <w:lang w:val="ru-RU"/>
        </w:rPr>
        <w:t xml:space="preserve">. </w:t>
      </w:r>
      <w:r w:rsidR="00F70FBE"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1663C5C2" w:rsidR="007454C5" w:rsidRPr="00011B80" w:rsidRDefault="00896C1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69EACDEF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</w:p>
    <w:p w14:paraId="6FEB33D8" w14:textId="65D1253E" w:rsidR="00371F4A" w:rsidRPr="008937DC" w:rsidRDefault="00371F4A" w:rsidP="00371F4A">
      <w:pPr>
        <w:spacing w:before="240" w:after="160"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lastRenderedPageBreak/>
        <w:t>Цель</w:t>
      </w:r>
      <w:r>
        <w:rPr>
          <w:b/>
          <w:bCs/>
          <w:sz w:val="28"/>
          <w:szCs w:val="28"/>
          <w:lang w:val="ru-RU"/>
        </w:rPr>
        <w:t xml:space="preserve"> работы</w:t>
      </w:r>
      <w:r w:rsidRPr="00371F4A">
        <w:rPr>
          <w:b/>
          <w:bCs/>
          <w:sz w:val="28"/>
          <w:szCs w:val="28"/>
          <w:lang w:val="ru-RU"/>
        </w:rPr>
        <w:t>:</w:t>
      </w:r>
      <w:r w:rsidRPr="00371F4A">
        <w:rPr>
          <w:lang w:val="ru-RU"/>
        </w:rPr>
        <w:t xml:space="preserve"> </w:t>
      </w:r>
      <w:r w:rsidR="008937DC" w:rsidRPr="008937DC">
        <w:rPr>
          <w:sz w:val="28"/>
          <w:szCs w:val="28"/>
          <w:lang w:val="ru-RU"/>
        </w:rPr>
        <w:t xml:space="preserve">Изучение и практическое освоение механизмов динамической загрузки плагинов в </w:t>
      </w:r>
      <w:proofErr w:type="spellStart"/>
      <w:r w:rsidR="008937DC" w:rsidRPr="008937DC">
        <w:rPr>
          <w:sz w:val="28"/>
          <w:szCs w:val="28"/>
          <w:lang w:val="ru-RU"/>
        </w:rPr>
        <w:t>Java</w:t>
      </w:r>
      <w:proofErr w:type="spellEnd"/>
      <w:r w:rsidR="008937DC" w:rsidRPr="008937DC">
        <w:rPr>
          <w:sz w:val="28"/>
          <w:szCs w:val="28"/>
          <w:lang w:val="ru-RU"/>
        </w:rPr>
        <w:t xml:space="preserve"> для расширения функциональности программы (обработка структур данных перед сохранением/после загрузки) без изменения базового кода. Реализация автоматического обнаружения плагинов из директории и загрузки через пользовательский интерфейс, а также создание меню настройки параметров загруженных плагинов. Дополнительно — обеспечение проверки подлинности и целостности плагинов с использованием цифровой подписи.</w:t>
      </w:r>
    </w:p>
    <w:p w14:paraId="48AD655A" w14:textId="1D95CF04" w:rsidR="00371F4A" w:rsidRDefault="00371F4A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3A48FE">
        <w:rPr>
          <w:b/>
          <w:bCs/>
          <w:sz w:val="28"/>
          <w:szCs w:val="28"/>
          <w:lang w:val="ru-RU"/>
        </w:rPr>
        <w:t>Краткие теоретические сведения</w:t>
      </w:r>
      <w:r>
        <w:rPr>
          <w:b/>
          <w:bCs/>
          <w:sz w:val="28"/>
          <w:szCs w:val="28"/>
          <w:lang w:val="ru-RU"/>
        </w:rPr>
        <w:t>:</w:t>
      </w:r>
    </w:p>
    <w:p w14:paraId="299CCBBF" w14:textId="4C7DB591" w:rsidR="00EF25CB" w:rsidRPr="004A4064" w:rsidRDefault="004A4064" w:rsidP="00FA75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ru-RU" w:eastAsia="ru-RU"/>
        </w:rPr>
      </w:pPr>
      <w:r>
        <w:rPr>
          <w:b/>
          <w:color w:val="000000"/>
          <w:sz w:val="28"/>
          <w:szCs w:val="28"/>
          <w:lang w:val="ru-RU" w:eastAsia="ru-RU"/>
        </w:rPr>
        <w:t>1.</w:t>
      </w:r>
      <w:r w:rsidR="00FE0325" w:rsidRPr="00FE0325">
        <w:rPr>
          <w:lang w:val="ru-RU"/>
        </w:rPr>
        <w:t xml:space="preserve"> </w:t>
      </w:r>
      <w:r w:rsidR="00FE0325" w:rsidRPr="00FE0325">
        <w:rPr>
          <w:b/>
          <w:color w:val="000000"/>
          <w:sz w:val="28"/>
          <w:szCs w:val="28"/>
          <w:lang w:val="ru-RU" w:eastAsia="ru-RU"/>
        </w:rPr>
        <w:t>Для чего в этой работе потребовался паттерн Адаптер и какую проблему он решает при интеграции плагина в вашу программу?</w:t>
      </w:r>
      <w:r w:rsidRPr="004A4064">
        <w:rPr>
          <w:b/>
          <w:color w:val="000000"/>
          <w:sz w:val="28"/>
          <w:szCs w:val="28"/>
          <w:lang w:val="ru-RU" w:eastAsia="ru-RU"/>
        </w:rPr>
        <w:t>?</w:t>
      </w:r>
      <w:r w:rsidR="00FA7516" w:rsidRPr="00FA7516">
        <w:rPr>
          <w:b/>
          <w:color w:val="000000"/>
          <w:sz w:val="28"/>
          <w:szCs w:val="28"/>
          <w:lang w:val="ru-RU" w:eastAsia="ru-RU"/>
        </w:rPr>
        <w:br/>
      </w:r>
      <w:r w:rsidR="00FE0325" w:rsidRPr="00FE0325">
        <w:rPr>
          <w:color w:val="000000"/>
          <w:sz w:val="28"/>
          <w:szCs w:val="28"/>
          <w:lang w:val="ru-RU" w:eastAsia="ru-RU"/>
        </w:rPr>
        <w:t xml:space="preserve">Адаптер потребовался для согласования несовместимых интерфейсов: мой плагин и плагин товарища имеют разные сигнатуры методов, способы передачи данных и структуры результатов. Он решает проблему интеграции "чужого" кода без изменения его исходного кода и без переписывания моей базовой </w:t>
      </w:r>
      <w:proofErr w:type="gramStart"/>
      <w:r w:rsidR="00FE0325" w:rsidRPr="00FE0325">
        <w:rPr>
          <w:color w:val="000000"/>
          <w:sz w:val="28"/>
          <w:szCs w:val="28"/>
          <w:lang w:val="ru-RU" w:eastAsia="ru-RU"/>
        </w:rPr>
        <w:t>программы.</w:t>
      </w:r>
      <w:r w:rsidRPr="004A4064">
        <w:rPr>
          <w:color w:val="000000"/>
          <w:sz w:val="28"/>
          <w:szCs w:val="28"/>
          <w:lang w:val="ru-RU" w:eastAsia="ru-RU"/>
        </w:rPr>
        <w:t>.</w:t>
      </w:r>
      <w:proofErr w:type="gramEnd"/>
    </w:p>
    <w:p w14:paraId="7767A01B" w14:textId="36A40613" w:rsidR="00FA7516" w:rsidRPr="00FA7516" w:rsidRDefault="004A4064" w:rsidP="00FA7516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2. </w:t>
      </w:r>
      <w:r w:rsidR="00FE0325" w:rsidRPr="00FE0325">
        <w:rPr>
          <w:b/>
          <w:bCs/>
          <w:sz w:val="28"/>
          <w:szCs w:val="28"/>
          <w:lang w:val="ru-RU"/>
        </w:rPr>
        <w:t>Какие два паттерна вы выбрали для реал</w:t>
      </w:r>
      <w:r w:rsidR="00FE0325">
        <w:rPr>
          <w:b/>
          <w:bCs/>
          <w:sz w:val="28"/>
          <w:szCs w:val="28"/>
          <w:lang w:val="ru-RU"/>
        </w:rPr>
        <w:t>изации, кроме Адаптера и почему</w:t>
      </w:r>
      <w:r w:rsidRPr="004A4064">
        <w:rPr>
          <w:b/>
          <w:bCs/>
          <w:sz w:val="28"/>
          <w:szCs w:val="28"/>
          <w:lang w:val="ru-RU"/>
        </w:rPr>
        <w:t>?</w:t>
      </w:r>
    </w:p>
    <w:p w14:paraId="329AF89E" w14:textId="77777777" w:rsidR="00FE0325" w:rsidRPr="00FE0325" w:rsidRDefault="00FE0325" w:rsidP="00FE0325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FE0325">
        <w:rPr>
          <w:bCs/>
          <w:sz w:val="28"/>
          <w:szCs w:val="28"/>
          <w:lang w:val="ru-RU"/>
        </w:rPr>
        <w:t>Стратегия (</w:t>
      </w:r>
      <w:proofErr w:type="spellStart"/>
      <w:r w:rsidRPr="00FE0325">
        <w:rPr>
          <w:bCs/>
          <w:sz w:val="28"/>
          <w:szCs w:val="28"/>
          <w:lang w:val="ru-RU"/>
        </w:rPr>
        <w:t>Strategy</w:t>
      </w:r>
      <w:proofErr w:type="spellEnd"/>
      <w:r w:rsidRPr="00FE0325">
        <w:rPr>
          <w:bCs/>
          <w:sz w:val="28"/>
          <w:szCs w:val="28"/>
          <w:lang w:val="ru-RU"/>
        </w:rPr>
        <w:t xml:space="preserve">) — для выбора алгоритма обработки данных (фильтрация / сортировка) в </w:t>
      </w:r>
      <w:proofErr w:type="spellStart"/>
      <w:r w:rsidRPr="00FE0325">
        <w:rPr>
          <w:bCs/>
          <w:sz w:val="28"/>
          <w:szCs w:val="28"/>
          <w:lang w:val="ru-RU"/>
        </w:rPr>
        <w:t>рантайме</w:t>
      </w:r>
      <w:proofErr w:type="spellEnd"/>
      <w:r w:rsidRPr="00FE0325">
        <w:rPr>
          <w:bCs/>
          <w:sz w:val="28"/>
          <w:szCs w:val="28"/>
          <w:lang w:val="ru-RU"/>
        </w:rPr>
        <w:t>. Уместен, так как разные плагины могут применять разные правила обработки.</w:t>
      </w:r>
    </w:p>
    <w:p w14:paraId="7E409664" w14:textId="77777777" w:rsidR="00FE0325" w:rsidRPr="00FE0325" w:rsidRDefault="00FE0325" w:rsidP="00FE0325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702AE32A" w14:textId="0D735585" w:rsidR="00EF25CB" w:rsidRPr="00FA7516" w:rsidRDefault="00FE0325" w:rsidP="00FE0325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FE0325">
        <w:rPr>
          <w:bCs/>
          <w:sz w:val="28"/>
          <w:szCs w:val="28"/>
          <w:lang w:val="ru-RU"/>
        </w:rPr>
        <w:t>Фабричный метод (</w:t>
      </w:r>
      <w:proofErr w:type="spellStart"/>
      <w:r w:rsidRPr="00FE0325">
        <w:rPr>
          <w:bCs/>
          <w:sz w:val="28"/>
          <w:szCs w:val="28"/>
          <w:lang w:val="ru-RU"/>
        </w:rPr>
        <w:t>Factory</w:t>
      </w:r>
      <w:proofErr w:type="spellEnd"/>
      <w:r w:rsidRPr="00FE0325">
        <w:rPr>
          <w:bCs/>
          <w:sz w:val="28"/>
          <w:szCs w:val="28"/>
          <w:lang w:val="ru-RU"/>
        </w:rPr>
        <w:t xml:space="preserve"> </w:t>
      </w:r>
      <w:proofErr w:type="spellStart"/>
      <w:r w:rsidRPr="00FE0325">
        <w:rPr>
          <w:bCs/>
          <w:sz w:val="28"/>
          <w:szCs w:val="28"/>
          <w:lang w:val="ru-RU"/>
        </w:rPr>
        <w:t>Method</w:t>
      </w:r>
      <w:proofErr w:type="spellEnd"/>
      <w:r w:rsidRPr="00FE0325">
        <w:rPr>
          <w:bCs/>
          <w:sz w:val="28"/>
          <w:szCs w:val="28"/>
          <w:lang w:val="ru-RU"/>
        </w:rPr>
        <w:t>) — для создания экземпляров плагинов (своих и адаптированных чужих) без привязки к конкретным классам. Уместен, чтобы упростить расширен</w:t>
      </w:r>
      <w:r>
        <w:rPr>
          <w:bCs/>
          <w:sz w:val="28"/>
          <w:szCs w:val="28"/>
          <w:lang w:val="ru-RU"/>
        </w:rPr>
        <w:t>ие списка подключаемых плагинов</w:t>
      </w:r>
      <w:r w:rsidR="004A4064" w:rsidRPr="004A4064">
        <w:rPr>
          <w:bCs/>
          <w:sz w:val="28"/>
          <w:szCs w:val="28"/>
          <w:lang w:val="ru-RU"/>
        </w:rPr>
        <w:t>.</w:t>
      </w:r>
    </w:p>
    <w:p w14:paraId="1485564A" w14:textId="273EFC9F" w:rsidR="00FA7516" w:rsidRPr="00FA7516" w:rsidRDefault="004A4064" w:rsidP="00FA7516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</w:t>
      </w:r>
      <w:r w:rsidR="00FA7516" w:rsidRPr="00FA7516">
        <w:rPr>
          <w:b/>
          <w:bCs/>
          <w:sz w:val="28"/>
          <w:szCs w:val="28"/>
          <w:lang w:val="ru-RU"/>
        </w:rPr>
        <w:t xml:space="preserve">. </w:t>
      </w:r>
      <w:r w:rsidR="00FE0325" w:rsidRPr="00FE0325">
        <w:rPr>
          <w:b/>
          <w:bCs/>
          <w:sz w:val="28"/>
          <w:szCs w:val="28"/>
          <w:lang w:val="ru-RU"/>
        </w:rPr>
        <w:t>Как адаптер преобразует интерфейс чужого плагина к интерфейсу, ожид</w:t>
      </w:r>
      <w:r w:rsidR="00FE0325">
        <w:rPr>
          <w:b/>
          <w:bCs/>
          <w:sz w:val="28"/>
          <w:szCs w:val="28"/>
          <w:lang w:val="ru-RU"/>
        </w:rPr>
        <w:t>аемому вашей базовой программой</w:t>
      </w:r>
      <w:r w:rsidRPr="004A4064">
        <w:rPr>
          <w:b/>
          <w:bCs/>
          <w:sz w:val="28"/>
          <w:szCs w:val="28"/>
          <w:lang w:val="ru-RU"/>
        </w:rPr>
        <w:t>?</w:t>
      </w:r>
    </w:p>
    <w:p w14:paraId="573F9E2B" w14:textId="17525862" w:rsidR="00FE0325" w:rsidRDefault="00FE0325" w:rsidP="00FA7516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FE0325">
        <w:rPr>
          <w:bCs/>
          <w:sz w:val="28"/>
          <w:szCs w:val="28"/>
          <w:lang w:val="ru-RU"/>
        </w:rPr>
        <w:t xml:space="preserve">Адаптер реализует мой стандартный интерфейс </w:t>
      </w:r>
      <w:proofErr w:type="spellStart"/>
      <w:r w:rsidRPr="00FE0325">
        <w:rPr>
          <w:bCs/>
          <w:sz w:val="28"/>
          <w:szCs w:val="28"/>
          <w:lang w:val="ru-RU"/>
        </w:rPr>
        <w:t>IPlugin</w:t>
      </w:r>
      <w:proofErr w:type="spellEnd"/>
      <w:r w:rsidRPr="00FE0325">
        <w:rPr>
          <w:bCs/>
          <w:sz w:val="28"/>
          <w:szCs w:val="28"/>
          <w:lang w:val="ru-RU"/>
        </w:rPr>
        <w:t>, а внутри вызывает методы плагина товарища с ну</w:t>
      </w:r>
      <w:r>
        <w:rPr>
          <w:bCs/>
          <w:sz w:val="28"/>
          <w:szCs w:val="28"/>
          <w:lang w:val="ru-RU"/>
        </w:rPr>
        <w:t>жной трансформацией параметров</w:t>
      </w:r>
      <w:r w:rsidRPr="00FE0325">
        <w:rPr>
          <w:bCs/>
          <w:sz w:val="28"/>
          <w:szCs w:val="28"/>
          <w:lang w:val="ru-RU"/>
        </w:rPr>
        <w:t>.</w:t>
      </w:r>
    </w:p>
    <w:p w14:paraId="49541DE2" w14:textId="3C2D7C00" w:rsidR="00FA7516" w:rsidRPr="00FA7516" w:rsidRDefault="004A4064" w:rsidP="00FA7516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4. </w:t>
      </w:r>
      <w:r w:rsidR="00FE0325" w:rsidRPr="00FE0325">
        <w:rPr>
          <w:b/>
          <w:bCs/>
          <w:sz w:val="28"/>
          <w:szCs w:val="28"/>
          <w:lang w:val="ru-RU"/>
        </w:rPr>
        <w:t>Какие изменения потребовались в вашей программе, чтобы подключить плагин товарища через адапте</w:t>
      </w:r>
      <w:r w:rsidR="00FE0325">
        <w:rPr>
          <w:b/>
          <w:bCs/>
          <w:sz w:val="28"/>
          <w:szCs w:val="28"/>
          <w:lang w:val="ru-RU"/>
        </w:rPr>
        <w:t>р, не переписывая остальной код</w:t>
      </w:r>
      <w:r w:rsidRPr="004A4064">
        <w:rPr>
          <w:b/>
          <w:bCs/>
          <w:sz w:val="28"/>
          <w:szCs w:val="28"/>
          <w:lang w:val="ru-RU"/>
        </w:rPr>
        <w:t>?</w:t>
      </w:r>
    </w:p>
    <w:p w14:paraId="56EBBF9F" w14:textId="6B1E812E" w:rsidR="004A4064" w:rsidRDefault="00FE0325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FE0325">
        <w:rPr>
          <w:bCs/>
          <w:sz w:val="28"/>
          <w:szCs w:val="28"/>
          <w:lang w:val="ru-RU"/>
        </w:rPr>
        <w:t>Потребовалось только добавить новый класс-адаптер, реализующий общий интерфейс, и зарегистрировать его в фабрике плагинов. Вся основная логика работы с плагинами (загрузка, вызов, получение результата) осталась без изменений.</w:t>
      </w:r>
      <w:bookmarkStart w:id="0" w:name="_GoBack"/>
      <w:bookmarkEnd w:id="0"/>
    </w:p>
    <w:p w14:paraId="352C9686" w14:textId="77777777" w:rsidR="004A4064" w:rsidRDefault="004A4064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</w:p>
    <w:p w14:paraId="112339F2" w14:textId="377CEED8" w:rsidR="009F620E" w:rsidRPr="00EF25CB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  <w:r w:rsidRPr="009F620E">
        <w:rPr>
          <w:b/>
          <w:bCs/>
          <w:sz w:val="28"/>
          <w:szCs w:val="28"/>
          <w:lang w:val="ru-RU"/>
        </w:rPr>
        <w:t>Код</w:t>
      </w:r>
      <w:r w:rsidRPr="00EF25CB">
        <w:rPr>
          <w:b/>
          <w:bCs/>
          <w:sz w:val="28"/>
          <w:szCs w:val="28"/>
        </w:rPr>
        <w:t xml:space="preserve"> </w:t>
      </w:r>
      <w:r w:rsidRPr="009F620E">
        <w:rPr>
          <w:b/>
          <w:bCs/>
          <w:sz w:val="28"/>
          <w:szCs w:val="28"/>
          <w:lang w:val="ru-RU"/>
        </w:rPr>
        <w:t>программы</w:t>
      </w:r>
      <w:r w:rsidRPr="00EF25CB">
        <w:rPr>
          <w:b/>
          <w:bCs/>
          <w:sz w:val="28"/>
          <w:szCs w:val="28"/>
        </w:rPr>
        <w:t>:</w:t>
      </w:r>
    </w:p>
    <w:p w14:paraId="6393E66F" w14:textId="3BFC2A9C" w:rsidR="009F620E" w:rsidRPr="00EF25CB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</w:p>
    <w:p w14:paraId="66CD72FC" w14:textId="097B875E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t xml:space="preserve"> </w:t>
      </w: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package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processing.plugins</w:t>
      </w:r>
      <w:proofErr w:type="spellEnd"/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72C123E4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68ADA76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io.ShapeXmlSerializer</w:t>
      </w:r>
      <w:proofErr w:type="spellEnd"/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47EBCBCA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lastRenderedPageBreak/>
        <w:t xml:space="preserve">import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processing.DataProcessingPlugin</w:t>
      </w:r>
      <w:proofErr w:type="spellEnd"/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3BF5E604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shapes.AbstractShape</w:t>
      </w:r>
      <w:proofErr w:type="spellEnd"/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6385F4ED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5122142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javax.swing</w:t>
      </w:r>
      <w:proofErr w:type="spellEnd"/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.*;</w:t>
      </w:r>
    </w:p>
    <w:p w14:paraId="4392AFCD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java.awt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.*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6D6F289B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java.util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.List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5C75BA0B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java.util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.regex.Matcher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2B6F1C07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java.util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.regex.Pattern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6092FED3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246CD08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/**</w:t>
      </w:r>
    </w:p>
    <w:p w14:paraId="7134605A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 Variant 1 plugin: transforms XML payload to JSON before save and back after load.</w:t>
      </w:r>
    </w:p>
    <w:p w14:paraId="01616299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*/</w:t>
      </w:r>
    </w:p>
    <w:p w14:paraId="10104267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class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XmlToJsonTransformPlugin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implements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DataProcessingPlugin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5AD03372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boolean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prettyJson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true;</w:t>
      </w:r>
    </w:p>
    <w:p w14:paraId="00529371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AEF0AF2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3F83EF42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String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getPluginId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437E9D41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"xml-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json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-transform";</w:t>
      </w:r>
    </w:p>
    <w:p w14:paraId="6B639E21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67B637D2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488596A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0DDB2774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String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getDisplayName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2B854EDB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"Variant 1: XML &lt;-&gt; JSON transform";</w:t>
      </w:r>
    </w:p>
    <w:p w14:paraId="342EE680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064D8629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67207536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633D79CC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String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processBeforeSave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String content) {</w:t>
      </w:r>
    </w:p>
    <w:p w14:paraId="48767780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List&lt;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&gt; shapes =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ShapeXmlSerializer.fromXml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(content);</w:t>
      </w:r>
    </w:p>
    <w:p w14:paraId="03D35507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String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json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buildJson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(shapes);</w:t>
      </w:r>
    </w:p>
    <w:p w14:paraId="5D7193C1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prettyJson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?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json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: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json.replace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("\n", "").replace("  ", "");</w:t>
      </w:r>
    </w:p>
    <w:p w14:paraId="693E4560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14F87428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A8CD4D0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27CCDE78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String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processAfterLoad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String content) {</w:t>
      </w:r>
    </w:p>
    <w:p w14:paraId="797F7031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jsonToXml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(content);</w:t>
      </w:r>
    </w:p>
    <w:p w14:paraId="28FFF666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7E9C5E6C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FDF5E5A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47338C1F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createSettingsPanel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1F934A8B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panel = new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FlowLayout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FlowLayout.LEFT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));</w:t>
      </w:r>
    </w:p>
    <w:p w14:paraId="709F82B2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JCheckBox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prettyCheck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JCheckBox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"Pretty JSON",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prettyJson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3265DC74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prettyCheck.addActionListener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(e -&gt;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prettyJson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prettyCheck.isSelected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08C7164D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prettyCheck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58AF3860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panel;</w:t>
      </w:r>
    </w:p>
    <w:p w14:paraId="5512A1C0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46D42BA6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49B6488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String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buildJson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(List&lt;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&gt; shapes) {</w:t>
      </w:r>
    </w:p>
    <w:p w14:paraId="686C9E74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StringBuilder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builder = new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StringBuilder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2A07BB4F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builder.append</w:t>
      </w:r>
      <w:proofErr w:type="spellEnd"/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("{\n");</w:t>
      </w:r>
    </w:p>
    <w:p w14:paraId="05A98026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builder.append</w:t>
      </w:r>
      <w:proofErr w:type="spellEnd"/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  \"format\": \"shape-json-v1\",\n");</w:t>
      </w:r>
    </w:p>
    <w:p w14:paraId="52A5D8FE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builder.append</w:t>
      </w:r>
      <w:proofErr w:type="spellEnd"/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  \"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xmlPayload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\": \"");</w:t>
      </w:r>
    </w:p>
    <w:p w14:paraId="3F82620A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builder.append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(escapeJson(ShapeXmlSerializer.prettyFormat(ShapeXmlSerializer.toXml(shapes))));</w:t>
      </w:r>
    </w:p>
    <w:p w14:paraId="07F7E457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builder.append</w:t>
      </w:r>
      <w:proofErr w:type="spellEnd"/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("\"\n");</w:t>
      </w:r>
    </w:p>
    <w:p w14:paraId="4BFF94C1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builder.append</w:t>
      </w:r>
      <w:proofErr w:type="spellEnd"/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("}");</w:t>
      </w:r>
    </w:p>
    <w:p w14:paraId="26FA7DF7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builder.toString</w:t>
      </w:r>
      <w:proofErr w:type="spellEnd"/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();</w:t>
      </w:r>
    </w:p>
    <w:p w14:paraId="72BF3C00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2D6DD2F3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69426CFF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String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jsonToXml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String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json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345C5FBC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lastRenderedPageBreak/>
        <w:t xml:space="preserve">        Pattern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pattern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Pattern.compile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("\"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xmlPayload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\"\\s</w:t>
      </w:r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*:\\s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*\"(.*)\"\\s*\\}",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Pattern.DOTALL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56D174C1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Matcher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matcher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pattern.matcher</w:t>
      </w:r>
      <w:proofErr w:type="spellEnd"/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json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3C78F890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if </w:t>
      </w:r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(!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matcher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.find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()) {</w:t>
      </w:r>
    </w:p>
    <w:p w14:paraId="07E48E19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throw new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IllegalArgumentException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"JSON payload from XML transform plugin is invalid.");</w:t>
      </w:r>
    </w:p>
    <w:p w14:paraId="662C0A21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}</w:t>
      </w:r>
    </w:p>
    <w:p w14:paraId="428D84E8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</w:t>
      </w:r>
      <w:proofErr w:type="spell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unescapeJson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matcher.group</w:t>
      </w:r>
      <w:proofErr w:type="spellEnd"/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(1));</w:t>
      </w:r>
    </w:p>
    <w:p w14:paraId="4A3087DB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42D8B2A7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E4A7F32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String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escapeJson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String input) {</w:t>
      </w:r>
    </w:p>
    <w:p w14:paraId="5AFE626D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input</w:t>
      </w:r>
    </w:p>
    <w:p w14:paraId="6C12D174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.replace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("\\", "\\\\")</w:t>
      </w:r>
    </w:p>
    <w:p w14:paraId="28FA3186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.replace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("\"", "\\\"")</w:t>
      </w:r>
    </w:p>
    <w:p w14:paraId="214AA830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.replace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("\n", "\\n")</w:t>
      </w:r>
    </w:p>
    <w:p w14:paraId="4823105B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.replace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("\r", "\\r");</w:t>
      </w:r>
    </w:p>
    <w:p w14:paraId="04374183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56D8F8E2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CD0DC14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String </w:t>
      </w:r>
      <w:proofErr w:type="spellStart"/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unescapeJson</w:t>
      </w:r>
      <w:proofErr w:type="spell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String input) {</w:t>
      </w:r>
    </w:p>
    <w:p w14:paraId="5397CD45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input</w:t>
      </w:r>
    </w:p>
    <w:p w14:paraId="01AAC063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.replace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("\\n", "\n")</w:t>
      </w:r>
    </w:p>
    <w:p w14:paraId="0EA35429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.replace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("\\r", "\r")</w:t>
      </w:r>
    </w:p>
    <w:p w14:paraId="2AE0533C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.replace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("\\\"", "\"")</w:t>
      </w:r>
    </w:p>
    <w:p w14:paraId="7AE5E0F6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gramStart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.replace</w:t>
      </w:r>
      <w:proofErr w:type="gramEnd"/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("\\\\", "\\");</w:t>
      </w:r>
    </w:p>
    <w:p w14:paraId="5FF43819" w14:textId="77777777" w:rsidR="008937DC" w:rsidRPr="008937DC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5F769462" w14:textId="3719054D" w:rsidR="004D1CC7" w:rsidRPr="000B76A4" w:rsidRDefault="008937DC" w:rsidP="008937DC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5F891549" w14:textId="29027C25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F615D20" w14:textId="1AA02064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6B361D1" w14:textId="39756808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9737438" w14:textId="4AD72E5B" w:rsidR="00180171" w:rsidRPr="00180171" w:rsidRDefault="00B44292" w:rsidP="004E7EAF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B44292">
        <w:rPr>
          <w:rFonts w:ascii="Cascadia Mono" w:eastAsia="Liberation Serif" w:hAnsi="Cascadia Mono" w:cs="Cascadia Mono"/>
          <w:noProof/>
          <w:sz w:val="19"/>
          <w:szCs w:val="19"/>
          <w:lang w:val="ru-RU" w:eastAsia="ru-RU"/>
        </w:rPr>
        <w:drawing>
          <wp:inline distT="0" distB="0" distL="0" distR="0" wp14:anchorId="3C1A3B4A" wp14:editId="02509FCE">
            <wp:extent cx="5939790" cy="41402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AEBB" w14:textId="29E46FD1" w:rsidR="00180171" w:rsidRDefault="00180171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</w:rPr>
      </w:pPr>
    </w:p>
    <w:p w14:paraId="3BA262AB" w14:textId="3829542A" w:rsidR="000B76A4" w:rsidRPr="00F4325B" w:rsidRDefault="008937DC" w:rsidP="008937DC">
      <w:pPr>
        <w:spacing w:line="254" w:lineRule="auto"/>
        <w:ind w:firstLine="720"/>
        <w:jc w:val="both"/>
        <w:rPr>
          <w:rFonts w:ascii="Consolas" w:hAnsi="Consolas"/>
          <w:b/>
          <w:bCs/>
          <w:sz w:val="20"/>
          <w:szCs w:val="20"/>
          <w:lang w:val="ru-RU"/>
        </w:rPr>
      </w:pPr>
      <w:r w:rsidRPr="008937DC">
        <w:rPr>
          <w:sz w:val="28"/>
          <w:szCs w:val="28"/>
          <w:lang w:val="ru-RU" w:eastAsia="en-US"/>
        </w:rPr>
        <w:lastRenderedPageBreak/>
        <w:t xml:space="preserve">В ходе выполнения лабораторной работы был реализован механизм динамической загрузки плагинов в </w:t>
      </w:r>
      <w:proofErr w:type="spellStart"/>
      <w:r w:rsidRPr="008937DC">
        <w:rPr>
          <w:sz w:val="28"/>
          <w:szCs w:val="28"/>
          <w:lang w:val="ru-RU" w:eastAsia="en-US"/>
        </w:rPr>
        <w:t>Java</w:t>
      </w:r>
      <w:proofErr w:type="spellEnd"/>
      <w:r w:rsidRPr="008937DC">
        <w:rPr>
          <w:sz w:val="28"/>
          <w:szCs w:val="28"/>
          <w:lang w:val="ru-RU" w:eastAsia="en-US"/>
        </w:rPr>
        <w:t xml:space="preserve">, позволяющий расширять функциональность программы без изменения её исходного кода. В отличие от стандартного подхода с плагинами-фигурами из предыдущей работы, в данной работе основное внимание уделено обработке структур данных: плагины выполняют преобразование списка графических объектов перед сохранением в файл (метод </w:t>
      </w:r>
      <w:proofErr w:type="spellStart"/>
      <w:r w:rsidRPr="008937DC">
        <w:rPr>
          <w:sz w:val="28"/>
          <w:szCs w:val="28"/>
          <w:lang w:val="ru-RU" w:eastAsia="en-US"/>
        </w:rPr>
        <w:t>preSave</w:t>
      </w:r>
      <w:proofErr w:type="spellEnd"/>
      <w:r w:rsidRPr="008937DC">
        <w:rPr>
          <w:sz w:val="28"/>
          <w:szCs w:val="28"/>
          <w:lang w:val="ru-RU" w:eastAsia="en-US"/>
        </w:rPr>
        <w:t xml:space="preserve">) и восстановление после загрузки из файла (метод </w:t>
      </w:r>
      <w:proofErr w:type="spellStart"/>
      <w:r w:rsidRPr="008937DC">
        <w:rPr>
          <w:sz w:val="28"/>
          <w:szCs w:val="28"/>
          <w:lang w:val="ru-RU" w:eastAsia="en-US"/>
        </w:rPr>
        <w:t>postLoad</w:t>
      </w:r>
      <w:proofErr w:type="spellEnd"/>
      <w:r w:rsidRPr="008937DC">
        <w:rPr>
          <w:sz w:val="28"/>
          <w:szCs w:val="28"/>
          <w:lang w:val="ru-RU" w:eastAsia="en-US"/>
        </w:rPr>
        <w:t>).</w:t>
      </w:r>
    </w:p>
    <w:sectPr w:rsidR="000B76A4" w:rsidRPr="00F4325B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E48F4"/>
    <w:multiLevelType w:val="multilevel"/>
    <w:tmpl w:val="10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8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39"/>
    <w:rsid w:val="00011B80"/>
    <w:rsid w:val="0001407A"/>
    <w:rsid w:val="0006225A"/>
    <w:rsid w:val="00072E4D"/>
    <w:rsid w:val="00085D06"/>
    <w:rsid w:val="00086D20"/>
    <w:rsid w:val="00087199"/>
    <w:rsid w:val="000978C8"/>
    <w:rsid w:val="00097E37"/>
    <w:rsid w:val="000B6FD3"/>
    <w:rsid w:val="000B76A4"/>
    <w:rsid w:val="000E2EF5"/>
    <w:rsid w:val="000E4B01"/>
    <w:rsid w:val="000E6311"/>
    <w:rsid w:val="000F1B8B"/>
    <w:rsid w:val="000F6988"/>
    <w:rsid w:val="00141CF4"/>
    <w:rsid w:val="001705BC"/>
    <w:rsid w:val="001718AC"/>
    <w:rsid w:val="00180171"/>
    <w:rsid w:val="00181572"/>
    <w:rsid w:val="001B152C"/>
    <w:rsid w:val="001D062E"/>
    <w:rsid w:val="001E4639"/>
    <w:rsid w:val="002029BD"/>
    <w:rsid w:val="00220033"/>
    <w:rsid w:val="00240131"/>
    <w:rsid w:val="00241061"/>
    <w:rsid w:val="00264396"/>
    <w:rsid w:val="00280E09"/>
    <w:rsid w:val="00284DA2"/>
    <w:rsid w:val="002A6025"/>
    <w:rsid w:val="002C1F3A"/>
    <w:rsid w:val="002D0E71"/>
    <w:rsid w:val="002E1C47"/>
    <w:rsid w:val="002E4F06"/>
    <w:rsid w:val="002F68F2"/>
    <w:rsid w:val="00326E48"/>
    <w:rsid w:val="00371F4A"/>
    <w:rsid w:val="0037719C"/>
    <w:rsid w:val="00385F07"/>
    <w:rsid w:val="00394BE1"/>
    <w:rsid w:val="00394EE7"/>
    <w:rsid w:val="003A48FE"/>
    <w:rsid w:val="003C4AD6"/>
    <w:rsid w:val="003D7A0F"/>
    <w:rsid w:val="00430E8A"/>
    <w:rsid w:val="00437028"/>
    <w:rsid w:val="004429E8"/>
    <w:rsid w:val="004547C5"/>
    <w:rsid w:val="0045622F"/>
    <w:rsid w:val="004637D7"/>
    <w:rsid w:val="0048309E"/>
    <w:rsid w:val="004902FF"/>
    <w:rsid w:val="004A4064"/>
    <w:rsid w:val="004B2E2D"/>
    <w:rsid w:val="004B43B3"/>
    <w:rsid w:val="004D0372"/>
    <w:rsid w:val="004D1CC7"/>
    <w:rsid w:val="004E6B17"/>
    <w:rsid w:val="004E7EAF"/>
    <w:rsid w:val="00500C95"/>
    <w:rsid w:val="00506DED"/>
    <w:rsid w:val="005119AE"/>
    <w:rsid w:val="00513D2E"/>
    <w:rsid w:val="0051731C"/>
    <w:rsid w:val="00522126"/>
    <w:rsid w:val="0055134C"/>
    <w:rsid w:val="00560373"/>
    <w:rsid w:val="005B249A"/>
    <w:rsid w:val="005E6342"/>
    <w:rsid w:val="00604F48"/>
    <w:rsid w:val="006201C2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D59B6"/>
    <w:rsid w:val="00804BB6"/>
    <w:rsid w:val="00843392"/>
    <w:rsid w:val="00851EBE"/>
    <w:rsid w:val="00853327"/>
    <w:rsid w:val="0088360F"/>
    <w:rsid w:val="00883979"/>
    <w:rsid w:val="008844CB"/>
    <w:rsid w:val="00884D86"/>
    <w:rsid w:val="008937DC"/>
    <w:rsid w:val="00896C17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F620E"/>
    <w:rsid w:val="00A21E72"/>
    <w:rsid w:val="00A21F9C"/>
    <w:rsid w:val="00A25BFB"/>
    <w:rsid w:val="00A45307"/>
    <w:rsid w:val="00A64C81"/>
    <w:rsid w:val="00A84760"/>
    <w:rsid w:val="00AB5324"/>
    <w:rsid w:val="00AD5D71"/>
    <w:rsid w:val="00AE379F"/>
    <w:rsid w:val="00B1069D"/>
    <w:rsid w:val="00B216B3"/>
    <w:rsid w:val="00B25554"/>
    <w:rsid w:val="00B44292"/>
    <w:rsid w:val="00B72AAA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4544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A4EB9"/>
    <w:rsid w:val="00EB36EA"/>
    <w:rsid w:val="00ED24A9"/>
    <w:rsid w:val="00EE1885"/>
    <w:rsid w:val="00EE4A58"/>
    <w:rsid w:val="00EF25CB"/>
    <w:rsid w:val="00EF4417"/>
    <w:rsid w:val="00F06A6B"/>
    <w:rsid w:val="00F10EF4"/>
    <w:rsid w:val="00F35512"/>
    <w:rsid w:val="00F41A31"/>
    <w:rsid w:val="00F4325B"/>
    <w:rsid w:val="00F70FBE"/>
    <w:rsid w:val="00F831C2"/>
    <w:rsid w:val="00F930F9"/>
    <w:rsid w:val="00F9712A"/>
    <w:rsid w:val="00FA7516"/>
    <w:rsid w:val="00FB6C0D"/>
    <w:rsid w:val="00FD67B1"/>
    <w:rsid w:val="00FE0325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7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8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9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a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80">
    <w:name w:val="Заголовок 8 Знак"/>
    <w:basedOn w:val="a0"/>
    <w:link w:val="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90">
    <w:name w:val="Заголовок 9 Знак"/>
    <w:basedOn w:val="a0"/>
    <w:link w:val="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">
    <w:name w:val="Table Grid Light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1069D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069D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069D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69D"/>
    <w:rPr>
      <w:b/>
    </w:rPr>
  </w:style>
  <w:style w:type="character" w:customStyle="1" w:styleId="50">
    <w:name w:val="Заголовок 5 Знак"/>
    <w:basedOn w:val="a0"/>
    <w:link w:val="5"/>
    <w:uiPriority w:val="9"/>
    <w:rsid w:val="00B1069D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B1069D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B1069D"/>
    <w:rPr>
      <w:b/>
      <w:sz w:val="72"/>
      <w:szCs w:val="72"/>
    </w:rPr>
  </w:style>
  <w:style w:type="character" w:customStyle="1" w:styleId="a6">
    <w:name w:val="Подзаголовок Знак"/>
    <w:basedOn w:val="a0"/>
    <w:link w:val="a5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22">
    <w:name w:val="Quote"/>
    <w:basedOn w:val="a"/>
    <w:next w:val="a"/>
    <w:link w:val="23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23">
    <w:name w:val="Цитата 2 Знак"/>
    <w:basedOn w:val="a0"/>
    <w:link w:val="22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ab">
    <w:name w:val="Intense Emphasis"/>
    <w:basedOn w:val="a0"/>
    <w:uiPriority w:val="21"/>
    <w:qFormat/>
    <w:rsid w:val="00B1069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ae">
    <w:name w:val="Intense Reference"/>
    <w:basedOn w:val="a0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af0">
    <w:name w:val="Subtle Emphasis"/>
    <w:basedOn w:val="a0"/>
    <w:uiPriority w:val="19"/>
    <w:qFormat/>
    <w:rsid w:val="00B1069D"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sid w:val="00B1069D"/>
    <w:rPr>
      <w:i/>
      <w:iCs/>
    </w:rPr>
  </w:style>
  <w:style w:type="character" w:styleId="af2">
    <w:name w:val="Strong"/>
    <w:basedOn w:val="a0"/>
    <w:uiPriority w:val="22"/>
    <w:qFormat/>
    <w:rsid w:val="00B1069D"/>
    <w:rPr>
      <w:b/>
      <w:bCs/>
    </w:rPr>
  </w:style>
  <w:style w:type="character" w:styleId="af3">
    <w:name w:val="Subtle Reference"/>
    <w:basedOn w:val="a0"/>
    <w:uiPriority w:val="31"/>
    <w:qFormat/>
    <w:rsid w:val="00B1069D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B1069D"/>
    <w:rPr>
      <w:b/>
      <w:bCs/>
      <w:i/>
      <w:iCs/>
      <w:spacing w:val="5"/>
    </w:rPr>
  </w:style>
  <w:style w:type="paragraph" w:styleId="af5">
    <w:name w:val="header"/>
    <w:basedOn w:val="a"/>
    <w:link w:val="af6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6">
    <w:name w:val="Верхний колонтитул Знак"/>
    <w:basedOn w:val="a0"/>
    <w:link w:val="af5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7">
    <w:name w:val="footer"/>
    <w:basedOn w:val="a"/>
    <w:link w:val="af8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8">
    <w:name w:val="Нижний колонтитул Знак"/>
    <w:basedOn w:val="a0"/>
    <w:link w:val="af7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9">
    <w:name w:val="caption"/>
    <w:basedOn w:val="a"/>
    <w:next w:val="a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afa">
    <w:name w:val="footnote text"/>
    <w:basedOn w:val="a"/>
    <w:link w:val="afb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b">
    <w:name w:val="Текст сноски Знак"/>
    <w:basedOn w:val="a0"/>
    <w:link w:val="afa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c">
    <w:name w:val="footnote reference"/>
    <w:basedOn w:val="a0"/>
    <w:uiPriority w:val="99"/>
    <w:semiHidden/>
    <w:unhideWhenUsed/>
    <w:rsid w:val="00B1069D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f">
    <w:name w:val="endnote reference"/>
    <w:basedOn w:val="a0"/>
    <w:uiPriority w:val="99"/>
    <w:semiHidden/>
    <w:unhideWhenUsed/>
    <w:rsid w:val="00B1069D"/>
    <w:rPr>
      <w:vertAlign w:val="superscript"/>
    </w:rPr>
  </w:style>
  <w:style w:type="character" w:styleId="aff0">
    <w:name w:val="Hyperlink"/>
    <w:basedOn w:val="a0"/>
    <w:uiPriority w:val="99"/>
    <w:unhideWhenUsed/>
    <w:rsid w:val="00B1069D"/>
    <w:rPr>
      <w:color w:val="0000FF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24">
    <w:name w:val="toc 2"/>
    <w:basedOn w:val="a"/>
    <w:next w:val="a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32">
    <w:name w:val="toc 3"/>
    <w:basedOn w:val="a"/>
    <w:next w:val="a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42">
    <w:name w:val="toc 4"/>
    <w:basedOn w:val="a"/>
    <w:next w:val="a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52">
    <w:name w:val="toc 5"/>
    <w:basedOn w:val="a"/>
    <w:next w:val="a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61">
    <w:name w:val="toc 6"/>
    <w:basedOn w:val="a"/>
    <w:next w:val="a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71">
    <w:name w:val="toc 7"/>
    <w:basedOn w:val="a"/>
    <w:next w:val="a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81">
    <w:name w:val="toc 8"/>
    <w:basedOn w:val="a"/>
    <w:next w:val="a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91">
    <w:name w:val="toc 9"/>
    <w:basedOn w:val="a"/>
    <w:next w:val="a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aff2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ff3">
    <w:name w:val="table of figures"/>
    <w:basedOn w:val="a"/>
    <w:next w:val="a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ff4">
    <w:name w:val="Подпись таблицы"/>
    <w:basedOn w:val="a"/>
    <w:rsid w:val="00B1069D"/>
    <w:pPr>
      <w:keepNext/>
    </w:pPr>
    <w:rPr>
      <w:sz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a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3">
    <w:name w:val="Нет списка1"/>
    <w:next w:val="a2"/>
    <w:uiPriority w:val="99"/>
    <w:semiHidden/>
    <w:unhideWhenUsed/>
    <w:rsid w:val="00B1069D"/>
  </w:style>
  <w:style w:type="table" w:customStyle="1" w:styleId="14">
    <w:name w:val="Сетка таблицы1"/>
    <w:basedOn w:val="a1"/>
    <w:next w:val="a9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Normal (Web)"/>
    <w:basedOn w:val="a"/>
    <w:uiPriority w:val="99"/>
    <w:semiHidden/>
    <w:unhideWhenUsed/>
    <w:rsid w:val="00371F4A"/>
    <w:pPr>
      <w:spacing w:before="100" w:beforeAutospacing="1" w:after="100" w:afterAutospacing="1"/>
    </w:pPr>
    <w:rPr>
      <w:lang w:eastAsia="en-US"/>
    </w:rPr>
  </w:style>
  <w:style w:type="character" w:styleId="HTML1">
    <w:name w:val="HTML Code"/>
    <w:basedOn w:val="a0"/>
    <w:uiPriority w:val="99"/>
    <w:semiHidden/>
    <w:unhideWhenUsed/>
    <w:rsid w:val="000B76A4"/>
    <w:rPr>
      <w:rFonts w:ascii="Courier New" w:eastAsia="Times New Roman" w:hAnsi="Courier New" w:cs="Courier New"/>
      <w:sz w:val="20"/>
      <w:szCs w:val="20"/>
    </w:rPr>
  </w:style>
  <w:style w:type="paragraph" w:styleId="aff6">
    <w:name w:val="Balloon Text"/>
    <w:basedOn w:val="a"/>
    <w:link w:val="aff7"/>
    <w:uiPriority w:val="99"/>
    <w:semiHidden/>
    <w:unhideWhenUsed/>
    <w:rsid w:val="008937DC"/>
    <w:rPr>
      <w:rFonts w:ascii="Segoe UI" w:hAnsi="Segoe UI" w:cs="Segoe UI"/>
      <w:sz w:val="18"/>
      <w:szCs w:val="18"/>
    </w:rPr>
  </w:style>
  <w:style w:type="character" w:customStyle="1" w:styleId="aff7">
    <w:name w:val="Текст выноски Знак"/>
    <w:basedOn w:val="a0"/>
    <w:link w:val="aff6"/>
    <w:uiPriority w:val="99"/>
    <w:semiHidden/>
    <w:rsid w:val="008937DC"/>
    <w:rPr>
      <w:rFonts w:ascii="Segoe UI" w:eastAsia="Times New Roman" w:hAnsi="Segoe UI" w:cs="Segoe UI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A6D5D-B7DE-4B9D-B748-1DDA859D6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821</Words>
  <Characters>4684</Characters>
  <Application>Microsoft Office Word</Application>
  <DocSecurity>0</DocSecurity>
  <Lines>39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Александр Момотюк</cp:lastModifiedBy>
  <cp:revision>5</cp:revision>
  <cp:lastPrinted>2026-05-10T20:12:00Z</cp:lastPrinted>
  <dcterms:created xsi:type="dcterms:W3CDTF">2026-04-26T17:16:00Z</dcterms:created>
  <dcterms:modified xsi:type="dcterms:W3CDTF">2026-06-23T19:57:00Z</dcterms:modified>
</cp:coreProperties>
</file>