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r w:rsidRPr="00D62F66">
        <w:rPr>
          <w:rFonts w:hint="eastAsia"/>
          <w:b/>
          <w:bCs/>
          <w:sz w:val="36"/>
          <w:szCs w:val="36"/>
        </w:rPr>
        <w:t>案例</w:t>
      </w:r>
      <w:r w:rsidRPr="00D62F66">
        <w:rPr>
          <w:rFonts w:hint="eastAsia"/>
          <w:b/>
          <w:bCs/>
          <w:sz w:val="36"/>
          <w:szCs w:val="36"/>
        </w:rPr>
        <w:t>3</w:t>
      </w:r>
      <w:r w:rsidR="006A2582">
        <w:rPr>
          <w:rFonts w:hint="eastAsia"/>
          <w:b/>
          <w:bCs/>
          <w:sz w:val="36"/>
          <w:szCs w:val="36"/>
        </w:rPr>
        <w:t>8</w:t>
      </w:r>
      <w:r w:rsidRPr="00D62F66">
        <w:rPr>
          <w:rFonts w:hint="eastAsia"/>
          <w:b/>
          <w:bCs/>
          <w:sz w:val="36"/>
          <w:szCs w:val="36"/>
        </w:rPr>
        <w:t>-</w:t>
      </w:r>
      <w:r w:rsidR="006A2582">
        <w:rPr>
          <w:rFonts w:hint="eastAsia"/>
          <w:b/>
          <w:bCs/>
          <w:sz w:val="36"/>
          <w:szCs w:val="36"/>
        </w:rPr>
        <w:t>叠加长方体</w:t>
      </w:r>
      <w:r w:rsidR="004613A6">
        <w:rPr>
          <w:rFonts w:hint="eastAsia"/>
          <w:b/>
          <w:bCs/>
          <w:sz w:val="36"/>
          <w:szCs w:val="36"/>
        </w:rPr>
        <w:t>模型</w:t>
      </w:r>
      <w:r w:rsidR="004613A6">
        <w:rPr>
          <w:rFonts w:hint="eastAsia"/>
          <w:b/>
          <w:bCs/>
          <w:sz w:val="36"/>
          <w:szCs w:val="36"/>
        </w:rPr>
        <w:t>Z-</w:t>
      </w:r>
      <w:r w:rsidR="004613A6">
        <w:rPr>
          <w:b/>
          <w:bCs/>
          <w:sz w:val="36"/>
          <w:szCs w:val="36"/>
        </w:rPr>
        <w:t>B</w:t>
      </w:r>
      <w:r w:rsidR="004613A6">
        <w:rPr>
          <w:rFonts w:hint="eastAsia"/>
          <w:b/>
          <w:bCs/>
          <w:sz w:val="36"/>
          <w:szCs w:val="36"/>
        </w:rPr>
        <w:t>uffer</w:t>
      </w:r>
      <w:r w:rsidR="004613A6">
        <w:rPr>
          <w:rFonts w:hint="eastAsia"/>
          <w:b/>
          <w:bCs/>
          <w:sz w:val="36"/>
          <w:szCs w:val="36"/>
        </w:rPr>
        <w:t>消隐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</w:t>
      </w:r>
      <w:proofErr w:type="gramStart"/>
      <w:r w:rsidRPr="00B45B8B">
        <w:rPr>
          <w:rFonts w:hint="eastAsia"/>
          <w:sz w:val="24"/>
        </w:rPr>
        <w:t>霍波魏</w:t>
      </w:r>
      <w:proofErr w:type="gramEnd"/>
    </w:p>
    <w:p w:rsidR="004E05B1" w:rsidRDefault="004E05B1" w:rsidP="004E05B1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4E05B1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C55CEC" w:rsidRPr="00541EAD" w:rsidRDefault="004E05B1" w:rsidP="00541EAD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</w:t>
      </w:r>
      <w:r w:rsidR="00673332">
        <w:rPr>
          <w:rFonts w:hint="eastAsia"/>
          <w:sz w:val="24"/>
        </w:rPr>
        <w:t>英</w:t>
      </w:r>
      <w:r>
        <w:rPr>
          <w:rFonts w:hint="eastAsia"/>
          <w:sz w:val="24"/>
        </w:rPr>
        <w:t>文版）开发</w:t>
      </w:r>
      <w:r w:rsidRPr="00614BD9">
        <w:rPr>
          <w:rFonts w:hint="eastAsia"/>
          <w:sz w:val="24"/>
        </w:rPr>
        <w:t>。</w:t>
      </w:r>
    </w:p>
    <w:p w:rsidR="00C55CEC" w:rsidRPr="00240E53" w:rsidRDefault="00240E53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</w:t>
      </w:r>
    </w:p>
    <w:p w:rsidR="00240E53" w:rsidRPr="0074153C" w:rsidRDefault="00240E53" w:rsidP="0074153C">
      <w:pPr>
        <w:spacing w:line="360" w:lineRule="auto"/>
        <w:ind w:firstLine="420"/>
        <w:rPr>
          <w:rFonts w:ascii="宋体" w:hAnsi="宋体"/>
          <w:sz w:val="28"/>
          <w:szCs w:val="36"/>
        </w:rPr>
      </w:pPr>
      <w:r w:rsidRPr="0074153C">
        <w:rPr>
          <w:rFonts w:ascii="宋体" w:hAnsi="宋体" w:hint="eastAsia"/>
          <w:sz w:val="24"/>
          <w:szCs w:val="32"/>
        </w:rPr>
        <w:t>本案例通过</w:t>
      </w:r>
      <w:proofErr w:type="spellStart"/>
      <w:r w:rsidRPr="0074153C">
        <w:rPr>
          <w:rFonts w:ascii="宋体" w:hAnsi="宋体"/>
          <w:sz w:val="24"/>
          <w:szCs w:val="32"/>
        </w:rPr>
        <w:t>ZB</w:t>
      </w:r>
      <w:r w:rsidRPr="0074153C">
        <w:rPr>
          <w:rFonts w:ascii="宋体" w:hAnsi="宋体" w:hint="eastAsia"/>
          <w:sz w:val="24"/>
          <w:szCs w:val="32"/>
        </w:rPr>
        <w:t>uffer</w:t>
      </w:r>
      <w:proofErr w:type="spellEnd"/>
      <w:r w:rsidRPr="0074153C">
        <w:rPr>
          <w:rFonts w:ascii="宋体" w:hAnsi="宋体" w:hint="eastAsia"/>
          <w:sz w:val="24"/>
          <w:szCs w:val="32"/>
        </w:rPr>
        <w:t>消隐</w:t>
      </w:r>
      <w:r w:rsidR="00443D32">
        <w:rPr>
          <w:rFonts w:ascii="宋体" w:hAnsi="宋体" w:hint="eastAsia"/>
          <w:sz w:val="24"/>
          <w:szCs w:val="32"/>
        </w:rPr>
        <w:t>算法</w:t>
      </w:r>
      <w:r w:rsidRPr="0074153C">
        <w:rPr>
          <w:rFonts w:ascii="宋体" w:hAnsi="宋体" w:hint="eastAsia"/>
          <w:sz w:val="24"/>
          <w:szCs w:val="32"/>
        </w:rPr>
        <w:t>对立方体进行消隐。</w:t>
      </w:r>
    </w:p>
    <w:p w:rsidR="00240E53" w:rsidRPr="00240E53" w:rsidRDefault="00240E53" w:rsidP="00240E53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240E53" w:rsidRPr="00443D32" w:rsidRDefault="00443D32" w:rsidP="00443D3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43D32">
        <w:rPr>
          <w:rFonts w:ascii="宋体" w:hAnsi="宋体" w:hint="eastAsia"/>
          <w:sz w:val="24"/>
        </w:rPr>
        <w:t>本案例主要用</w:t>
      </w:r>
      <w:bookmarkStart w:id="0" w:name="_GoBack"/>
      <w:bookmarkEnd w:id="0"/>
      <w:proofErr w:type="spellStart"/>
      <w:r w:rsidRPr="00443D32">
        <w:rPr>
          <w:rFonts w:ascii="宋体" w:hAnsi="宋体" w:hint="eastAsia"/>
          <w:sz w:val="24"/>
        </w:rPr>
        <w:t>Z</w:t>
      </w:r>
      <w:r w:rsidRPr="00443D32">
        <w:rPr>
          <w:rFonts w:ascii="宋体" w:hAnsi="宋体"/>
          <w:sz w:val="24"/>
        </w:rPr>
        <w:t>B</w:t>
      </w:r>
      <w:r w:rsidRPr="00443D32">
        <w:rPr>
          <w:rFonts w:ascii="宋体" w:hAnsi="宋体" w:hint="eastAsia"/>
          <w:sz w:val="24"/>
        </w:rPr>
        <w:t>uffer</w:t>
      </w:r>
      <w:proofErr w:type="spellEnd"/>
      <w:r w:rsidRPr="00443D32">
        <w:rPr>
          <w:rFonts w:ascii="宋体" w:hAnsi="宋体" w:hint="eastAsia"/>
          <w:sz w:val="24"/>
        </w:rPr>
        <w:t>消隐算法</w:t>
      </w:r>
      <w:r w:rsidR="00135365">
        <w:rPr>
          <w:rFonts w:ascii="宋体" w:hAnsi="宋体" w:hint="eastAsia"/>
          <w:sz w:val="24"/>
        </w:rPr>
        <w:t>对长方体进行消隐</w:t>
      </w:r>
      <w:r w:rsidRPr="00443D32">
        <w:rPr>
          <w:rFonts w:ascii="宋体" w:hAnsi="宋体" w:hint="eastAsia"/>
          <w:sz w:val="24"/>
        </w:rPr>
        <w:t>，该算法的思路</w:t>
      </w:r>
      <w:r w:rsidR="00A25342">
        <w:rPr>
          <w:rFonts w:ascii="宋体" w:hAnsi="宋体" w:hint="eastAsia"/>
          <w:sz w:val="24"/>
        </w:rPr>
        <w:t>如下</w:t>
      </w:r>
      <w:r w:rsidRPr="00443D32">
        <w:rPr>
          <w:rFonts w:ascii="宋体" w:hAnsi="宋体" w:hint="eastAsia"/>
          <w:sz w:val="24"/>
        </w:rPr>
        <w:t>：</w:t>
      </w:r>
    </w:p>
    <w:p w:rsidR="00443D32" w:rsidRPr="00443D32" w:rsidRDefault="00443D32" w:rsidP="00443D32">
      <w:pPr>
        <w:pStyle w:val="a9"/>
        <w:numPr>
          <w:ilvl w:val="0"/>
          <w:numId w:val="10"/>
        </w:numPr>
        <w:spacing w:line="360" w:lineRule="auto"/>
        <w:ind w:firstLine="480"/>
        <w:rPr>
          <w:rFonts w:ascii="宋体" w:hAnsi="宋体"/>
          <w:sz w:val="24"/>
        </w:rPr>
      </w:pPr>
      <w:r w:rsidRPr="00443D32">
        <w:rPr>
          <w:rFonts w:ascii="宋体" w:hAnsi="宋体" w:hint="eastAsia"/>
          <w:sz w:val="24"/>
        </w:rPr>
        <w:t>设置</w:t>
      </w:r>
      <w:proofErr w:type="gramStart"/>
      <w:r w:rsidRPr="00443D32">
        <w:rPr>
          <w:rFonts w:ascii="宋体" w:hAnsi="宋体" w:hint="eastAsia"/>
          <w:sz w:val="24"/>
        </w:rPr>
        <w:t>帧</w:t>
      </w:r>
      <w:proofErr w:type="gramEnd"/>
      <w:r w:rsidRPr="00443D32">
        <w:rPr>
          <w:rFonts w:ascii="宋体" w:hAnsi="宋体" w:hint="eastAsia"/>
          <w:sz w:val="24"/>
        </w:rPr>
        <w:t>缓冲器颜色为背景色</w:t>
      </w:r>
    </w:p>
    <w:p w:rsidR="00443D32" w:rsidRPr="00443D32" w:rsidRDefault="00443D32" w:rsidP="00443D32">
      <w:pPr>
        <w:pStyle w:val="a9"/>
        <w:numPr>
          <w:ilvl w:val="0"/>
          <w:numId w:val="10"/>
        </w:numPr>
        <w:spacing w:line="360" w:lineRule="auto"/>
        <w:ind w:firstLine="480"/>
        <w:rPr>
          <w:rFonts w:ascii="宋体" w:hAnsi="宋体"/>
          <w:sz w:val="24"/>
        </w:rPr>
      </w:pPr>
      <w:r w:rsidRPr="00443D32">
        <w:rPr>
          <w:rFonts w:ascii="宋体" w:hAnsi="宋体" w:hint="eastAsia"/>
          <w:sz w:val="24"/>
        </w:rPr>
        <w:t>确定深度缓冲器的宽度、高度和初始深度。一般将初始深度置为最大深度值。</w:t>
      </w:r>
    </w:p>
    <w:p w:rsidR="00443D32" w:rsidRPr="00443D32" w:rsidRDefault="00443D32" w:rsidP="00443D32">
      <w:pPr>
        <w:pStyle w:val="a9"/>
        <w:numPr>
          <w:ilvl w:val="0"/>
          <w:numId w:val="10"/>
        </w:numPr>
        <w:spacing w:line="360" w:lineRule="auto"/>
        <w:ind w:firstLine="480"/>
        <w:rPr>
          <w:rFonts w:ascii="宋体" w:hAnsi="宋体"/>
          <w:sz w:val="24"/>
        </w:rPr>
      </w:pPr>
      <w:r w:rsidRPr="00443D32">
        <w:rPr>
          <w:rFonts w:ascii="宋体" w:hAnsi="宋体" w:hint="eastAsia"/>
          <w:sz w:val="24"/>
        </w:rPr>
        <w:t>对于多边形表面中的每一像素(</w:t>
      </w:r>
      <w:proofErr w:type="spellStart"/>
      <w:r w:rsidRPr="00443D32">
        <w:rPr>
          <w:rFonts w:ascii="宋体" w:hAnsi="宋体" w:hint="eastAsia"/>
          <w:sz w:val="24"/>
        </w:rPr>
        <w:t>x</w:t>
      </w:r>
      <w:r w:rsidRPr="00443D32">
        <w:rPr>
          <w:rFonts w:ascii="宋体" w:hAnsi="宋体"/>
          <w:sz w:val="24"/>
        </w:rPr>
        <w:t>,y</w:t>
      </w:r>
      <w:proofErr w:type="spellEnd"/>
      <w:r w:rsidRPr="00443D32">
        <w:rPr>
          <w:rFonts w:ascii="宋体" w:hAnsi="宋体"/>
          <w:sz w:val="24"/>
        </w:rPr>
        <w:t>)</w:t>
      </w:r>
      <w:r w:rsidRPr="00443D32">
        <w:rPr>
          <w:rFonts w:ascii="宋体" w:hAnsi="宋体" w:hint="eastAsia"/>
          <w:sz w:val="24"/>
        </w:rPr>
        <w:t>，计算其深度值z</w:t>
      </w:r>
      <w:r w:rsidRPr="00443D32">
        <w:rPr>
          <w:rFonts w:ascii="宋体" w:hAnsi="宋体"/>
          <w:sz w:val="24"/>
        </w:rPr>
        <w:t>(</w:t>
      </w:r>
      <w:proofErr w:type="spellStart"/>
      <w:r w:rsidRPr="00443D32">
        <w:rPr>
          <w:rFonts w:ascii="宋体" w:hAnsi="宋体" w:hint="eastAsia"/>
          <w:sz w:val="24"/>
        </w:rPr>
        <w:t>x</w:t>
      </w:r>
      <w:r w:rsidRPr="00443D32">
        <w:rPr>
          <w:rFonts w:ascii="宋体" w:hAnsi="宋体"/>
          <w:sz w:val="24"/>
        </w:rPr>
        <w:t>,y</w:t>
      </w:r>
      <w:proofErr w:type="spellEnd"/>
      <w:r w:rsidRPr="00443D32">
        <w:rPr>
          <w:rFonts w:ascii="宋体" w:hAnsi="宋体"/>
          <w:sz w:val="24"/>
        </w:rPr>
        <w:t>)</w:t>
      </w:r>
      <w:r w:rsidRPr="00443D32">
        <w:rPr>
          <w:rFonts w:ascii="宋体" w:hAnsi="宋体" w:hint="eastAsia"/>
          <w:sz w:val="24"/>
        </w:rPr>
        <w:t>。</w:t>
      </w:r>
    </w:p>
    <w:p w:rsidR="00443D32" w:rsidRPr="00443D32" w:rsidRDefault="00443D32" w:rsidP="00443D32">
      <w:pPr>
        <w:pStyle w:val="a9"/>
        <w:numPr>
          <w:ilvl w:val="0"/>
          <w:numId w:val="10"/>
        </w:numPr>
        <w:spacing w:line="360" w:lineRule="auto"/>
        <w:ind w:firstLine="480"/>
        <w:rPr>
          <w:rFonts w:ascii="宋体" w:hAnsi="宋体"/>
          <w:sz w:val="24"/>
        </w:rPr>
      </w:pPr>
      <w:r w:rsidRPr="00443D32">
        <w:rPr>
          <w:rFonts w:ascii="宋体" w:hAnsi="宋体" w:hint="eastAsia"/>
          <w:sz w:val="24"/>
        </w:rPr>
        <w:t>将z与存储在深度缓冲器中的(</w:t>
      </w:r>
      <w:proofErr w:type="spellStart"/>
      <w:r w:rsidRPr="00443D32">
        <w:rPr>
          <w:rFonts w:ascii="宋体" w:hAnsi="宋体" w:hint="eastAsia"/>
          <w:sz w:val="24"/>
        </w:rPr>
        <w:t>x</w:t>
      </w:r>
      <w:r w:rsidRPr="00443D32">
        <w:rPr>
          <w:rFonts w:ascii="宋体" w:hAnsi="宋体"/>
          <w:sz w:val="24"/>
        </w:rPr>
        <w:t>,y</w:t>
      </w:r>
      <w:proofErr w:type="spellEnd"/>
      <w:r w:rsidRPr="00443D32">
        <w:rPr>
          <w:rFonts w:ascii="宋体" w:hAnsi="宋体"/>
          <w:sz w:val="24"/>
        </w:rPr>
        <w:t>)</w:t>
      </w:r>
      <w:r w:rsidRPr="00443D32">
        <w:rPr>
          <w:rFonts w:ascii="宋体" w:hAnsi="宋体" w:hint="eastAsia"/>
          <w:sz w:val="24"/>
        </w:rPr>
        <w:t>处的深度值</w:t>
      </w:r>
      <w:proofErr w:type="spellStart"/>
      <w:r w:rsidRPr="00443D32">
        <w:rPr>
          <w:rFonts w:ascii="宋体" w:hAnsi="宋体" w:hint="eastAsia"/>
          <w:sz w:val="24"/>
        </w:rPr>
        <w:t>z</w:t>
      </w:r>
      <w:r w:rsidRPr="00443D32">
        <w:rPr>
          <w:rFonts w:ascii="宋体" w:hAnsi="宋体"/>
          <w:sz w:val="24"/>
        </w:rPr>
        <w:t>Buffer</w:t>
      </w:r>
      <w:proofErr w:type="spellEnd"/>
      <w:r w:rsidRPr="00443D32">
        <w:rPr>
          <w:rFonts w:ascii="宋体" w:hAnsi="宋体" w:hint="eastAsia"/>
          <w:sz w:val="24"/>
        </w:rPr>
        <w:t>(</w:t>
      </w:r>
      <w:proofErr w:type="spellStart"/>
      <w:r w:rsidRPr="00443D32">
        <w:rPr>
          <w:rFonts w:ascii="宋体" w:hAnsi="宋体"/>
          <w:sz w:val="24"/>
        </w:rPr>
        <w:t>x,y</w:t>
      </w:r>
      <w:proofErr w:type="spellEnd"/>
      <w:r w:rsidRPr="00443D32">
        <w:rPr>
          <w:rFonts w:ascii="宋体" w:hAnsi="宋体"/>
          <w:sz w:val="24"/>
        </w:rPr>
        <w:t>)</w:t>
      </w:r>
      <w:r w:rsidRPr="00443D32">
        <w:rPr>
          <w:rFonts w:ascii="宋体" w:hAnsi="宋体" w:hint="eastAsia"/>
          <w:sz w:val="24"/>
        </w:rPr>
        <w:t>进行比较。</w:t>
      </w:r>
    </w:p>
    <w:p w:rsidR="00443D32" w:rsidRPr="00443D32" w:rsidRDefault="00443D32" w:rsidP="00443D32">
      <w:pPr>
        <w:pStyle w:val="a9"/>
        <w:numPr>
          <w:ilvl w:val="0"/>
          <w:numId w:val="10"/>
        </w:numPr>
        <w:spacing w:line="360" w:lineRule="auto"/>
        <w:ind w:firstLine="480"/>
        <w:rPr>
          <w:rFonts w:ascii="宋体" w:hAnsi="宋体" w:hint="eastAsia"/>
          <w:sz w:val="24"/>
        </w:rPr>
      </w:pPr>
      <w:r w:rsidRPr="00443D32">
        <w:rPr>
          <w:rFonts w:ascii="宋体" w:hAnsi="宋体" w:hint="eastAsia"/>
          <w:sz w:val="24"/>
        </w:rPr>
        <w:t>如果</w:t>
      </w:r>
      <w:r w:rsidRPr="00443D32">
        <w:rPr>
          <w:rFonts w:ascii="宋体" w:hAnsi="宋体" w:hint="eastAsia"/>
          <w:sz w:val="24"/>
        </w:rPr>
        <w:t>z</w:t>
      </w:r>
      <w:r w:rsidRPr="00443D32">
        <w:rPr>
          <w:rFonts w:ascii="宋体" w:hAnsi="宋体"/>
          <w:sz w:val="24"/>
        </w:rPr>
        <w:t>(</w:t>
      </w:r>
      <w:proofErr w:type="spellStart"/>
      <w:r w:rsidRPr="00443D32">
        <w:rPr>
          <w:rFonts w:ascii="宋体" w:hAnsi="宋体" w:hint="eastAsia"/>
          <w:sz w:val="24"/>
        </w:rPr>
        <w:t>x</w:t>
      </w:r>
      <w:r w:rsidRPr="00443D32">
        <w:rPr>
          <w:rFonts w:ascii="宋体" w:hAnsi="宋体"/>
          <w:sz w:val="24"/>
        </w:rPr>
        <w:t>,y</w:t>
      </w:r>
      <w:proofErr w:type="spellEnd"/>
      <w:r w:rsidRPr="00443D32">
        <w:rPr>
          <w:rFonts w:ascii="宋体" w:hAnsi="宋体"/>
          <w:sz w:val="24"/>
        </w:rPr>
        <w:t>)</w:t>
      </w:r>
      <w:r w:rsidRPr="00443D32">
        <w:rPr>
          <w:rFonts w:ascii="宋体" w:hAnsi="宋体" w:hint="eastAsia"/>
          <w:sz w:val="24"/>
        </w:rPr>
        <w:t>≤</w:t>
      </w:r>
      <w:proofErr w:type="spellStart"/>
      <w:r w:rsidRPr="00443D32">
        <w:rPr>
          <w:rFonts w:ascii="宋体" w:hAnsi="宋体" w:hint="eastAsia"/>
          <w:sz w:val="24"/>
        </w:rPr>
        <w:t>z</w:t>
      </w:r>
      <w:r w:rsidRPr="00443D32">
        <w:rPr>
          <w:rFonts w:ascii="宋体" w:hAnsi="宋体"/>
          <w:sz w:val="24"/>
        </w:rPr>
        <w:t>Buffer</w:t>
      </w:r>
      <w:proofErr w:type="spellEnd"/>
      <w:r w:rsidRPr="00443D32">
        <w:rPr>
          <w:rFonts w:ascii="宋体" w:hAnsi="宋体" w:hint="eastAsia"/>
          <w:sz w:val="24"/>
        </w:rPr>
        <w:t>(</w:t>
      </w:r>
      <w:proofErr w:type="spellStart"/>
      <w:r w:rsidRPr="00443D32">
        <w:rPr>
          <w:rFonts w:ascii="宋体" w:hAnsi="宋体"/>
          <w:sz w:val="24"/>
        </w:rPr>
        <w:t>x,y</w:t>
      </w:r>
      <w:proofErr w:type="spellEnd"/>
      <w:r w:rsidRPr="00443D32">
        <w:rPr>
          <w:rFonts w:ascii="宋体" w:hAnsi="宋体"/>
          <w:sz w:val="24"/>
        </w:rPr>
        <w:t>)</w:t>
      </w:r>
      <w:r w:rsidRPr="00443D32">
        <w:rPr>
          <w:rFonts w:ascii="宋体" w:hAnsi="宋体"/>
          <w:sz w:val="24"/>
        </w:rPr>
        <w:t>,</w:t>
      </w:r>
      <w:r w:rsidRPr="00443D32">
        <w:rPr>
          <w:rFonts w:ascii="宋体" w:hAnsi="宋体" w:hint="eastAsia"/>
          <w:sz w:val="24"/>
        </w:rPr>
        <w:t>则将次像素的颜色写入</w:t>
      </w:r>
      <w:proofErr w:type="gramStart"/>
      <w:r w:rsidRPr="00443D32">
        <w:rPr>
          <w:rFonts w:ascii="宋体" w:hAnsi="宋体" w:hint="eastAsia"/>
          <w:sz w:val="24"/>
        </w:rPr>
        <w:t>帧</w:t>
      </w:r>
      <w:proofErr w:type="gramEnd"/>
      <w:r w:rsidRPr="00443D32">
        <w:rPr>
          <w:rFonts w:ascii="宋体" w:hAnsi="宋体" w:hint="eastAsia"/>
          <w:sz w:val="24"/>
        </w:rPr>
        <w:t>缓冲器，且用z</w:t>
      </w:r>
      <w:r w:rsidRPr="00443D32">
        <w:rPr>
          <w:rFonts w:ascii="宋体" w:hAnsi="宋体"/>
          <w:sz w:val="24"/>
        </w:rPr>
        <w:t>(</w:t>
      </w:r>
      <w:proofErr w:type="spellStart"/>
      <w:r w:rsidRPr="00443D32">
        <w:rPr>
          <w:rFonts w:ascii="宋体" w:hAnsi="宋体"/>
          <w:sz w:val="24"/>
        </w:rPr>
        <w:t>x,y</w:t>
      </w:r>
      <w:proofErr w:type="spellEnd"/>
      <w:r w:rsidRPr="00443D32">
        <w:rPr>
          <w:rFonts w:ascii="宋体" w:hAnsi="宋体"/>
          <w:sz w:val="24"/>
        </w:rPr>
        <w:t>)</w:t>
      </w:r>
      <w:r w:rsidRPr="00443D32">
        <w:rPr>
          <w:rFonts w:ascii="宋体" w:hAnsi="宋体" w:hint="eastAsia"/>
          <w:sz w:val="24"/>
        </w:rPr>
        <w:t>重置</w:t>
      </w:r>
      <w:proofErr w:type="spellStart"/>
      <w:r w:rsidRPr="00443D32">
        <w:rPr>
          <w:rFonts w:ascii="宋体" w:hAnsi="宋体" w:hint="eastAsia"/>
          <w:sz w:val="24"/>
        </w:rPr>
        <w:t>z</w:t>
      </w:r>
      <w:r w:rsidRPr="00443D32">
        <w:rPr>
          <w:rFonts w:ascii="宋体" w:hAnsi="宋体"/>
          <w:sz w:val="24"/>
        </w:rPr>
        <w:t>Buffer</w:t>
      </w:r>
      <w:proofErr w:type="spellEnd"/>
      <w:r w:rsidRPr="00443D32">
        <w:rPr>
          <w:rFonts w:ascii="宋体" w:hAnsi="宋体" w:hint="eastAsia"/>
          <w:sz w:val="24"/>
        </w:rPr>
        <w:t>(</w:t>
      </w:r>
      <w:proofErr w:type="spellStart"/>
      <w:r w:rsidRPr="00443D32">
        <w:rPr>
          <w:rFonts w:ascii="宋体" w:hAnsi="宋体"/>
          <w:sz w:val="24"/>
        </w:rPr>
        <w:t>x,y</w:t>
      </w:r>
      <w:proofErr w:type="spellEnd"/>
      <w:r w:rsidRPr="00443D32">
        <w:rPr>
          <w:rFonts w:ascii="宋体" w:hAnsi="宋体"/>
          <w:sz w:val="24"/>
        </w:rPr>
        <w:t>)</w:t>
      </w:r>
      <w:r w:rsidRPr="00443D32">
        <w:rPr>
          <w:rFonts w:ascii="宋体" w:hAnsi="宋体" w:hint="eastAsia"/>
          <w:sz w:val="24"/>
        </w:rPr>
        <w:t>。</w:t>
      </w:r>
    </w:p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</w:t>
      </w:r>
    </w:p>
    <w:p w:rsidR="001267FB" w:rsidRPr="00AB389A" w:rsidRDefault="00101827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添加基础类</w:t>
      </w:r>
      <w:r w:rsidR="00970AA0" w:rsidRPr="00AB389A">
        <w:rPr>
          <w:rFonts w:hint="eastAsia"/>
          <w:sz w:val="24"/>
        </w:rPr>
        <w:t>与</w:t>
      </w:r>
      <w:r w:rsidR="001267FB" w:rsidRPr="00AB389A">
        <w:rPr>
          <w:rFonts w:hint="eastAsia"/>
          <w:sz w:val="24"/>
        </w:rPr>
        <w:t>添加</w:t>
      </w:r>
      <w:r w:rsidR="00D56470" w:rsidRPr="00AB389A">
        <w:rPr>
          <w:rFonts w:hint="eastAsia"/>
          <w:sz w:val="24"/>
        </w:rPr>
        <w:t>绘制</w:t>
      </w:r>
      <w:r w:rsidR="00135365">
        <w:rPr>
          <w:rFonts w:hint="eastAsia"/>
          <w:sz w:val="24"/>
        </w:rPr>
        <w:t>长方体</w:t>
      </w:r>
      <w:r w:rsidR="001267FB" w:rsidRPr="00AB389A">
        <w:rPr>
          <w:rFonts w:hint="eastAsia"/>
          <w:sz w:val="24"/>
        </w:rPr>
        <w:t>的</w:t>
      </w:r>
      <w:proofErr w:type="spellStart"/>
      <w:r w:rsidR="00760899" w:rsidRPr="00AB389A">
        <w:rPr>
          <w:rFonts w:hint="eastAsia"/>
          <w:sz w:val="24"/>
        </w:rPr>
        <w:t>C</w:t>
      </w:r>
      <w:r w:rsidR="00135365">
        <w:rPr>
          <w:sz w:val="24"/>
        </w:rPr>
        <w:t>C</w:t>
      </w:r>
      <w:r w:rsidR="00135365">
        <w:rPr>
          <w:rFonts w:hint="eastAsia"/>
          <w:sz w:val="24"/>
        </w:rPr>
        <w:t>ub</w:t>
      </w:r>
      <w:r w:rsidR="00135365">
        <w:rPr>
          <w:sz w:val="24"/>
        </w:rPr>
        <w:t>oi</w:t>
      </w:r>
      <w:r w:rsidR="00135365">
        <w:rPr>
          <w:rFonts w:hint="eastAsia"/>
          <w:sz w:val="24"/>
        </w:rPr>
        <w:t>d</w:t>
      </w:r>
      <w:proofErr w:type="spellEnd"/>
      <w:r w:rsidR="001267FB" w:rsidRPr="00AB389A">
        <w:rPr>
          <w:rFonts w:hint="eastAsia"/>
          <w:sz w:val="24"/>
        </w:rPr>
        <w:t>类。</w:t>
      </w:r>
    </w:p>
    <w:p w:rsidR="00E26E61" w:rsidRDefault="00A26775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="00135365">
        <w:rPr>
          <w:rFonts w:hint="eastAsia"/>
          <w:sz w:val="24"/>
        </w:rPr>
        <w:t>CCuboid</w:t>
      </w:r>
      <w:proofErr w:type="spellEnd"/>
      <w:r w:rsidR="004F16F2" w:rsidRPr="00AB389A">
        <w:rPr>
          <w:rFonts w:hint="eastAsia"/>
          <w:sz w:val="24"/>
        </w:rPr>
        <w:t>类</w:t>
      </w:r>
      <w:r w:rsidRPr="00AB389A">
        <w:rPr>
          <w:rFonts w:hint="eastAsia"/>
          <w:sz w:val="24"/>
        </w:rPr>
        <w:t>中</w:t>
      </w:r>
      <w:r w:rsidR="0053389E" w:rsidRPr="00AB389A">
        <w:rPr>
          <w:rFonts w:hint="eastAsia"/>
          <w:sz w:val="24"/>
        </w:rPr>
        <w:t>计算</w:t>
      </w:r>
      <w:r w:rsidR="00C07CE3" w:rsidRPr="00AB389A">
        <w:rPr>
          <w:rFonts w:hint="eastAsia"/>
          <w:sz w:val="24"/>
        </w:rPr>
        <w:t>顶点坐标</w:t>
      </w:r>
      <w:r w:rsidR="0053389E" w:rsidRPr="00AB389A">
        <w:rPr>
          <w:rFonts w:hint="eastAsia"/>
          <w:sz w:val="24"/>
        </w:rPr>
        <w:t>、读入面表</w:t>
      </w:r>
      <w:r w:rsidR="001454C5">
        <w:rPr>
          <w:rFonts w:hint="eastAsia"/>
          <w:sz w:val="24"/>
        </w:rPr>
        <w:t>、</w:t>
      </w:r>
      <w:r w:rsidR="001454C5" w:rsidRPr="00AB389A">
        <w:rPr>
          <w:rFonts w:hint="eastAsia"/>
          <w:sz w:val="24"/>
        </w:rPr>
        <w:t>绘制图形</w:t>
      </w:r>
      <w:r w:rsidR="001454C5">
        <w:rPr>
          <w:rFonts w:hint="eastAsia"/>
          <w:sz w:val="24"/>
        </w:rPr>
        <w:t>，调用</w:t>
      </w:r>
      <w:proofErr w:type="spellStart"/>
      <w:r w:rsidR="001454C5">
        <w:rPr>
          <w:rFonts w:hint="eastAsia"/>
          <w:sz w:val="24"/>
        </w:rPr>
        <w:t>C</w:t>
      </w:r>
      <w:r w:rsidR="001454C5">
        <w:rPr>
          <w:sz w:val="24"/>
        </w:rPr>
        <w:t>ZB</w:t>
      </w:r>
      <w:r w:rsidR="001454C5">
        <w:rPr>
          <w:rFonts w:hint="eastAsia"/>
          <w:sz w:val="24"/>
        </w:rPr>
        <w:t>uffer</w:t>
      </w:r>
      <w:proofErr w:type="spellEnd"/>
      <w:r w:rsidR="001454C5">
        <w:rPr>
          <w:rFonts w:hint="eastAsia"/>
          <w:sz w:val="24"/>
        </w:rPr>
        <w:t>类中的着色器对图像进行消隐以及着色</w:t>
      </w:r>
      <w:r w:rsidR="00E26E61">
        <w:rPr>
          <w:rFonts w:hint="eastAsia"/>
          <w:sz w:val="24"/>
        </w:rPr>
        <w:t>。</w:t>
      </w:r>
    </w:p>
    <w:p w:rsidR="00E25230" w:rsidRPr="00AB389A" w:rsidRDefault="00E26E61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sz w:val="24"/>
        </w:rPr>
        <w:t>CP</w:t>
      </w:r>
      <w:r>
        <w:rPr>
          <w:rFonts w:hint="eastAsia"/>
          <w:sz w:val="24"/>
        </w:rPr>
        <w:t>rojection</w:t>
      </w:r>
      <w:proofErr w:type="spellEnd"/>
      <w:r>
        <w:rPr>
          <w:rFonts w:hint="eastAsia"/>
          <w:sz w:val="24"/>
        </w:rPr>
        <w:t>类中对</w:t>
      </w:r>
      <w:r w:rsidR="00630D52" w:rsidRPr="00AB389A">
        <w:rPr>
          <w:sz w:val="24"/>
        </w:rPr>
        <w:t>透视变换参数初始化</w:t>
      </w:r>
      <w:r w:rsidR="00630D52" w:rsidRPr="00AB389A">
        <w:rPr>
          <w:rFonts w:hint="eastAsia"/>
          <w:sz w:val="24"/>
        </w:rPr>
        <w:t>、</w:t>
      </w:r>
      <w:r w:rsidR="00630D52" w:rsidRPr="00AB389A">
        <w:rPr>
          <w:sz w:val="24"/>
        </w:rPr>
        <w:t>设置视点位置</w:t>
      </w:r>
      <w:r w:rsidR="00630D52" w:rsidRPr="00AB389A">
        <w:rPr>
          <w:rFonts w:hint="eastAsia"/>
          <w:sz w:val="24"/>
        </w:rPr>
        <w:t>以及</w:t>
      </w:r>
      <w:r w:rsidR="00630D52" w:rsidRPr="00AB389A">
        <w:rPr>
          <w:sz w:val="24"/>
        </w:rPr>
        <w:t>透视变换</w:t>
      </w:r>
      <w:r w:rsidR="00D649AD" w:rsidRPr="00AB389A">
        <w:rPr>
          <w:rFonts w:hint="eastAsia"/>
          <w:sz w:val="24"/>
        </w:rPr>
        <w:t>。</w:t>
      </w:r>
    </w:p>
    <w:p w:rsidR="00101827" w:rsidRPr="00AB389A" w:rsidRDefault="00D6564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 w:rsidRPr="00AB389A">
        <w:rPr>
          <w:rFonts w:hint="eastAsia"/>
          <w:sz w:val="24"/>
        </w:rPr>
        <w:t>中添加消息</w:t>
      </w:r>
      <w:r w:rsidR="007A7B07" w:rsidRPr="00AB389A">
        <w:rPr>
          <w:rFonts w:hint="eastAsia"/>
          <w:sz w:val="24"/>
        </w:rPr>
        <w:t>响应</w:t>
      </w:r>
      <w:r w:rsidRPr="00AB389A">
        <w:rPr>
          <w:rFonts w:hint="eastAsia"/>
          <w:sz w:val="24"/>
        </w:rPr>
        <w:t>函数，在</w:t>
      </w:r>
      <w:proofErr w:type="spellStart"/>
      <w:r w:rsidRPr="00AB389A">
        <w:rPr>
          <w:rFonts w:hint="eastAsia"/>
          <w:sz w:val="24"/>
        </w:rPr>
        <w:t>O</w:t>
      </w:r>
      <w:r w:rsidRPr="00AB389A">
        <w:rPr>
          <w:sz w:val="24"/>
        </w:rPr>
        <w:t>nD</w:t>
      </w:r>
      <w:r w:rsidRPr="00AB389A">
        <w:rPr>
          <w:rFonts w:hint="eastAsia"/>
          <w:sz w:val="24"/>
        </w:rPr>
        <w:t>raw</w:t>
      </w:r>
      <w:proofErr w:type="spellEnd"/>
      <w:r w:rsidRPr="00AB389A">
        <w:rPr>
          <w:rFonts w:hint="eastAsia"/>
          <w:sz w:val="24"/>
        </w:rPr>
        <w:t>中调用</w:t>
      </w:r>
      <w:proofErr w:type="spellStart"/>
      <w:r w:rsidR="00A112DC" w:rsidRPr="00AB389A">
        <w:rPr>
          <w:sz w:val="24"/>
        </w:rPr>
        <w:t>D</w:t>
      </w:r>
      <w:r w:rsidR="00A112DC" w:rsidRPr="00AB389A">
        <w:rPr>
          <w:rFonts w:hint="eastAsia"/>
          <w:sz w:val="24"/>
        </w:rPr>
        <w:t>ouble</w:t>
      </w:r>
      <w:r w:rsidR="00A112DC" w:rsidRPr="00AB389A">
        <w:rPr>
          <w:sz w:val="24"/>
        </w:rPr>
        <w:t>Buffer</w:t>
      </w:r>
      <w:proofErr w:type="spellEnd"/>
      <w:r w:rsidRPr="00AB389A">
        <w:rPr>
          <w:rFonts w:hint="eastAsia"/>
          <w:sz w:val="24"/>
        </w:rPr>
        <w:t>函数</w:t>
      </w:r>
      <w:r w:rsidR="0053389E" w:rsidRPr="00AB389A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主要算法</w:t>
      </w:r>
    </w:p>
    <w:p w:rsidR="005F7FC6" w:rsidRPr="006609FB" w:rsidRDefault="003F40BD" w:rsidP="005F7FC6">
      <w:pPr>
        <w:ind w:left="420"/>
        <w:rPr>
          <w:rFonts w:ascii="宋体" w:hAnsi="宋体"/>
          <w:sz w:val="24"/>
        </w:rPr>
      </w:pPr>
      <w:r w:rsidRPr="006609FB">
        <w:rPr>
          <w:rFonts w:ascii="宋体" w:hAnsi="宋体" w:hint="eastAsia"/>
          <w:sz w:val="24"/>
        </w:rPr>
        <w:t>1</w:t>
      </w:r>
      <w:r w:rsidR="00DC3F89" w:rsidRPr="006609FB">
        <w:rPr>
          <w:rFonts w:ascii="宋体" w:hAnsi="宋体" w:hint="eastAsia"/>
          <w:sz w:val="24"/>
        </w:rPr>
        <w:t>.</w:t>
      </w:r>
      <w:r w:rsidR="006A195A" w:rsidRPr="006609FB">
        <w:rPr>
          <w:rFonts w:ascii="宋体" w:hAnsi="宋体" w:hint="eastAsia"/>
          <w:sz w:val="24"/>
        </w:rPr>
        <w:t xml:space="preserve"> </w:t>
      </w:r>
      <w:proofErr w:type="spellStart"/>
      <w:r w:rsidR="00135365">
        <w:rPr>
          <w:rFonts w:hint="eastAsia"/>
          <w:sz w:val="24"/>
        </w:rPr>
        <w:t>CCuboid</w:t>
      </w:r>
      <w:proofErr w:type="spellEnd"/>
      <w:r w:rsidR="005F7FC6" w:rsidRPr="006609FB">
        <w:rPr>
          <w:rFonts w:ascii="宋体" w:hAnsi="宋体" w:hint="eastAsia"/>
          <w:sz w:val="24"/>
        </w:rPr>
        <w:t>类</w:t>
      </w:r>
    </w:p>
    <w:p w:rsidR="00E512C4" w:rsidRDefault="00E512C4" w:rsidP="00E512C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512C4" w:rsidRDefault="00E512C4" w:rsidP="00E512C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CCuboid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12C4" w:rsidRDefault="00E512C4" w:rsidP="00E512C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CCuboid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12C4" w:rsidRDefault="00E512C4" w:rsidP="00E512C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12C4" w:rsidRDefault="00E512C4" w:rsidP="00E512C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12C4" w:rsidRDefault="00E512C4" w:rsidP="00E512C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12C4" w:rsidRDefault="00E512C4" w:rsidP="00E512C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12C4" w:rsidRDefault="00E512C4" w:rsidP="00E512C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512C4" w:rsidRDefault="00E512C4" w:rsidP="00E512C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12C4" w:rsidRDefault="00E512C4" w:rsidP="00E512C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8];</w:t>
      </w:r>
    </w:p>
    <w:p w:rsidR="00E512C4" w:rsidRDefault="00E512C4" w:rsidP="00E512C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6];</w:t>
      </w:r>
    </w:p>
    <w:p w:rsidR="00C51BF0" w:rsidRDefault="00E512C4" w:rsidP="00E512C4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projection;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CCuboid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CCuboid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P[0].y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P[0].z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P[1].y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P[1].z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P[2].y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P[2].z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3].x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P[3].y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P[3].z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4].x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P[4].y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P[4].z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P[5].y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P[5].z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P[6].y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P[6].z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7].x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P[7].y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P[7].z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ReadFacet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SetVertexNumber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(4); F[0].Index[0] = 0; F[0].Index[1] = 3; F[0].Index[2] = 2; F[0].Index[3] = 1; F[0].c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SetVertexNumber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(4); F[1].Index[0] = 4; F[1].Index[1] = 5; F[1].Index[2] = 6; F[1].Index[3] = 7; F[1].c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前面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SetVertexNumber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(4); F[2].Index[0] = 0; F[2].Index[1] = 4; F[2].Index[2] = 7; F[2].Index[3] = 3; F[2].c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左面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SetVertexNumber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(4); F[3].Index[0] = 1; F[3].Index[1] = 2; F[3].Index[2] = 6; F[3].Index[3] = 5; F[3].c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右面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SetVertexNumber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(4); F[4].Index[0] = 3; F[4].Index[1] = 7; F[4].Index[2] = 6; F[4].Index[3] = 2; F[4].c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(0.1, 0.3, 0.4);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顶面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SetVertexNumber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(4); F[5].Index[0] = 0; F[5].Index[1] = 1; F[5].Index[2] = 5; F[5].Index[3] = 4; F[5].c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(0.1, 0.3, 0.4);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底面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三维投影点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projection.GetEye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视点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].Index[0]],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面的视向量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视向量规范化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Vector01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].Index[0]], P[F[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].Index[1]]);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边向量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Vector02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].Index[0]], P[F[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].Index[2]]);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边向量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FacetNormal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CrossProduct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Vector01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Vector02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面法向量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FacetNormal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FacetNormal.Normalize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].Number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projection.PerspectiveProjection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].Index[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]]);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].c;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GouraudShader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[3]);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GouraudShader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12C4" w:rsidRDefault="00E512C4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7F2A" w:rsidRDefault="00E512C4" w:rsidP="00E512C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40BD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2.</w:t>
      </w:r>
      <w:r w:rsidRPr="00C80B2E">
        <w:rPr>
          <w:rFonts w:hint="eastAsia"/>
          <w:sz w:val="24"/>
          <w:szCs w:val="32"/>
        </w:rPr>
        <w:t>C</w:t>
      </w:r>
      <w:r w:rsidR="00566738">
        <w:rPr>
          <w:sz w:val="24"/>
          <w:szCs w:val="32"/>
        </w:rPr>
        <w:t>ZB</w:t>
      </w:r>
      <w:r w:rsidR="00566738">
        <w:rPr>
          <w:rFonts w:hint="eastAsia"/>
          <w:sz w:val="24"/>
          <w:szCs w:val="32"/>
        </w:rPr>
        <w:t>uffer</w:t>
      </w:r>
      <w:proofErr w:type="spellEnd"/>
      <w:r w:rsidRPr="00C80B2E">
        <w:rPr>
          <w:rFonts w:hint="eastAsia"/>
          <w:sz w:val="24"/>
          <w:szCs w:val="32"/>
        </w:rPr>
        <w:t>类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设置三角形顶点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InitialDepthBuffer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初始化深度缓冲器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GouraudShader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光滑着色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EdgeFlag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打边标记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LinearInterp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cEnd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光强线性插值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顶点排序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三角形的浮点数顶点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三角形的整数顶点坐标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跨度的起点数组标志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跨度的终点数组标志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记录扫描线条数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深度缓冲区</w:t>
      </w:r>
    </w:p>
    <w:p w:rsidR="00283735" w:rsidRDefault="00283735" w:rsidP="00283735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缓冲区宽度和高度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point0.x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point0.y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point0.z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point0.c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point2.x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point2.y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point2.z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point2.c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GouraudShader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三角形顶点排序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定义三角形覆盖的扫描线条数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nTotalLine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point0.y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的起点与终点数组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nTotalLine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nTotalLine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判断三角形与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P0P1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边的位置关系，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0-1-2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为右手系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nDeltz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point0.x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point2.y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-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point0.y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point2.x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法向量的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nDeltz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三角形位于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P0P1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边的左侧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point0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point0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三角形位于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P0P1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边的右侧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point0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point0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当前扫描线的深度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Vector01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Vector02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CrossProduct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Vector01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Vector02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平面方程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Ax+By+Cz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的系数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-A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B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C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(fabs(C)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1e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-4)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1.0;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-A / 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深度步长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point0.y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y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y++)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下闭上开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y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point0.y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跨度内外测试标志，初始值为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假表示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三角形外部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[n].x; x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[n].x; x++)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闭右开</w:t>
      </w:r>
      <w:proofErr w:type="gramEnd"/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 * x + B * y + D) / 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//z=-(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Ax+By+D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)/C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-= 1;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LinearInterp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[n].c,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[n].c);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[x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2][y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如果当前采样点的深度小于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缓冲器中原采样点的深度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[x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2][y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使用当前采样点的深度更新深度缓冲器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clr.red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clr.green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clr.blue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255));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EdgeFlag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(dx)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y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y++)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LinearInterp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(x),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(x),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+= m;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SortVertex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[j].y)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j;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== j)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LinearInterp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颜色线性插值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InitialDepthBuffer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3735" w:rsidRDefault="00283735" w:rsidP="0028373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283735" w:rsidP="00283735">
      <w:pPr>
        <w:ind w:left="420"/>
        <w:rPr>
          <w:rFonts w:hint="eastAsia"/>
          <w:sz w:val="24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66738" w:rsidRPr="00C80B2E" w:rsidRDefault="00566738" w:rsidP="00566738">
      <w:pPr>
        <w:ind w:left="420"/>
        <w:rPr>
          <w:rFonts w:hint="eastAsia"/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11787" w:rsidRDefault="00911787" w:rsidP="0091178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A545F9" w:rsidRDefault="00911787" w:rsidP="009117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545F9" w:rsidRPr="00A545F9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EA650B"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绘制六棱锥表面</w:t>
      </w:r>
    </w:p>
    <w:p w:rsidR="003F40BD" w:rsidRDefault="003F40BD" w:rsidP="009117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21431" w:rsidRDefault="00221431" w:rsidP="00500414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Alpha, Beta;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方向旋转α角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方向旋转β角</w:t>
      </w:r>
    </w:p>
    <w:p w:rsidR="00221431" w:rsidRDefault="00221431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动画开关</w:t>
      </w:r>
    </w:p>
    <w:p w:rsidR="00221431" w:rsidRDefault="00221431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立方体</w:t>
      </w:r>
    </w:p>
    <w:p w:rsidR="00221431" w:rsidRDefault="00221431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长方体</w:t>
      </w:r>
    </w:p>
    <w:p w:rsidR="00221431" w:rsidRDefault="00221431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cuboidTop_transform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221431" w:rsidP="002214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cuboidButton_transform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noexcept</w:t>
      </w:r>
      <w:proofErr w:type="spellEnd"/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TODO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 add construction code here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cuboidTop_nLength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250;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cuboidTop_nWidth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350;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cuboidTop_nHeight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cuboidTop.SetParameter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cuboidTop_nLength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cuboidTop_nWidth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cuboidTop_nHeight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cuboidTop.ReadPoint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cuboidTop.ReadFacet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transform.SetMatrix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cuboidTop.P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8);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transform.Translate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0, 50);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cuboidButton_nLength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500;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cuboidButton_nWidth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500;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cuboidButton_nHeight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80;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cuboidButton.SetParameter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cuboidButton_nLength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cuboidButton_nWidth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cuboidButton_nHeight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cuboidButton.ReadPoint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cuboidButton.ReadFacet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transform.SetMatrix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cuboidButton.P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8);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transform.Translate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-140, 0);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创建一个与显示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兼容的内存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创建兼容内存位图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将兼容位图选入内存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memDC.FillSolidRect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GetBkColor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设置客户区背景色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rect.OffsetRect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自定义坐标系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绘制图形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中的位图拷贝到显示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memDC.DeleteDC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绘制图形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InitialDepthBuffer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(800, 800, 1000);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初始化深度缓冲器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cuboidTop.Draw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cuboidButton.Draw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414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0BD" w:rsidRPr="00C62848" w:rsidRDefault="00500414" w:rsidP="005004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</w:t>
      </w:r>
    </w:p>
    <w:p w:rsidR="00E758F5" w:rsidRPr="00E758F5" w:rsidRDefault="00820948" w:rsidP="006137C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叠加长方体模型Z-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uffer消隐算法</w:t>
      </w:r>
      <w:r w:rsidR="00E758F5" w:rsidRPr="00E758F5">
        <w:rPr>
          <w:rFonts w:ascii="宋体" w:hAnsi="宋体" w:hint="eastAsia"/>
          <w:sz w:val="24"/>
        </w:rPr>
        <w:t>效果如图3</w:t>
      </w:r>
      <w:r>
        <w:rPr>
          <w:rFonts w:ascii="宋体" w:hAnsi="宋体" w:hint="eastAsia"/>
          <w:sz w:val="24"/>
        </w:rPr>
        <w:t>8</w:t>
      </w:r>
      <w:r w:rsidR="00E758F5" w:rsidRPr="00E758F5">
        <w:rPr>
          <w:rFonts w:ascii="宋体" w:hAnsi="宋体" w:hint="eastAsia"/>
          <w:sz w:val="24"/>
        </w:rPr>
        <w:t>-1</w:t>
      </w:r>
      <w:r w:rsidR="002D003F">
        <w:rPr>
          <w:rFonts w:ascii="宋体" w:hAnsi="宋体" w:hint="eastAsia"/>
          <w:sz w:val="24"/>
        </w:rPr>
        <w:t>。</w:t>
      </w:r>
    </w:p>
    <w:p w:rsidR="00C55CEC" w:rsidRDefault="002838F9" w:rsidP="00075EC6">
      <w:pPr>
        <w:jc w:val="center"/>
      </w:pPr>
      <w:r>
        <w:rPr>
          <w:noProof/>
        </w:rPr>
        <w:lastRenderedPageBreak/>
        <w:drawing>
          <wp:inline distT="0" distB="0" distL="0" distR="0" wp14:anchorId="5D5B437E" wp14:editId="4B05BCB4">
            <wp:extent cx="3153126" cy="25378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26" cy="25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44" w:rsidRDefault="00186B31" w:rsidP="00252275">
      <w:pPr>
        <w:jc w:val="center"/>
      </w:pPr>
      <w:r w:rsidRPr="002F6566">
        <w:rPr>
          <w:rFonts w:hint="eastAsia"/>
          <w:szCs w:val="21"/>
        </w:rPr>
        <w:t>图</w:t>
      </w:r>
      <w:r w:rsidRPr="002F6566">
        <w:rPr>
          <w:rFonts w:hint="eastAsia"/>
          <w:szCs w:val="21"/>
        </w:rPr>
        <w:t>3</w:t>
      </w:r>
      <w:r w:rsidR="00820948">
        <w:rPr>
          <w:rFonts w:hint="eastAsia"/>
          <w:szCs w:val="21"/>
        </w:rPr>
        <w:t>8</w:t>
      </w:r>
      <w:r w:rsidR="00536CFB">
        <w:rPr>
          <w:rFonts w:hint="eastAsia"/>
          <w:szCs w:val="21"/>
        </w:rPr>
        <w:t>-1</w:t>
      </w:r>
      <w:r w:rsidR="00487B31">
        <w:rPr>
          <w:szCs w:val="21"/>
        </w:rPr>
        <w:t xml:space="preserve"> </w:t>
      </w:r>
      <w:r w:rsidR="000D5A00">
        <w:rPr>
          <w:szCs w:val="21"/>
        </w:rPr>
        <w:t xml:space="preserve"> </w:t>
      </w:r>
      <w:r w:rsidR="00820948">
        <w:rPr>
          <w:rFonts w:hint="eastAsia"/>
        </w:rPr>
        <w:t>叠加长方体</w:t>
      </w:r>
      <w:r w:rsidR="00262ECF">
        <w:rPr>
          <w:rFonts w:hint="eastAsia"/>
        </w:rPr>
        <w:t>模型</w:t>
      </w:r>
      <w:r w:rsidR="00820948">
        <w:rPr>
          <w:rFonts w:hint="eastAsia"/>
        </w:rPr>
        <w:t>Z</w:t>
      </w:r>
      <w:r w:rsidR="00820948">
        <w:t>-B</w:t>
      </w:r>
      <w:r w:rsidR="00820948">
        <w:rPr>
          <w:rFonts w:hint="eastAsia"/>
        </w:rPr>
        <w:t>uffer</w:t>
      </w:r>
      <w:r w:rsidR="00820948">
        <w:rPr>
          <w:rFonts w:hint="eastAsia"/>
        </w:rPr>
        <w:t>消隐算法</w:t>
      </w:r>
      <w:r w:rsidR="00C55CEC">
        <w:rPr>
          <w:rFonts w:hint="eastAsia"/>
        </w:rPr>
        <w:t>效果图</w:t>
      </w:r>
    </w:p>
    <w:p w:rsidR="00AE0C67" w:rsidRDefault="00AE0C67" w:rsidP="00AE0C67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</w:t>
      </w:r>
    </w:p>
    <w:p w:rsidR="00AE0C67" w:rsidRPr="00AE0C67" w:rsidRDefault="00AE0C67" w:rsidP="00AE0C6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AE0C67">
        <w:rPr>
          <w:rFonts w:ascii="宋体" w:hAnsi="宋体" w:hint="eastAsia"/>
          <w:sz w:val="24"/>
        </w:rPr>
        <w:t>Z</w:t>
      </w:r>
      <w:r w:rsidRPr="00AE0C67">
        <w:rPr>
          <w:rFonts w:ascii="宋体" w:hAnsi="宋体"/>
          <w:sz w:val="24"/>
        </w:rPr>
        <w:t>-B</w:t>
      </w:r>
      <w:r w:rsidRPr="00AE0C67">
        <w:rPr>
          <w:rFonts w:ascii="宋体" w:hAnsi="宋体" w:hint="eastAsia"/>
          <w:sz w:val="24"/>
        </w:rPr>
        <w:t>uffer算法的最大优点在于算法简单，与场景复杂度无关，不像之前的背面剔除算法，只适用于凸面体，无法对凹面体消隐。但</w:t>
      </w:r>
      <w:r w:rsidRPr="00AE0C67">
        <w:rPr>
          <w:rFonts w:ascii="宋体" w:hAnsi="宋体" w:hint="eastAsia"/>
          <w:sz w:val="24"/>
        </w:rPr>
        <w:t>Z</w:t>
      </w:r>
      <w:r w:rsidRPr="00AE0C67">
        <w:rPr>
          <w:rFonts w:ascii="宋体" w:hAnsi="宋体"/>
          <w:sz w:val="24"/>
        </w:rPr>
        <w:t>-B</w:t>
      </w:r>
      <w:r w:rsidRPr="00AE0C67">
        <w:rPr>
          <w:rFonts w:ascii="宋体" w:hAnsi="宋体" w:hint="eastAsia"/>
          <w:sz w:val="24"/>
        </w:rPr>
        <w:t>uffer算法</w:t>
      </w:r>
      <w:r w:rsidRPr="00AE0C67">
        <w:rPr>
          <w:rFonts w:ascii="宋体" w:hAnsi="宋体" w:hint="eastAsia"/>
          <w:sz w:val="24"/>
        </w:rPr>
        <w:t>的缺点是需要占用大量的存储单元。</w:t>
      </w:r>
    </w:p>
    <w:sectPr w:rsidR="00AE0C67" w:rsidRPr="00AE0C6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6D6" w:rsidRDefault="007876D6" w:rsidP="00D50EFD">
      <w:r>
        <w:separator/>
      </w:r>
    </w:p>
  </w:endnote>
  <w:endnote w:type="continuationSeparator" w:id="0">
    <w:p w:rsidR="007876D6" w:rsidRDefault="007876D6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6D6" w:rsidRDefault="007876D6" w:rsidP="00D50EFD">
      <w:r>
        <w:separator/>
      </w:r>
    </w:p>
  </w:footnote>
  <w:footnote w:type="continuationSeparator" w:id="0">
    <w:p w:rsidR="007876D6" w:rsidRDefault="007876D6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78A6EB7"/>
    <w:multiLevelType w:val="hybridMultilevel"/>
    <w:tmpl w:val="35D0BE90"/>
    <w:lvl w:ilvl="0" w:tplc="4A3EAA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9"/>
    <w:rsid w:val="00005131"/>
    <w:rsid w:val="000070DF"/>
    <w:rsid w:val="00011BD9"/>
    <w:rsid w:val="00020EC6"/>
    <w:rsid w:val="0002144B"/>
    <w:rsid w:val="00022964"/>
    <w:rsid w:val="000273DF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4E5B"/>
    <w:rsid w:val="000A5AD2"/>
    <w:rsid w:val="000A6838"/>
    <w:rsid w:val="000B019A"/>
    <w:rsid w:val="000B18CF"/>
    <w:rsid w:val="000B255B"/>
    <w:rsid w:val="000B48F9"/>
    <w:rsid w:val="000C2531"/>
    <w:rsid w:val="000C52BC"/>
    <w:rsid w:val="000C7C7F"/>
    <w:rsid w:val="000C7F8F"/>
    <w:rsid w:val="000D209F"/>
    <w:rsid w:val="000D3BC9"/>
    <w:rsid w:val="000D43DB"/>
    <w:rsid w:val="000D5A00"/>
    <w:rsid w:val="000E0696"/>
    <w:rsid w:val="000E4CE5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17AAD"/>
    <w:rsid w:val="001267FB"/>
    <w:rsid w:val="001278BC"/>
    <w:rsid w:val="0013450D"/>
    <w:rsid w:val="00135365"/>
    <w:rsid w:val="001402A0"/>
    <w:rsid w:val="00142963"/>
    <w:rsid w:val="00142F00"/>
    <w:rsid w:val="00144B48"/>
    <w:rsid w:val="001454C5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72A27"/>
    <w:rsid w:val="0017426A"/>
    <w:rsid w:val="00177AF1"/>
    <w:rsid w:val="0018258E"/>
    <w:rsid w:val="00186B31"/>
    <w:rsid w:val="00186C90"/>
    <w:rsid w:val="00195D31"/>
    <w:rsid w:val="001B0CDD"/>
    <w:rsid w:val="001B30C8"/>
    <w:rsid w:val="001C0D2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3F37"/>
    <w:rsid w:val="001F4AD9"/>
    <w:rsid w:val="001F5ECF"/>
    <w:rsid w:val="001F6066"/>
    <w:rsid w:val="001F62C9"/>
    <w:rsid w:val="002046FB"/>
    <w:rsid w:val="00204DAF"/>
    <w:rsid w:val="00214E3B"/>
    <w:rsid w:val="00217F1B"/>
    <w:rsid w:val="002205B5"/>
    <w:rsid w:val="00221431"/>
    <w:rsid w:val="00222C45"/>
    <w:rsid w:val="002255C4"/>
    <w:rsid w:val="00225BAB"/>
    <w:rsid w:val="00227FD4"/>
    <w:rsid w:val="00230751"/>
    <w:rsid w:val="00240E53"/>
    <w:rsid w:val="002449F1"/>
    <w:rsid w:val="0024655A"/>
    <w:rsid w:val="00252275"/>
    <w:rsid w:val="002572B2"/>
    <w:rsid w:val="00261EFE"/>
    <w:rsid w:val="00262ECF"/>
    <w:rsid w:val="00264690"/>
    <w:rsid w:val="0027290B"/>
    <w:rsid w:val="0027500C"/>
    <w:rsid w:val="002827E9"/>
    <w:rsid w:val="00283735"/>
    <w:rsid w:val="002838F9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D003F"/>
    <w:rsid w:val="002E2CB6"/>
    <w:rsid w:val="002E4339"/>
    <w:rsid w:val="002E6DCB"/>
    <w:rsid w:val="002F273A"/>
    <w:rsid w:val="002F6566"/>
    <w:rsid w:val="00303A94"/>
    <w:rsid w:val="0030661F"/>
    <w:rsid w:val="003073C4"/>
    <w:rsid w:val="003133C0"/>
    <w:rsid w:val="00314B5B"/>
    <w:rsid w:val="00315211"/>
    <w:rsid w:val="0031641F"/>
    <w:rsid w:val="003323D2"/>
    <w:rsid w:val="00333E22"/>
    <w:rsid w:val="0033510B"/>
    <w:rsid w:val="003365E9"/>
    <w:rsid w:val="00337F09"/>
    <w:rsid w:val="003404D2"/>
    <w:rsid w:val="00346BF4"/>
    <w:rsid w:val="003473F6"/>
    <w:rsid w:val="003546C9"/>
    <w:rsid w:val="00360490"/>
    <w:rsid w:val="00361CFD"/>
    <w:rsid w:val="00362DCA"/>
    <w:rsid w:val="003637EA"/>
    <w:rsid w:val="00367F50"/>
    <w:rsid w:val="00374EB7"/>
    <w:rsid w:val="003802EC"/>
    <w:rsid w:val="003817D4"/>
    <w:rsid w:val="00381CDD"/>
    <w:rsid w:val="00382F3A"/>
    <w:rsid w:val="00393D99"/>
    <w:rsid w:val="00396236"/>
    <w:rsid w:val="003A2C33"/>
    <w:rsid w:val="003A4BF2"/>
    <w:rsid w:val="003B2D80"/>
    <w:rsid w:val="003B3E03"/>
    <w:rsid w:val="003B51D5"/>
    <w:rsid w:val="003B5A2A"/>
    <w:rsid w:val="003B63A8"/>
    <w:rsid w:val="003B7AC0"/>
    <w:rsid w:val="003C03AD"/>
    <w:rsid w:val="003C1366"/>
    <w:rsid w:val="003C3C1F"/>
    <w:rsid w:val="003C545A"/>
    <w:rsid w:val="003D26C1"/>
    <w:rsid w:val="003D298F"/>
    <w:rsid w:val="003D5660"/>
    <w:rsid w:val="003E2E1D"/>
    <w:rsid w:val="003E3B04"/>
    <w:rsid w:val="003E513B"/>
    <w:rsid w:val="003E6815"/>
    <w:rsid w:val="003E7C3A"/>
    <w:rsid w:val="003F40BD"/>
    <w:rsid w:val="003F4F45"/>
    <w:rsid w:val="003F702C"/>
    <w:rsid w:val="00405075"/>
    <w:rsid w:val="004061E9"/>
    <w:rsid w:val="00411392"/>
    <w:rsid w:val="0041475B"/>
    <w:rsid w:val="00416D67"/>
    <w:rsid w:val="004202F6"/>
    <w:rsid w:val="004203DB"/>
    <w:rsid w:val="00422F35"/>
    <w:rsid w:val="00425B41"/>
    <w:rsid w:val="00426DA3"/>
    <w:rsid w:val="00437BD9"/>
    <w:rsid w:val="00443D32"/>
    <w:rsid w:val="00453DDA"/>
    <w:rsid w:val="00455DF2"/>
    <w:rsid w:val="0045797E"/>
    <w:rsid w:val="004613A6"/>
    <w:rsid w:val="00461EEE"/>
    <w:rsid w:val="004620E5"/>
    <w:rsid w:val="00464088"/>
    <w:rsid w:val="00470106"/>
    <w:rsid w:val="00473171"/>
    <w:rsid w:val="004736A2"/>
    <w:rsid w:val="0047779D"/>
    <w:rsid w:val="00481365"/>
    <w:rsid w:val="00487B31"/>
    <w:rsid w:val="00496066"/>
    <w:rsid w:val="00496E14"/>
    <w:rsid w:val="0049727C"/>
    <w:rsid w:val="004976FA"/>
    <w:rsid w:val="004A0764"/>
    <w:rsid w:val="004A343B"/>
    <w:rsid w:val="004B1D5D"/>
    <w:rsid w:val="004B386E"/>
    <w:rsid w:val="004B7CEA"/>
    <w:rsid w:val="004C1044"/>
    <w:rsid w:val="004C337A"/>
    <w:rsid w:val="004C5159"/>
    <w:rsid w:val="004D4DA9"/>
    <w:rsid w:val="004E05B1"/>
    <w:rsid w:val="004E56DF"/>
    <w:rsid w:val="004F16F2"/>
    <w:rsid w:val="004F67A6"/>
    <w:rsid w:val="004F7D55"/>
    <w:rsid w:val="00500414"/>
    <w:rsid w:val="005032FF"/>
    <w:rsid w:val="00510150"/>
    <w:rsid w:val="00510D4F"/>
    <w:rsid w:val="00511DDD"/>
    <w:rsid w:val="00515434"/>
    <w:rsid w:val="00523035"/>
    <w:rsid w:val="005236CA"/>
    <w:rsid w:val="00531B3F"/>
    <w:rsid w:val="0053389E"/>
    <w:rsid w:val="00534A44"/>
    <w:rsid w:val="00536CFB"/>
    <w:rsid w:val="00541EAD"/>
    <w:rsid w:val="005436B7"/>
    <w:rsid w:val="00546E63"/>
    <w:rsid w:val="00553177"/>
    <w:rsid w:val="00556BAE"/>
    <w:rsid w:val="00561594"/>
    <w:rsid w:val="00566738"/>
    <w:rsid w:val="005719DF"/>
    <w:rsid w:val="00572EAF"/>
    <w:rsid w:val="00573056"/>
    <w:rsid w:val="005769DD"/>
    <w:rsid w:val="00587212"/>
    <w:rsid w:val="00587B4A"/>
    <w:rsid w:val="00591D2F"/>
    <w:rsid w:val="005A065C"/>
    <w:rsid w:val="005A2244"/>
    <w:rsid w:val="005A2EAC"/>
    <w:rsid w:val="005A33ED"/>
    <w:rsid w:val="005A4DAF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37C3"/>
    <w:rsid w:val="00616ED3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9FB"/>
    <w:rsid w:val="00660F77"/>
    <w:rsid w:val="00665EFA"/>
    <w:rsid w:val="0067246D"/>
    <w:rsid w:val="00672646"/>
    <w:rsid w:val="00673332"/>
    <w:rsid w:val="00674A81"/>
    <w:rsid w:val="00675263"/>
    <w:rsid w:val="00675529"/>
    <w:rsid w:val="0067566B"/>
    <w:rsid w:val="006769E7"/>
    <w:rsid w:val="00677086"/>
    <w:rsid w:val="00677EED"/>
    <w:rsid w:val="00680F8A"/>
    <w:rsid w:val="00681799"/>
    <w:rsid w:val="00695090"/>
    <w:rsid w:val="006A195A"/>
    <w:rsid w:val="006A2582"/>
    <w:rsid w:val="006A6EFD"/>
    <w:rsid w:val="006B07B9"/>
    <w:rsid w:val="006B741C"/>
    <w:rsid w:val="006B7CD0"/>
    <w:rsid w:val="006C466B"/>
    <w:rsid w:val="006D0387"/>
    <w:rsid w:val="006D2081"/>
    <w:rsid w:val="006D3750"/>
    <w:rsid w:val="006D676A"/>
    <w:rsid w:val="006E21C1"/>
    <w:rsid w:val="006E7404"/>
    <w:rsid w:val="006F340C"/>
    <w:rsid w:val="006F6D56"/>
    <w:rsid w:val="00702E03"/>
    <w:rsid w:val="0070416F"/>
    <w:rsid w:val="007059B4"/>
    <w:rsid w:val="00705A82"/>
    <w:rsid w:val="00705DFB"/>
    <w:rsid w:val="00710BCD"/>
    <w:rsid w:val="00716331"/>
    <w:rsid w:val="007244B0"/>
    <w:rsid w:val="00726205"/>
    <w:rsid w:val="0072622D"/>
    <w:rsid w:val="00727EB7"/>
    <w:rsid w:val="00735E54"/>
    <w:rsid w:val="0074153C"/>
    <w:rsid w:val="007507A8"/>
    <w:rsid w:val="00751751"/>
    <w:rsid w:val="00754B84"/>
    <w:rsid w:val="00760899"/>
    <w:rsid w:val="00763839"/>
    <w:rsid w:val="00763A9B"/>
    <w:rsid w:val="00765990"/>
    <w:rsid w:val="007721F1"/>
    <w:rsid w:val="00773C92"/>
    <w:rsid w:val="00781FFF"/>
    <w:rsid w:val="00785D66"/>
    <w:rsid w:val="00787012"/>
    <w:rsid w:val="007876D6"/>
    <w:rsid w:val="00791A31"/>
    <w:rsid w:val="0079364E"/>
    <w:rsid w:val="007954D3"/>
    <w:rsid w:val="007A0ECE"/>
    <w:rsid w:val="007A0EFD"/>
    <w:rsid w:val="007A6799"/>
    <w:rsid w:val="007A7B07"/>
    <w:rsid w:val="007A7B88"/>
    <w:rsid w:val="007B52D0"/>
    <w:rsid w:val="007B7981"/>
    <w:rsid w:val="007C1BE7"/>
    <w:rsid w:val="007C25DF"/>
    <w:rsid w:val="007C490D"/>
    <w:rsid w:val="007C7360"/>
    <w:rsid w:val="007D3162"/>
    <w:rsid w:val="007E1FE2"/>
    <w:rsid w:val="007E2906"/>
    <w:rsid w:val="007F0923"/>
    <w:rsid w:val="007F18DA"/>
    <w:rsid w:val="007F3872"/>
    <w:rsid w:val="007F6F9D"/>
    <w:rsid w:val="00814982"/>
    <w:rsid w:val="008174E1"/>
    <w:rsid w:val="00820948"/>
    <w:rsid w:val="008228F5"/>
    <w:rsid w:val="00823292"/>
    <w:rsid w:val="00824260"/>
    <w:rsid w:val="008254C1"/>
    <w:rsid w:val="00826BC2"/>
    <w:rsid w:val="00831A12"/>
    <w:rsid w:val="00832489"/>
    <w:rsid w:val="00852383"/>
    <w:rsid w:val="0085310E"/>
    <w:rsid w:val="00853A90"/>
    <w:rsid w:val="00860DD0"/>
    <w:rsid w:val="00863CF7"/>
    <w:rsid w:val="00865B3F"/>
    <w:rsid w:val="00870DCB"/>
    <w:rsid w:val="00876F8B"/>
    <w:rsid w:val="008859F7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FB5"/>
    <w:rsid w:val="008B4F9D"/>
    <w:rsid w:val="008C0440"/>
    <w:rsid w:val="008C1D0B"/>
    <w:rsid w:val="008C77A6"/>
    <w:rsid w:val="008D0036"/>
    <w:rsid w:val="008D6012"/>
    <w:rsid w:val="008D70EC"/>
    <w:rsid w:val="008E41CA"/>
    <w:rsid w:val="008F1DB4"/>
    <w:rsid w:val="008F323B"/>
    <w:rsid w:val="008F3DAC"/>
    <w:rsid w:val="0090017B"/>
    <w:rsid w:val="0090019F"/>
    <w:rsid w:val="00902AB2"/>
    <w:rsid w:val="00903657"/>
    <w:rsid w:val="00903A5D"/>
    <w:rsid w:val="0090779A"/>
    <w:rsid w:val="00911643"/>
    <w:rsid w:val="00911787"/>
    <w:rsid w:val="00912EBC"/>
    <w:rsid w:val="009131C5"/>
    <w:rsid w:val="0091423B"/>
    <w:rsid w:val="00915996"/>
    <w:rsid w:val="00921F39"/>
    <w:rsid w:val="009243C6"/>
    <w:rsid w:val="00924C78"/>
    <w:rsid w:val="00930398"/>
    <w:rsid w:val="009439F1"/>
    <w:rsid w:val="00944B88"/>
    <w:rsid w:val="00944F80"/>
    <w:rsid w:val="00946542"/>
    <w:rsid w:val="009467E0"/>
    <w:rsid w:val="00950B75"/>
    <w:rsid w:val="009605DF"/>
    <w:rsid w:val="009629E9"/>
    <w:rsid w:val="009637CD"/>
    <w:rsid w:val="0096576D"/>
    <w:rsid w:val="009659EA"/>
    <w:rsid w:val="009662DE"/>
    <w:rsid w:val="00970AA0"/>
    <w:rsid w:val="00971489"/>
    <w:rsid w:val="00971A13"/>
    <w:rsid w:val="00974322"/>
    <w:rsid w:val="0097706A"/>
    <w:rsid w:val="00977FD5"/>
    <w:rsid w:val="00980020"/>
    <w:rsid w:val="00980197"/>
    <w:rsid w:val="009813A7"/>
    <w:rsid w:val="009813D1"/>
    <w:rsid w:val="009841FD"/>
    <w:rsid w:val="009907E5"/>
    <w:rsid w:val="00992C5D"/>
    <w:rsid w:val="00993048"/>
    <w:rsid w:val="009930E5"/>
    <w:rsid w:val="00994379"/>
    <w:rsid w:val="00994BFE"/>
    <w:rsid w:val="009A1590"/>
    <w:rsid w:val="009A4E58"/>
    <w:rsid w:val="009A55E6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E76"/>
    <w:rsid w:val="009D539A"/>
    <w:rsid w:val="009E182B"/>
    <w:rsid w:val="009E2469"/>
    <w:rsid w:val="009E2613"/>
    <w:rsid w:val="009E7A10"/>
    <w:rsid w:val="009F0BC1"/>
    <w:rsid w:val="009F1121"/>
    <w:rsid w:val="009F196F"/>
    <w:rsid w:val="009F2B35"/>
    <w:rsid w:val="009F56D2"/>
    <w:rsid w:val="00A00086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5342"/>
    <w:rsid w:val="00A26775"/>
    <w:rsid w:val="00A31236"/>
    <w:rsid w:val="00A32DAC"/>
    <w:rsid w:val="00A411D1"/>
    <w:rsid w:val="00A441ED"/>
    <w:rsid w:val="00A46FF9"/>
    <w:rsid w:val="00A545F9"/>
    <w:rsid w:val="00A55119"/>
    <w:rsid w:val="00A57D3A"/>
    <w:rsid w:val="00A6651C"/>
    <w:rsid w:val="00A71EA1"/>
    <w:rsid w:val="00A74B42"/>
    <w:rsid w:val="00A75AA1"/>
    <w:rsid w:val="00A81515"/>
    <w:rsid w:val="00A82E6C"/>
    <w:rsid w:val="00A90680"/>
    <w:rsid w:val="00A939EA"/>
    <w:rsid w:val="00AA28D0"/>
    <w:rsid w:val="00AA52DA"/>
    <w:rsid w:val="00AA5A95"/>
    <w:rsid w:val="00AA79F1"/>
    <w:rsid w:val="00AB2AFD"/>
    <w:rsid w:val="00AB347E"/>
    <w:rsid w:val="00AB37A0"/>
    <w:rsid w:val="00AB389A"/>
    <w:rsid w:val="00AC0A48"/>
    <w:rsid w:val="00AC2A87"/>
    <w:rsid w:val="00AD071D"/>
    <w:rsid w:val="00AD434A"/>
    <w:rsid w:val="00AD5644"/>
    <w:rsid w:val="00AD5F73"/>
    <w:rsid w:val="00AD7139"/>
    <w:rsid w:val="00AE0131"/>
    <w:rsid w:val="00AE0C67"/>
    <w:rsid w:val="00AE28FB"/>
    <w:rsid w:val="00AE4D41"/>
    <w:rsid w:val="00AE5FE3"/>
    <w:rsid w:val="00AF5A2F"/>
    <w:rsid w:val="00B0139A"/>
    <w:rsid w:val="00B01645"/>
    <w:rsid w:val="00B01EC4"/>
    <w:rsid w:val="00B03940"/>
    <w:rsid w:val="00B059E1"/>
    <w:rsid w:val="00B157D7"/>
    <w:rsid w:val="00B1584D"/>
    <w:rsid w:val="00B308CF"/>
    <w:rsid w:val="00B345CB"/>
    <w:rsid w:val="00B426F6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BE0795"/>
    <w:rsid w:val="00BF4759"/>
    <w:rsid w:val="00C0130C"/>
    <w:rsid w:val="00C0247F"/>
    <w:rsid w:val="00C059AA"/>
    <w:rsid w:val="00C05B40"/>
    <w:rsid w:val="00C06B44"/>
    <w:rsid w:val="00C06EE1"/>
    <w:rsid w:val="00C07CE3"/>
    <w:rsid w:val="00C14B2D"/>
    <w:rsid w:val="00C15638"/>
    <w:rsid w:val="00C159DC"/>
    <w:rsid w:val="00C2001A"/>
    <w:rsid w:val="00C223E7"/>
    <w:rsid w:val="00C22B88"/>
    <w:rsid w:val="00C35099"/>
    <w:rsid w:val="00C35D97"/>
    <w:rsid w:val="00C40DFE"/>
    <w:rsid w:val="00C41480"/>
    <w:rsid w:val="00C51BF0"/>
    <w:rsid w:val="00C54371"/>
    <w:rsid w:val="00C55CEC"/>
    <w:rsid w:val="00C55DD1"/>
    <w:rsid w:val="00C62848"/>
    <w:rsid w:val="00C701A4"/>
    <w:rsid w:val="00C723BC"/>
    <w:rsid w:val="00C72982"/>
    <w:rsid w:val="00C7650F"/>
    <w:rsid w:val="00C80B2E"/>
    <w:rsid w:val="00C813EF"/>
    <w:rsid w:val="00C82F94"/>
    <w:rsid w:val="00C84C08"/>
    <w:rsid w:val="00C91BE7"/>
    <w:rsid w:val="00C943A2"/>
    <w:rsid w:val="00C97A43"/>
    <w:rsid w:val="00CA506A"/>
    <w:rsid w:val="00CA7995"/>
    <w:rsid w:val="00CB1A05"/>
    <w:rsid w:val="00CB2FBA"/>
    <w:rsid w:val="00CB6DA0"/>
    <w:rsid w:val="00CC6FF5"/>
    <w:rsid w:val="00CD075F"/>
    <w:rsid w:val="00CD7085"/>
    <w:rsid w:val="00CE25D4"/>
    <w:rsid w:val="00CE42E7"/>
    <w:rsid w:val="00CF3E12"/>
    <w:rsid w:val="00CF6DA2"/>
    <w:rsid w:val="00D11EEE"/>
    <w:rsid w:val="00D13F1F"/>
    <w:rsid w:val="00D1594B"/>
    <w:rsid w:val="00D265FE"/>
    <w:rsid w:val="00D32D0E"/>
    <w:rsid w:val="00D36B52"/>
    <w:rsid w:val="00D373BD"/>
    <w:rsid w:val="00D373F0"/>
    <w:rsid w:val="00D4152A"/>
    <w:rsid w:val="00D4347E"/>
    <w:rsid w:val="00D44E74"/>
    <w:rsid w:val="00D50190"/>
    <w:rsid w:val="00D5029D"/>
    <w:rsid w:val="00D5047A"/>
    <w:rsid w:val="00D50EFD"/>
    <w:rsid w:val="00D55F75"/>
    <w:rsid w:val="00D56470"/>
    <w:rsid w:val="00D60719"/>
    <w:rsid w:val="00D6124E"/>
    <w:rsid w:val="00D62F66"/>
    <w:rsid w:val="00D649AD"/>
    <w:rsid w:val="00D65648"/>
    <w:rsid w:val="00D676DE"/>
    <w:rsid w:val="00D80894"/>
    <w:rsid w:val="00D818E8"/>
    <w:rsid w:val="00D87703"/>
    <w:rsid w:val="00D91A14"/>
    <w:rsid w:val="00DA7094"/>
    <w:rsid w:val="00DB227B"/>
    <w:rsid w:val="00DB47A4"/>
    <w:rsid w:val="00DB7DAE"/>
    <w:rsid w:val="00DC2F42"/>
    <w:rsid w:val="00DC34E9"/>
    <w:rsid w:val="00DC37A6"/>
    <w:rsid w:val="00DC3F89"/>
    <w:rsid w:val="00DD4667"/>
    <w:rsid w:val="00DE419B"/>
    <w:rsid w:val="00DF44E0"/>
    <w:rsid w:val="00DF7F9F"/>
    <w:rsid w:val="00E10D5B"/>
    <w:rsid w:val="00E1427B"/>
    <w:rsid w:val="00E1611B"/>
    <w:rsid w:val="00E168F7"/>
    <w:rsid w:val="00E1790E"/>
    <w:rsid w:val="00E22621"/>
    <w:rsid w:val="00E23B34"/>
    <w:rsid w:val="00E23CB6"/>
    <w:rsid w:val="00E25230"/>
    <w:rsid w:val="00E2543D"/>
    <w:rsid w:val="00E26E61"/>
    <w:rsid w:val="00E274B8"/>
    <w:rsid w:val="00E333E8"/>
    <w:rsid w:val="00E420F2"/>
    <w:rsid w:val="00E43ADA"/>
    <w:rsid w:val="00E452F0"/>
    <w:rsid w:val="00E50CE0"/>
    <w:rsid w:val="00E512C4"/>
    <w:rsid w:val="00E529B7"/>
    <w:rsid w:val="00E557A9"/>
    <w:rsid w:val="00E56015"/>
    <w:rsid w:val="00E625DD"/>
    <w:rsid w:val="00E75046"/>
    <w:rsid w:val="00E7550B"/>
    <w:rsid w:val="00E758F5"/>
    <w:rsid w:val="00E75D5F"/>
    <w:rsid w:val="00E81013"/>
    <w:rsid w:val="00E816DC"/>
    <w:rsid w:val="00E92B81"/>
    <w:rsid w:val="00E938B8"/>
    <w:rsid w:val="00E9431B"/>
    <w:rsid w:val="00E97704"/>
    <w:rsid w:val="00EA0620"/>
    <w:rsid w:val="00EA093F"/>
    <w:rsid w:val="00EA2C1F"/>
    <w:rsid w:val="00EA3587"/>
    <w:rsid w:val="00EA650B"/>
    <w:rsid w:val="00EA6640"/>
    <w:rsid w:val="00EB3905"/>
    <w:rsid w:val="00EC58DD"/>
    <w:rsid w:val="00EC7CF1"/>
    <w:rsid w:val="00EC7FD2"/>
    <w:rsid w:val="00ED68F9"/>
    <w:rsid w:val="00EE00E7"/>
    <w:rsid w:val="00EE0C28"/>
    <w:rsid w:val="00EE0DC5"/>
    <w:rsid w:val="00EE32DD"/>
    <w:rsid w:val="00EE4B0C"/>
    <w:rsid w:val="00EE7E06"/>
    <w:rsid w:val="00EF23FD"/>
    <w:rsid w:val="00EF5E16"/>
    <w:rsid w:val="00F05283"/>
    <w:rsid w:val="00F0643A"/>
    <w:rsid w:val="00F07EDE"/>
    <w:rsid w:val="00F13D18"/>
    <w:rsid w:val="00F21BE5"/>
    <w:rsid w:val="00F31D2F"/>
    <w:rsid w:val="00F3345C"/>
    <w:rsid w:val="00F41C7C"/>
    <w:rsid w:val="00F431FE"/>
    <w:rsid w:val="00F43627"/>
    <w:rsid w:val="00F462D8"/>
    <w:rsid w:val="00F46505"/>
    <w:rsid w:val="00F55A93"/>
    <w:rsid w:val="00F56CA1"/>
    <w:rsid w:val="00F63522"/>
    <w:rsid w:val="00F645C9"/>
    <w:rsid w:val="00F67C13"/>
    <w:rsid w:val="00F73F1B"/>
    <w:rsid w:val="00F82C77"/>
    <w:rsid w:val="00F850CB"/>
    <w:rsid w:val="00F90F02"/>
    <w:rsid w:val="00F9471A"/>
    <w:rsid w:val="00F94D41"/>
    <w:rsid w:val="00F95454"/>
    <w:rsid w:val="00F9728C"/>
    <w:rsid w:val="00F97943"/>
    <w:rsid w:val="00FA1666"/>
    <w:rsid w:val="00FA4B59"/>
    <w:rsid w:val="00FB017D"/>
    <w:rsid w:val="00FB4B51"/>
    <w:rsid w:val="00FC0D91"/>
    <w:rsid w:val="00FD0542"/>
    <w:rsid w:val="00FD5E5A"/>
    <w:rsid w:val="00FD7971"/>
    <w:rsid w:val="00FE26B1"/>
    <w:rsid w:val="00FE2DC5"/>
    <w:rsid w:val="00FE7A53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68091B5F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  <w:style w:type="paragraph" w:customStyle="1" w:styleId="CharCharCharCharCharChar1CharCharCharChar">
    <w:name w:val="Char Char Char Char Char Char1 Char Char Char Char"/>
    <w:basedOn w:val="a"/>
    <w:semiHidden/>
    <w:rsid w:val="007C25D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ZW1415">
    <w:name w:val="ZW14.15"/>
    <w:basedOn w:val="a"/>
    <w:rsid w:val="00FA1666"/>
    <w:pPr>
      <w:topLinePunct/>
      <w:adjustRightInd w:val="0"/>
      <w:snapToGrid w:val="0"/>
      <w:spacing w:line="283" w:lineRule="atLeast"/>
      <w:ind w:firstLine="386"/>
    </w:pPr>
    <w:rPr>
      <w:rFonts w:hAnsi="宋体"/>
      <w:sz w:val="20"/>
      <w:szCs w:val="20"/>
    </w:rPr>
  </w:style>
  <w:style w:type="paragraph" w:customStyle="1" w:styleId="CharCharCharCharCharChar1CharCharCharChar0">
    <w:name w:val="Char Char Char Char Char Char1 Char Char Char Char"/>
    <w:basedOn w:val="a"/>
    <w:semiHidden/>
    <w:rsid w:val="000A4E5B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b">
    <w:name w:val="图"/>
    <w:basedOn w:val="a"/>
    <w:link w:val="Char"/>
    <w:rsid w:val="000A4E5B"/>
    <w:pPr>
      <w:topLinePunct/>
      <w:adjustRightInd w:val="0"/>
      <w:snapToGrid w:val="0"/>
      <w:spacing w:before="156"/>
      <w:jc w:val="center"/>
    </w:pPr>
    <w:rPr>
      <w:kern w:val="20"/>
      <w:sz w:val="20"/>
      <w:szCs w:val="20"/>
    </w:rPr>
  </w:style>
  <w:style w:type="character" w:customStyle="1" w:styleId="Char">
    <w:name w:val="图 Char"/>
    <w:link w:val="ab"/>
    <w:rsid w:val="000A4E5B"/>
    <w:rPr>
      <w:kern w:val="20"/>
    </w:rPr>
  </w:style>
  <w:style w:type="paragraph" w:customStyle="1" w:styleId="ac">
    <w:name w:val="图字"/>
    <w:basedOn w:val="a"/>
    <w:link w:val="Char0"/>
    <w:rsid w:val="000A4E5B"/>
    <w:pPr>
      <w:topLinePunct/>
      <w:adjustRightInd w:val="0"/>
      <w:snapToGrid w:val="0"/>
      <w:spacing w:line="200" w:lineRule="atLeast"/>
    </w:pPr>
    <w:rPr>
      <w:rFonts w:cs="宋体"/>
      <w:kern w:val="20"/>
      <w:sz w:val="15"/>
      <w:szCs w:val="15"/>
    </w:rPr>
  </w:style>
  <w:style w:type="character" w:customStyle="1" w:styleId="Char0">
    <w:name w:val="图字 Char"/>
    <w:link w:val="ac"/>
    <w:rsid w:val="000A4E5B"/>
    <w:rPr>
      <w:rFonts w:cs="宋体"/>
      <w:kern w:val="2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10</Pages>
  <Words>1593</Words>
  <Characters>9083</Characters>
  <Application>Microsoft Office Word</Application>
  <DocSecurity>0</DocSecurity>
  <Lines>75</Lines>
  <Paragraphs>21</Paragraphs>
  <ScaleCrop>false</ScaleCrop>
  <Company>china</Company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759</cp:revision>
  <dcterms:created xsi:type="dcterms:W3CDTF">2019-05-22T12:41:00Z</dcterms:created>
  <dcterms:modified xsi:type="dcterms:W3CDTF">2020-04-17T08:41:00Z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