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170ABD" w:rsidRDefault="00582DD3" w:rsidP="00582DD3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582DD3" w:rsidRPr="00582DD3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519A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82DD3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печатающей равнобедренный треугольник из звёздочек</w:t>
      </w:r>
    </w:p>
    <w:p w:rsidR="00582DD3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170ABD" w:rsidRDefault="00582DD3" w:rsidP="00582DD3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B02A9D" w:rsidRDefault="00582DD3" w:rsidP="00582DD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582DD3" w:rsidRPr="00B02A9D" w:rsidRDefault="00582DD3" w:rsidP="00582DD3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02A9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B02A9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студентка РИС-23-2б:</w:t>
      </w:r>
    </w:p>
    <w:p w:rsidR="00582DD3" w:rsidRDefault="00582DD3" w:rsidP="00582DD3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582DD3" w:rsidRDefault="00582DD3" w:rsidP="00582DD3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B02A9D" w:rsidRDefault="00582DD3" w:rsidP="00582DD3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2A9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582DD3" w:rsidRPr="00170ABD" w:rsidRDefault="00582DD3" w:rsidP="00582DD3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</w:t>
      </w:r>
      <w:r w:rsidRPr="00B02A9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А. Полякова</w:t>
      </w:r>
    </w:p>
    <w:p w:rsidR="00582DD3" w:rsidRPr="00170ABD" w:rsidRDefault="00582DD3" w:rsidP="00582DD3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82DD3" w:rsidRDefault="00582DD3" w:rsidP="00582DD3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Default="00582DD3" w:rsidP="00582DD3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Default="00582DD3" w:rsidP="00582DD3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Default="00582DD3" w:rsidP="00582DD3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Default="00582DD3" w:rsidP="00582DD3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2DD3" w:rsidRPr="00582DD3" w:rsidRDefault="00582DD3" w:rsidP="00582DD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445096" w:rsidRDefault="00582DD3" w:rsidP="00195B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582DD3" w:rsidRDefault="00582DD3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++, который при вводимом значении длины основания равнобедренного треугольника выводит его изображение из звёздочек. Длина основания должна бы</w:t>
      </w:r>
      <w:r w:rsidR="00195BA2">
        <w:rPr>
          <w:rFonts w:ascii="Times New Roman" w:hAnsi="Times New Roman" w:cs="Times New Roman"/>
          <w:sz w:val="28"/>
          <w:szCs w:val="28"/>
        </w:rPr>
        <w:t>ть нечетным числом не меньше 3.</w:t>
      </w:r>
    </w:p>
    <w:p w:rsidR="00195BA2" w:rsidRDefault="00195BA2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2DD3" w:rsidRDefault="00582DD3" w:rsidP="00195B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582DD3" w:rsidRPr="00582DD3" w:rsidRDefault="00582DD3" w:rsidP="00195B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2D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основания треугольника, задаётся пользователем</w:t>
      </w:r>
      <w:r w:rsidRPr="00582D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2DD3">
        <w:rPr>
          <w:rFonts w:ascii="Times New Roman" w:hAnsi="Times New Roman" w:cs="Times New Roman"/>
          <w:sz w:val="28"/>
          <w:szCs w:val="28"/>
        </w:rPr>
        <w:t xml:space="preserve"> &gt;= 3.</w:t>
      </w:r>
    </w:p>
    <w:p w:rsidR="00582DD3" w:rsidRDefault="00582DD3" w:rsidP="00195B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строк, которые необходимо напечатать вычисляются по формуле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2DD3">
        <w:rPr>
          <w:rFonts w:ascii="Times New Roman" w:hAnsi="Times New Roman" w:cs="Times New Roman"/>
          <w:sz w:val="28"/>
          <w:szCs w:val="28"/>
        </w:rPr>
        <w:t>+1)/2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2DD3" w:rsidRDefault="00582DD3" w:rsidP="00195B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строка состоит из двух частей: подстрока пробелов и подстрока звезд (пробелы сначала).</w:t>
      </w:r>
    </w:p>
    <w:p w:rsidR="00582DD3" w:rsidRDefault="00582DD3" w:rsidP="00195B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звезд в каждой следующей строке увеличива</w:t>
      </w:r>
      <w:r w:rsidR="00D95F60">
        <w:rPr>
          <w:rFonts w:ascii="Times New Roman" w:hAnsi="Times New Roman" w:cs="Times New Roman"/>
          <w:sz w:val="28"/>
          <w:szCs w:val="28"/>
        </w:rPr>
        <w:t xml:space="preserve">ется на 2.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 звезд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95F60">
        <w:rPr>
          <w:rFonts w:ascii="Times New Roman" w:hAnsi="Times New Roman" w:cs="Times New Roman"/>
          <w:sz w:val="28"/>
          <w:szCs w:val="28"/>
        </w:rPr>
        <w:t>=1.</w:t>
      </w:r>
    </w:p>
    <w:p w:rsidR="00582DD3" w:rsidRPr="00582DD3" w:rsidRDefault="00582DD3" w:rsidP="00195B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Пробелы, завершающие строку, не учитываются. Количество пробелов  в строке вычисляется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2DD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95F60" w:rsidRPr="00D95F60">
        <w:rPr>
          <w:rFonts w:ascii="Times New Roman" w:hAnsi="Times New Roman" w:cs="Times New Roman"/>
          <w:sz w:val="28"/>
          <w:szCs w:val="28"/>
        </w:rPr>
        <w:t>-</w:t>
      </w:r>
      <w:r w:rsidR="00D95F60">
        <w:rPr>
          <w:rFonts w:ascii="Times New Roman" w:hAnsi="Times New Roman" w:cs="Times New Roman"/>
          <w:sz w:val="28"/>
          <w:szCs w:val="28"/>
        </w:rPr>
        <w:t>1)/2</w:t>
      </w:r>
      <w:r w:rsidR="00D95F60" w:rsidRPr="00D95F60">
        <w:rPr>
          <w:rFonts w:ascii="Times New Roman" w:hAnsi="Times New Roman" w:cs="Times New Roman"/>
          <w:sz w:val="28"/>
          <w:szCs w:val="28"/>
        </w:rPr>
        <w:t>.</w:t>
      </w:r>
    </w:p>
    <w:p w:rsidR="00582DD3" w:rsidRDefault="00582DD3" w:rsidP="00195B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три цикла: один внешний и два вложенных. Внешний цикл отвечает за перебор строк,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82D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2DD3" w:rsidRPr="00D95F60" w:rsidRDefault="00582DD3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вложенный цикл отвечает за пробелы,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95F60" w:rsidRPr="00D95F60">
        <w:rPr>
          <w:rFonts w:ascii="Times New Roman" w:hAnsi="Times New Roman" w:cs="Times New Roman"/>
          <w:sz w:val="28"/>
          <w:szCs w:val="28"/>
        </w:rPr>
        <w:t xml:space="preserve"> </w:t>
      </w:r>
      <w:r w:rsidR="00D95F60">
        <w:rPr>
          <w:rFonts w:ascii="Times New Roman" w:hAnsi="Times New Roman" w:cs="Times New Roman"/>
          <w:sz w:val="28"/>
          <w:szCs w:val="28"/>
        </w:rPr>
        <w:t xml:space="preserve">изменяется в диапазоне от </w:t>
      </w:r>
      <w:r w:rsidR="00D95F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95F60" w:rsidRPr="00D95F60">
        <w:rPr>
          <w:rFonts w:ascii="Times New Roman" w:hAnsi="Times New Roman" w:cs="Times New Roman"/>
          <w:sz w:val="28"/>
          <w:szCs w:val="28"/>
        </w:rPr>
        <w:t xml:space="preserve"> </w:t>
      </w:r>
      <w:r w:rsidR="00D95F60">
        <w:rPr>
          <w:rFonts w:ascii="Times New Roman" w:hAnsi="Times New Roman" w:cs="Times New Roman"/>
          <w:sz w:val="28"/>
          <w:szCs w:val="28"/>
        </w:rPr>
        <w:t>до (</w:t>
      </w:r>
      <w:r w:rsidR="00D95F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95F60" w:rsidRPr="00D95F60">
        <w:rPr>
          <w:rFonts w:ascii="Times New Roman" w:hAnsi="Times New Roman" w:cs="Times New Roman"/>
          <w:sz w:val="28"/>
          <w:szCs w:val="28"/>
        </w:rPr>
        <w:t>+1)/2.</w:t>
      </w:r>
    </w:p>
    <w:p w:rsidR="000519AC" w:rsidRDefault="00582DD3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вложенный цикл отвечает за </w:t>
      </w:r>
      <w:r w:rsidR="00D95F60">
        <w:rPr>
          <w:rFonts w:ascii="Times New Roman" w:hAnsi="Times New Roman" w:cs="Times New Roman"/>
          <w:sz w:val="28"/>
          <w:szCs w:val="28"/>
        </w:rPr>
        <w:t xml:space="preserve">печать звезд, переменная </w:t>
      </w:r>
      <w:r w:rsidR="00D95F6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5F60">
        <w:rPr>
          <w:rFonts w:ascii="Times New Roman" w:hAnsi="Times New Roman" w:cs="Times New Roman"/>
          <w:sz w:val="28"/>
          <w:szCs w:val="28"/>
        </w:rPr>
        <w:t>принимает значения от</w:t>
      </w:r>
      <w:r>
        <w:rPr>
          <w:rFonts w:ascii="Times New Roman" w:hAnsi="Times New Roman" w:cs="Times New Roman"/>
          <w:sz w:val="28"/>
          <w:szCs w:val="28"/>
        </w:rPr>
        <w:t xml:space="preserve"> 1 до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95F60">
        <w:rPr>
          <w:rFonts w:ascii="Times New Roman" w:hAnsi="Times New Roman" w:cs="Times New Roman"/>
          <w:sz w:val="28"/>
          <w:szCs w:val="28"/>
        </w:rPr>
        <w:t>.</w:t>
      </w:r>
    </w:p>
    <w:p w:rsidR="00195BA2" w:rsidRPr="00195BA2" w:rsidRDefault="00195BA2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19AC" w:rsidRPr="00D95F60" w:rsidRDefault="000519AC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Обозначения</w:t>
      </w:r>
      <w:r w:rsidR="00D95F60" w:rsidRPr="00D95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5F60">
        <w:rPr>
          <w:rFonts w:ascii="Times New Roman" w:hAnsi="Times New Roman" w:cs="Times New Roman"/>
          <w:b/>
          <w:sz w:val="28"/>
          <w:szCs w:val="28"/>
        </w:rPr>
        <w:t>переменных</w:t>
      </w:r>
    </w:p>
    <w:p w:rsidR="000519AC" w:rsidRPr="00D95F60" w:rsidRDefault="00D95F60" w:rsidP="00195B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95F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основания треугольника</w:t>
      </w:r>
      <w:r w:rsidR="00195BA2">
        <w:rPr>
          <w:rFonts w:ascii="Times New Roman" w:hAnsi="Times New Roman" w:cs="Times New Roman"/>
          <w:sz w:val="28"/>
          <w:szCs w:val="28"/>
        </w:rPr>
        <w:t>;</w:t>
      </w:r>
    </w:p>
    <w:p w:rsidR="00D95F60" w:rsidRPr="00D95F60" w:rsidRDefault="00D95F60" w:rsidP="00195B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5F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перебирающая строки</w:t>
      </w:r>
      <w:r w:rsidR="00195BA2">
        <w:rPr>
          <w:rFonts w:ascii="Times New Roman" w:hAnsi="Times New Roman" w:cs="Times New Roman"/>
          <w:sz w:val="28"/>
          <w:szCs w:val="28"/>
        </w:rPr>
        <w:t>;</w:t>
      </w:r>
    </w:p>
    <w:p w:rsidR="00D95F60" w:rsidRPr="00D95F60" w:rsidRDefault="00D95F60" w:rsidP="00195B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95F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которая отвечает за пробелы и звезды</w:t>
      </w:r>
      <w:r w:rsidR="00195BA2">
        <w:rPr>
          <w:rFonts w:ascii="Times New Roman" w:hAnsi="Times New Roman" w:cs="Times New Roman"/>
          <w:sz w:val="28"/>
          <w:szCs w:val="28"/>
        </w:rPr>
        <w:t>;</w:t>
      </w:r>
    </w:p>
    <w:p w:rsidR="00D95F60" w:rsidRPr="00D95F60" w:rsidRDefault="00D95F60" w:rsidP="00195B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95F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звезд в строке</w:t>
      </w:r>
      <w:r w:rsidR="00195BA2">
        <w:rPr>
          <w:rFonts w:ascii="Times New Roman" w:hAnsi="Times New Roman" w:cs="Times New Roman"/>
          <w:sz w:val="28"/>
          <w:szCs w:val="28"/>
        </w:rPr>
        <w:t>;</w:t>
      </w:r>
    </w:p>
    <w:p w:rsidR="00195BA2" w:rsidRDefault="00D95F60" w:rsidP="00195B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5F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пробелов в строке</w:t>
      </w:r>
      <w:r w:rsidR="00195BA2">
        <w:rPr>
          <w:rFonts w:ascii="Times New Roman" w:hAnsi="Times New Roman" w:cs="Times New Roman"/>
          <w:sz w:val="28"/>
          <w:szCs w:val="28"/>
        </w:rPr>
        <w:t>.</w:t>
      </w:r>
    </w:p>
    <w:p w:rsidR="00195BA2" w:rsidRPr="00195BA2" w:rsidRDefault="00195BA2" w:rsidP="00195B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19AC" w:rsidRDefault="000519AC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0519AC" w:rsidRDefault="00195BA2" w:rsidP="00195BA2">
      <w:pPr>
        <w:pStyle w:val="a3"/>
        <w:spacing w:line="360" w:lineRule="auto"/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2.45pt;height:635.15pt">
            <v:imagedata r:id="rId6" o:title="блоксхема лаба"/>
          </v:shape>
        </w:pict>
      </w:r>
    </w:p>
    <w:p w:rsidR="00195BA2" w:rsidRDefault="00195BA2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BA2" w:rsidRDefault="00195BA2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19AC" w:rsidRDefault="000519AC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(LC_ALL, "Russian");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4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B3448">
        <w:rPr>
          <w:rFonts w:ascii="Times New Roman" w:hAnsi="Times New Roman" w:cs="Times New Roman"/>
          <w:sz w:val="28"/>
          <w:szCs w:val="28"/>
        </w:rPr>
        <w:t xml:space="preserve"> N, z =1, p;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B3448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448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B34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B3448">
        <w:rPr>
          <w:rFonts w:ascii="Times New Roman" w:hAnsi="Times New Roman" w:cs="Times New Roman"/>
          <w:sz w:val="28"/>
          <w:szCs w:val="28"/>
        </w:rPr>
        <w:t>out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</w:rPr>
        <w:t xml:space="preserve"> </w:t>
      </w:r>
      <w:r w:rsidRPr="001B3448">
        <w:rPr>
          <w:rFonts w:ascii="Times New Roman" w:hAnsi="Times New Roman" w:cs="Times New Roman"/>
          <w:sz w:val="28"/>
          <w:szCs w:val="28"/>
        </w:rPr>
        <w:t>&lt;&lt; "Введите длину основания N (N нечётное, не меньше 3)" &lt;&lt;</w:t>
      </w:r>
      <w:r w:rsidRPr="001B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4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B3448">
        <w:rPr>
          <w:rFonts w:ascii="Times New Roman" w:hAnsi="Times New Roman" w:cs="Times New Roman"/>
          <w:sz w:val="28"/>
          <w:szCs w:val="28"/>
        </w:rPr>
        <w:t>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>&gt;&gt; N;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((N &lt; 3) || (N % 2==0));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1B3448">
        <w:rPr>
          <w:rFonts w:ascii="Times New Roman" w:hAnsi="Times New Roman" w:cs="Times New Roman"/>
          <w:sz w:val="28"/>
          <w:szCs w:val="28"/>
          <w:lang w:val="en-US"/>
        </w:rPr>
        <w:t>p = (N-1)/2;</w:t>
      </w:r>
    </w:p>
    <w:p w:rsidR="001B3448" w:rsidRPr="001B3448" w:rsidRDefault="001B3448" w:rsidP="00195B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i=1; i&lt;=(N+1)/2; ++i) 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j=i; j&lt;=p; ++j)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j=1; j&lt;=z; ++j)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&lt;&lt; "*";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B344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B344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 z=z+2;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B3448">
        <w:rPr>
          <w:rFonts w:ascii="Times New Roman" w:hAnsi="Times New Roman" w:cs="Times New Roman"/>
          <w:sz w:val="28"/>
          <w:szCs w:val="28"/>
        </w:rPr>
        <w:t>}</w:t>
      </w:r>
    </w:p>
    <w:p w:rsidR="000519AC" w:rsidRPr="00195BA2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344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B3448">
        <w:rPr>
          <w:rFonts w:ascii="Times New Roman" w:hAnsi="Times New Roman" w:cs="Times New Roman"/>
          <w:sz w:val="28"/>
          <w:szCs w:val="28"/>
        </w:rPr>
        <w:t xml:space="preserve"> 0;</w:t>
      </w:r>
      <w:r w:rsidRPr="00195BA2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0519AC" w:rsidRDefault="000519AC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кода</w:t>
      </w:r>
    </w:p>
    <w:p w:rsidR="000519AC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N=7 </w:t>
      </w:r>
    </w:p>
    <w:p w:rsid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870C822" wp14:editId="49BAA7AD">
            <wp:extent cx="4261069" cy="10732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t>N=15</w:t>
      </w:r>
    </w:p>
    <w:p w:rsid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BF8432" wp14:editId="063F3EAB">
            <wp:extent cx="4210266" cy="1695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N=4; N=1; N=33</w:t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4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53EB0E" wp14:editId="056D5620">
            <wp:extent cx="4267419" cy="393720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48" w:rsidRPr="001B3448" w:rsidRDefault="001B3448" w:rsidP="00195BA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3448" w:rsidRPr="001B3448" w:rsidRDefault="001B3448" w:rsidP="00195BA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519AC" w:rsidRPr="000519AC" w:rsidRDefault="000519AC" w:rsidP="00195BA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Гит</w:t>
      </w:r>
      <w:bookmarkStart w:id="0" w:name="_GoBack"/>
      <w:bookmarkEnd w:id="0"/>
    </w:p>
    <w:sectPr w:rsidR="000519AC" w:rsidRPr="0005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6CF"/>
    <w:multiLevelType w:val="hybridMultilevel"/>
    <w:tmpl w:val="076C3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58"/>
    <w:rsid w:val="000519AC"/>
    <w:rsid w:val="000F4D3D"/>
    <w:rsid w:val="00194B58"/>
    <w:rsid w:val="00195BA2"/>
    <w:rsid w:val="001B3448"/>
    <w:rsid w:val="00582DD3"/>
    <w:rsid w:val="00D95F60"/>
    <w:rsid w:val="00E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DD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D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DD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D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2</cp:revision>
  <dcterms:created xsi:type="dcterms:W3CDTF">2023-12-13T18:10:00Z</dcterms:created>
  <dcterms:modified xsi:type="dcterms:W3CDTF">2023-12-13T20:27:00Z</dcterms:modified>
</cp:coreProperties>
</file>