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F704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15229F2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08200C6C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89471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98F4E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7B7B86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3EBBDD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B9F49D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штучного інтелекту</w:t>
      </w:r>
    </w:p>
    <w:p w14:paraId="38E9F105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01953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6823B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F4E3E" w14:textId="1FEC1C44" w:rsidR="00250951" w:rsidRPr="00A31F5F" w:rsidRDefault="00250951" w:rsidP="0025095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Звіт з лабораторної роботи №</w:t>
      </w:r>
      <w:r w:rsidR="00A31F5F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ED98FCA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з курсу "Інтелектуальні технології в Internet та Semantic Web"</w:t>
      </w:r>
    </w:p>
    <w:p w14:paraId="2B6E2E79" w14:textId="3CFB2E81" w:rsidR="00250951" w:rsidRDefault="00250951" w:rsidP="00A31F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Тема: "</w:t>
      </w:r>
      <w:r w:rsidR="00A31F5F" w:rsidRPr="00A31F5F">
        <w:t xml:space="preserve"> </w:t>
      </w:r>
      <w:r w:rsidR="00A31F5F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творення запитів xquery із</w:t>
      </w:r>
      <w:r w:rsidR="00A31F5F" w:rsidRPr="00A31F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використанням xpath-виразів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CF995A0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DE168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ED3B28" w14:textId="77777777" w:rsidR="00250951" w:rsidRPr="005570E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034858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FB3780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8D1A0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92CEB18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43BC21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95119C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970" w:type="dxa"/>
        <w:tblLayout w:type="fixed"/>
        <w:tblLook w:val="0600" w:firstRow="0" w:lastRow="0" w:firstColumn="0" w:lastColumn="0" w:noHBand="1" w:noVBand="1"/>
      </w:tblPr>
      <w:tblGrid>
        <w:gridCol w:w="3000"/>
        <w:gridCol w:w="2040"/>
        <w:gridCol w:w="3930"/>
      </w:tblGrid>
      <w:tr w:rsidR="00250951" w14:paraId="60707D2D" w14:textId="77777777" w:rsidTr="003015C5">
        <w:trPr>
          <w:trHeight w:val="138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D15C6B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Виконав:</w:t>
            </w:r>
          </w:p>
          <w:p w14:paraId="37D37167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ст. гр. ІТКН-17-7</w:t>
            </w:r>
          </w:p>
          <w:p w14:paraId="45B251E9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Гур’єв О.Р.</w:t>
            </w:r>
          </w:p>
        </w:tc>
        <w:tc>
          <w:tcPr>
            <w:tcW w:w="20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4FD3B26" w14:textId="77777777" w:rsidR="00250951" w:rsidRDefault="00250951" w:rsidP="003015C5">
            <w:pPr>
              <w:ind w:left="-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D30309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Перевірив викладач:   </w:t>
            </w:r>
          </w:p>
          <w:p w14:paraId="77284F20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Бібічков І.Є.</w:t>
            </w:r>
          </w:p>
        </w:tc>
      </w:tr>
    </w:tbl>
    <w:p w14:paraId="567F1F9B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EC6B9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E8DB2C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2CF3DD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426B3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9D6A76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09E4A4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95551F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EF7587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527CB234" w14:textId="77777777" w:rsidR="00250951" w:rsidRDefault="00250951" w:rsidP="00250951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2020</w:t>
      </w:r>
    </w:p>
    <w:p w14:paraId="14CD5FE4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гит-репозиторий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https://github.com/HurievA/IT-ISW</w:t>
        </w:r>
      </w:hyperlink>
    </w:p>
    <w:p w14:paraId="25E46FFE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A925A9" w14:textId="77777777" w:rsidR="00250951" w:rsidRDefault="00250951" w:rsidP="00250951">
      <w:pPr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Цель работы.</w:t>
      </w:r>
    </w:p>
    <w:p w14:paraId="23DA2E89" w14:textId="7619D6E9" w:rsidR="00E06044" w:rsidRDefault="00E06044" w:rsidP="00250951">
      <w:pPr>
        <w:ind w:firstLine="720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Навчитися використовувати XPath-вирази для XQuery-запитів. Створити XQuery запити для обробки XML </w:t>
      </w: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–</w:t>
      </w:r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документів</w:t>
      </w:r>
    </w:p>
    <w:p w14:paraId="615F79DD" w14:textId="23CDA907" w:rsidR="00250951" w:rsidRDefault="00250951" w:rsidP="00250951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     Ход выполнения.</w:t>
      </w:r>
    </w:p>
    <w:p w14:paraId="26D305B4" w14:textId="76C4A71C" w:rsidR="00250951" w:rsidRPr="00A53EB5" w:rsidRDefault="00250951" w:rsidP="00250951">
      <w:pPr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ходе работы, на основе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прошлых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лабораторно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х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работ,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были подключена библиотека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XQuery</w:t>
      </w:r>
      <w:r w:rsidR="00A53EB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(</w:t>
      </w:r>
      <w:r w:rsidR="00A53EB5" w:rsidRPr="00A53EB5">
        <w:rPr>
          <w:rFonts w:ascii="Times New Roman" w:hAnsi="Times New Roman" w:cs="Times New Roman"/>
          <w:sz w:val="28"/>
          <w:szCs w:val="28"/>
          <w:lang w:val="uk-UA"/>
        </w:rPr>
        <w:t>Saxon framework</w:t>
      </w:r>
      <w:r w:rsidR="00A53EB5">
        <w:rPr>
          <w:lang w:val="uk-UA"/>
        </w:rPr>
        <w:t>)</w:t>
      </w:r>
      <w:r w:rsidR="00EA0325" w:rsidRP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для обработки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xml</w:t>
      </w:r>
      <w:r w:rsidR="00EA0325" w:rsidRP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документа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. </w:t>
      </w:r>
      <w:r w:rsidR="00A53EB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Сначала выбираем файл, в который будем создавать запросы. Затем подключаем объекты для работы библиотеки, которые отвечают за создание выполнение запросов.</w:t>
      </w:r>
    </w:p>
    <w:p w14:paraId="2B001990" w14:textId="714BCE63" w:rsidR="00A53EB5" w:rsidRDefault="00A53EB5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1FE019F6" wp14:editId="4ECB7E9C">
            <wp:extent cx="5733415" cy="1712595"/>
            <wp:effectExtent l="0" t="0" r="63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977E" w14:textId="77BA443B" w:rsidR="00A53EB5" w:rsidRPr="00A53EB5" w:rsidRDefault="00A53EB5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Файл</w:t>
      </w:r>
      <w:r w:rsidRPr="00A53EB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query</w:t>
      </w:r>
      <w:r w:rsidRPr="00A53EB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xq</w:t>
      </w:r>
      <w:r w:rsidRPr="00A53EB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содержит</w:t>
      </w:r>
      <w:r w:rsidRPr="00A53EB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следующие запросы:</w:t>
      </w:r>
    </w:p>
    <w:p w14:paraId="79D31698" w14:textId="6C23E6DD" w:rsidR="00EA0325" w:rsidRPr="00EA0325" w:rsidRDefault="00EA0325" w:rsidP="00EA0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let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 := doc(</w:t>
      </w:r>
      <w:r w:rsidRPr="00EA0325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"result5.xml"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)/Array/dishes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let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$count := count($dish)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lab3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CountOfElements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 {$count}&lt;/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CountOfElements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InformationFromElements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$elem/cost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InformationFromElements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InformationFromOneElement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$dish[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$elem/name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InformationFromOneElement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ElementsWithTwoWords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at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$count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$elem/$count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ElementsWithTwoWords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FistParametr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$dish[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40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$elem/*[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FistParametr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SecondParametr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$dish[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40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$elem/*[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SecondParametr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ThirdParametr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$dish[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40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$elem/*[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ThirdParametr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TwoParametrs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at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$count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where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$count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mod 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5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&gt;{$elem/name} {$elem/cost}&lt;/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TwoParametrs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CountAndParametrOfElement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at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$count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where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$count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mod 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&gt;{$count} {$elem/weight}&lt;/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CountAndParametrOfElement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Range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$elem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$dish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where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($elem/detail/id&gt;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10000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($elem/detail/id&lt;</w:t>
      </w:r>
      <w:r w:rsidRPr="00EA0325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15000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(matches($elem/name, </w:t>
      </w:r>
      <w:r w:rsidRPr="00EA0325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A0325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Б</w:t>
      </w:r>
      <w:r w:rsidRPr="00EA0325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0325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$elem/name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Range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&lt;/</w:t>
      </w:r>
      <w:r w:rsidRPr="00EA0325">
        <w:rPr>
          <w:rFonts w:ascii="Consolas" w:eastAsia="Times New Roman" w:hAnsi="Consolas" w:cs="Courier New"/>
          <w:b/>
          <w:bCs/>
          <w:color w:val="8E49B3"/>
          <w:sz w:val="20"/>
          <w:szCs w:val="20"/>
          <w:lang w:val="en-US"/>
        </w:rPr>
        <w:t>lab3</w:t>
      </w:r>
      <w:r w:rsidRPr="00EA0325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</w:t>
      </w:r>
    </w:p>
    <w:p w14:paraId="648502B4" w14:textId="77777777" w:rsidR="00A53EB5" w:rsidRDefault="00A53EB5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Данные для запросов берутся 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xml</w:t>
      </w:r>
      <w:r w:rsidRPr="00A53EB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файла, котор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ый был получен из прошлых лабораторных работ. В результате выполнение программы получаем такие запросы:</w:t>
      </w:r>
    </w:p>
    <w:p w14:paraId="088E8BE2" w14:textId="465347F4" w:rsidR="00250951" w:rsidRPr="00A53EB5" w:rsidRDefault="00A53EB5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53E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D4B75" wp14:editId="2A249B93">
            <wp:extent cx="3048000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36"/>
                    <a:stretch/>
                  </pic:blipFill>
                  <pic:spPr bwMode="auto">
                    <a:xfrm>
                      <a:off x="0" y="0"/>
                      <a:ext cx="3135559" cy="244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BBE1A" wp14:editId="009DF1D6">
            <wp:extent cx="2542540" cy="264361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640" cy="26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58A" w14:textId="7D0CD348" w:rsidR="00EA0325" w:rsidRDefault="00EA0325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lastRenderedPageBreak/>
        <w:drawing>
          <wp:inline distT="0" distB="0" distL="0" distR="0" wp14:anchorId="49DE56AC" wp14:editId="40CE44D3">
            <wp:extent cx="5844540" cy="282096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410" cy="28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9442B" wp14:editId="4EA90B73">
            <wp:extent cx="2926080" cy="1232034"/>
            <wp:effectExtent l="0" t="0" r="762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07" cy="12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0D80" w14:textId="6F50CB8D" w:rsidR="00250951" w:rsidRDefault="00250951" w:rsidP="00250951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  <w:lang w:val="uk-UA"/>
        </w:rPr>
        <w:t>3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  <w:t>Выводы</w:t>
      </w:r>
    </w:p>
    <w:p w14:paraId="223ADB91" w14:textId="7804FAB9" w:rsidR="00250951" w:rsidRPr="00E37125" w:rsidRDefault="00250951" w:rsidP="0025095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результате работы, были получены навыки работы с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XQuery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запросами с использованием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XPath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-выражений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. Для этого были подключены соответствующие библиотеки, которые обрабатывали и выполняли написанные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XQuery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запросы,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которые использовали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XPath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.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Был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создан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xquery</w:t>
      </w:r>
      <w:r w:rsidR="00E37125" w:rsidRP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файл,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который содержит запросы для обработки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xml</w:t>
      </w:r>
      <w:r w:rsidR="00E37125" w:rsidRPr="00E37125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-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документа.</w:t>
      </w:r>
      <w:bookmarkStart w:id="0" w:name="_GoBack"/>
      <w:bookmarkEnd w:id="0"/>
    </w:p>
    <w:p w14:paraId="77B6B6B4" w14:textId="77777777" w:rsidR="00BA1224" w:rsidRDefault="00BA1224"/>
    <w:sectPr w:rsidR="00BA12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F9"/>
    <w:rsid w:val="00250951"/>
    <w:rsid w:val="005570E1"/>
    <w:rsid w:val="008B11F9"/>
    <w:rsid w:val="00A31F5F"/>
    <w:rsid w:val="00A53EB5"/>
    <w:rsid w:val="00BA1224"/>
    <w:rsid w:val="00C33084"/>
    <w:rsid w:val="00E06044"/>
    <w:rsid w:val="00E37125"/>
    <w:rsid w:val="00E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EB13"/>
  <w15:chartTrackingRefBased/>
  <w15:docId w15:val="{1F025AF0-564D-40FC-8C1A-46D0E634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095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3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HurievA/IT-IS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Huriev</dc:creator>
  <cp:keywords/>
  <dc:description/>
  <cp:lastModifiedBy>Alex Huriev</cp:lastModifiedBy>
  <cp:revision>16</cp:revision>
  <dcterms:created xsi:type="dcterms:W3CDTF">2020-04-24T11:20:00Z</dcterms:created>
  <dcterms:modified xsi:type="dcterms:W3CDTF">2020-04-24T12:02:00Z</dcterms:modified>
</cp:coreProperties>
</file>