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281D1" w14:textId="62D0BAE4" w:rsidR="00F43B9F" w:rsidRDefault="00E70570" w:rsidP="00E70570">
      <w:pPr>
        <w:jc w:val="center"/>
        <w:rPr>
          <w:rFonts w:ascii="Times New Roman" w:hAnsi="Times New Roman" w:cs="Times New Roman"/>
          <w:sz w:val="44"/>
          <w:szCs w:val="44"/>
        </w:rPr>
      </w:pPr>
      <w:r>
        <w:rPr>
          <w:rFonts w:ascii="Times New Roman" w:hAnsi="Times New Roman" w:cs="Times New Roman"/>
          <w:sz w:val="44"/>
          <w:szCs w:val="44"/>
        </w:rPr>
        <w:t>SMART VIRTUAL RECEPTIONIST</w:t>
      </w:r>
    </w:p>
    <w:p w14:paraId="6DE10EF1" w14:textId="77777777" w:rsidR="00E70570" w:rsidRDefault="00E70570" w:rsidP="00E70570">
      <w:pPr>
        <w:jc w:val="center"/>
        <w:rPr>
          <w:rFonts w:ascii="Times New Roman" w:hAnsi="Times New Roman" w:cs="Times New Roman"/>
          <w:sz w:val="44"/>
          <w:szCs w:val="44"/>
        </w:rPr>
      </w:pPr>
    </w:p>
    <w:p w14:paraId="23A45885" w14:textId="56C8B65B" w:rsidR="00E70570" w:rsidRDefault="00E70570" w:rsidP="00E70570">
      <w:pPr>
        <w:jc w:val="center"/>
        <w:rPr>
          <w:rFonts w:ascii="Times New Roman" w:hAnsi="Times New Roman" w:cs="Times New Roman"/>
          <w:sz w:val="24"/>
          <w:szCs w:val="24"/>
        </w:rPr>
      </w:pPr>
      <w:r>
        <w:rPr>
          <w:rFonts w:ascii="Times New Roman" w:hAnsi="Times New Roman" w:cs="Times New Roman"/>
          <w:sz w:val="24"/>
          <w:szCs w:val="24"/>
        </w:rPr>
        <w:t>SUBMITTED FOR</w:t>
      </w:r>
    </w:p>
    <w:p w14:paraId="000E30F8" w14:textId="33B1E526" w:rsidR="00E70570" w:rsidRDefault="00E70570" w:rsidP="00E70570">
      <w:pPr>
        <w:jc w:val="center"/>
        <w:rPr>
          <w:rFonts w:ascii="Times New Roman" w:hAnsi="Times New Roman" w:cs="Times New Roman"/>
          <w:sz w:val="36"/>
          <w:szCs w:val="36"/>
        </w:rPr>
      </w:pPr>
      <w:r>
        <w:rPr>
          <w:rFonts w:ascii="Times New Roman" w:hAnsi="Times New Roman" w:cs="Times New Roman"/>
          <w:sz w:val="36"/>
          <w:szCs w:val="36"/>
        </w:rPr>
        <w:t>ARTIFICIAL INTELLIGENCE &amp; MACHINE LEARNING CSET301</w:t>
      </w:r>
    </w:p>
    <w:p w14:paraId="75E65E47" w14:textId="77777777" w:rsidR="00E70570" w:rsidRDefault="00E70570" w:rsidP="00E70570">
      <w:pPr>
        <w:jc w:val="center"/>
        <w:rPr>
          <w:rFonts w:ascii="Times New Roman" w:hAnsi="Times New Roman" w:cs="Times New Roman"/>
          <w:sz w:val="36"/>
          <w:szCs w:val="36"/>
        </w:rPr>
      </w:pPr>
    </w:p>
    <w:p w14:paraId="3CDF2659" w14:textId="5BC1998E" w:rsidR="00E70570" w:rsidRDefault="00E70570" w:rsidP="00E70570">
      <w:pPr>
        <w:jc w:val="center"/>
        <w:rPr>
          <w:rFonts w:ascii="Times New Roman" w:hAnsi="Times New Roman" w:cs="Times New Roman"/>
          <w:sz w:val="24"/>
          <w:szCs w:val="24"/>
        </w:rPr>
      </w:pPr>
      <w:r>
        <w:rPr>
          <w:rFonts w:ascii="Times New Roman" w:hAnsi="Times New Roman" w:cs="Times New Roman"/>
          <w:sz w:val="24"/>
          <w:szCs w:val="24"/>
        </w:rPr>
        <w:t>SUBMITTED BY</w:t>
      </w:r>
    </w:p>
    <w:p w14:paraId="279BA28E" w14:textId="0B003A15" w:rsidR="00E70570" w:rsidRDefault="00E70570" w:rsidP="00E70570">
      <w:pPr>
        <w:jc w:val="center"/>
        <w:rPr>
          <w:rFonts w:ascii="Times New Roman" w:hAnsi="Times New Roman" w:cs="Times New Roman"/>
          <w:sz w:val="36"/>
          <w:szCs w:val="36"/>
        </w:rPr>
      </w:pPr>
      <w:r>
        <w:rPr>
          <w:rFonts w:ascii="Times New Roman" w:hAnsi="Times New Roman" w:cs="Times New Roman"/>
          <w:sz w:val="36"/>
          <w:szCs w:val="36"/>
        </w:rPr>
        <w:t>Aryan Sharma (E23CSEU1509)</w:t>
      </w:r>
    </w:p>
    <w:p w14:paraId="5D6463DA" w14:textId="6ADDF652" w:rsidR="00E70570" w:rsidRDefault="00E70570" w:rsidP="00E70570">
      <w:pPr>
        <w:jc w:val="center"/>
        <w:rPr>
          <w:rFonts w:ascii="Times New Roman" w:hAnsi="Times New Roman" w:cs="Times New Roman"/>
          <w:sz w:val="36"/>
          <w:szCs w:val="36"/>
        </w:rPr>
      </w:pPr>
      <w:r>
        <w:rPr>
          <w:rFonts w:ascii="Times New Roman" w:hAnsi="Times New Roman" w:cs="Times New Roman"/>
          <w:sz w:val="36"/>
          <w:szCs w:val="36"/>
        </w:rPr>
        <w:t>Naman Bhatia (E23CSEU1514)</w:t>
      </w:r>
    </w:p>
    <w:p w14:paraId="05504AB2" w14:textId="2DD2DBCB" w:rsidR="00E70570" w:rsidRDefault="00E70570" w:rsidP="00E70570">
      <w:pPr>
        <w:jc w:val="center"/>
        <w:rPr>
          <w:rFonts w:ascii="Times New Roman" w:hAnsi="Times New Roman" w:cs="Times New Roman"/>
          <w:sz w:val="36"/>
          <w:szCs w:val="36"/>
        </w:rPr>
      </w:pPr>
      <w:r>
        <w:rPr>
          <w:rFonts w:ascii="Times New Roman" w:hAnsi="Times New Roman" w:cs="Times New Roman"/>
          <w:sz w:val="36"/>
          <w:szCs w:val="36"/>
        </w:rPr>
        <w:t>Ayushman Nayak (E23CSEU15</w:t>
      </w:r>
      <w:r w:rsidR="00027066">
        <w:rPr>
          <w:rFonts w:ascii="Times New Roman" w:hAnsi="Times New Roman" w:cs="Times New Roman"/>
          <w:sz w:val="36"/>
          <w:szCs w:val="36"/>
        </w:rPr>
        <w:t>68</w:t>
      </w:r>
      <w:r>
        <w:rPr>
          <w:rFonts w:ascii="Times New Roman" w:hAnsi="Times New Roman" w:cs="Times New Roman"/>
          <w:sz w:val="36"/>
          <w:szCs w:val="36"/>
        </w:rPr>
        <w:t>)</w:t>
      </w:r>
    </w:p>
    <w:p w14:paraId="1D910597" w14:textId="77777777" w:rsidR="00E70570" w:rsidRDefault="00E70570" w:rsidP="00E70570">
      <w:pPr>
        <w:jc w:val="center"/>
        <w:rPr>
          <w:rFonts w:ascii="Times New Roman" w:hAnsi="Times New Roman" w:cs="Times New Roman"/>
          <w:sz w:val="36"/>
          <w:szCs w:val="36"/>
        </w:rPr>
      </w:pPr>
    </w:p>
    <w:p w14:paraId="3CCEC7AF" w14:textId="1DA73489" w:rsidR="00E70570" w:rsidRDefault="00E70570" w:rsidP="00E70570">
      <w:pPr>
        <w:jc w:val="center"/>
        <w:rPr>
          <w:rFonts w:ascii="Times New Roman" w:hAnsi="Times New Roman" w:cs="Times New Roman"/>
          <w:sz w:val="24"/>
          <w:szCs w:val="24"/>
        </w:rPr>
      </w:pPr>
      <w:r>
        <w:rPr>
          <w:rFonts w:ascii="Times New Roman" w:hAnsi="Times New Roman" w:cs="Times New Roman"/>
          <w:sz w:val="24"/>
          <w:szCs w:val="24"/>
        </w:rPr>
        <w:t>SUBMITTED TO</w:t>
      </w:r>
    </w:p>
    <w:p w14:paraId="6D1A6896" w14:textId="4CB3F130" w:rsidR="00E70570" w:rsidRDefault="00E70570" w:rsidP="00E70570">
      <w:pPr>
        <w:jc w:val="center"/>
        <w:rPr>
          <w:rFonts w:ascii="Times New Roman" w:hAnsi="Times New Roman" w:cs="Times New Roman"/>
          <w:sz w:val="36"/>
          <w:szCs w:val="36"/>
        </w:rPr>
      </w:pPr>
      <w:r>
        <w:rPr>
          <w:rFonts w:ascii="Times New Roman" w:hAnsi="Times New Roman" w:cs="Times New Roman"/>
          <w:sz w:val="36"/>
          <w:szCs w:val="36"/>
        </w:rPr>
        <w:t>Dr. Pooja Choudhary</w:t>
      </w:r>
    </w:p>
    <w:p w14:paraId="4B7EB5BE" w14:textId="77777777" w:rsidR="00E70570" w:rsidRDefault="00E70570" w:rsidP="00E70570">
      <w:pPr>
        <w:jc w:val="center"/>
        <w:rPr>
          <w:rFonts w:ascii="Times New Roman" w:hAnsi="Times New Roman" w:cs="Times New Roman"/>
          <w:sz w:val="36"/>
          <w:szCs w:val="36"/>
        </w:rPr>
      </w:pPr>
    </w:p>
    <w:p w14:paraId="1304E192" w14:textId="77777777" w:rsidR="00E70570" w:rsidRDefault="00E70570" w:rsidP="00E70570">
      <w:pPr>
        <w:jc w:val="center"/>
        <w:rPr>
          <w:rFonts w:ascii="Times New Roman" w:hAnsi="Times New Roman" w:cs="Times New Roman"/>
          <w:sz w:val="36"/>
          <w:szCs w:val="36"/>
        </w:rPr>
      </w:pPr>
    </w:p>
    <w:p w14:paraId="77B0A002" w14:textId="25EF57B2" w:rsidR="00E70570" w:rsidRDefault="00E70570" w:rsidP="00E70570">
      <w:pPr>
        <w:jc w:val="center"/>
        <w:rPr>
          <w:rFonts w:ascii="Times New Roman" w:hAnsi="Times New Roman" w:cs="Times New Roman"/>
          <w:sz w:val="28"/>
          <w:szCs w:val="28"/>
        </w:rPr>
      </w:pPr>
      <w:r>
        <w:rPr>
          <w:rFonts w:ascii="Times New Roman" w:hAnsi="Times New Roman" w:cs="Times New Roman"/>
          <w:sz w:val="28"/>
          <w:szCs w:val="28"/>
        </w:rPr>
        <w:t>January 2025 – April 2025</w:t>
      </w:r>
    </w:p>
    <w:p w14:paraId="239D806E" w14:textId="22439317" w:rsidR="00750BB9" w:rsidRPr="00750BB9" w:rsidRDefault="00E70570" w:rsidP="00750BB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7483A2" wp14:editId="47D5548D">
            <wp:extent cx="1905000" cy="2226863"/>
            <wp:effectExtent l="0" t="0" r="0" b="2540"/>
            <wp:docPr id="201199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99642" name="Picture 20119996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3362" cy="2236637"/>
                    </a:xfrm>
                    <a:prstGeom prst="rect">
                      <a:avLst/>
                    </a:prstGeom>
                  </pic:spPr>
                </pic:pic>
              </a:graphicData>
            </a:graphic>
          </wp:inline>
        </w:drawing>
      </w:r>
    </w:p>
    <w:p w14:paraId="6C54D2A7" w14:textId="77777777" w:rsidR="00750BB9" w:rsidRDefault="00750BB9" w:rsidP="00750BB9"/>
    <w:p w14:paraId="0CF994E7" w14:textId="77777777" w:rsidR="00D15B8E" w:rsidRDefault="00D15B8E" w:rsidP="00750BB9">
      <w:pPr>
        <w:pStyle w:val="BodyDoubleSpace05FirstLine"/>
        <w:spacing w:line="360" w:lineRule="auto"/>
        <w:rPr>
          <w:szCs w:val="24"/>
        </w:rPr>
      </w:pPr>
    </w:p>
    <w:p w14:paraId="612F427B" w14:textId="4A5B38B6" w:rsidR="00D15B8E" w:rsidRDefault="00D15B8E" w:rsidP="00D15B8E">
      <w:pPr>
        <w:pStyle w:val="BodyDoubleSpace05FirstLine"/>
        <w:spacing w:line="360" w:lineRule="auto"/>
        <w:jc w:val="center"/>
        <w:rPr>
          <w:sz w:val="40"/>
          <w:szCs w:val="40"/>
        </w:rPr>
      </w:pPr>
      <w:r>
        <w:rPr>
          <w:sz w:val="40"/>
          <w:szCs w:val="40"/>
        </w:rPr>
        <w:lastRenderedPageBreak/>
        <w:t>DECLARATION</w:t>
      </w:r>
    </w:p>
    <w:p w14:paraId="6D9DF776" w14:textId="77777777" w:rsidR="00D15B8E" w:rsidRPr="00D15B8E" w:rsidRDefault="00D15B8E" w:rsidP="00D15B8E">
      <w:pPr>
        <w:pStyle w:val="BodyDoubleSpace05FirstLine"/>
        <w:spacing w:line="360" w:lineRule="auto"/>
        <w:jc w:val="center"/>
        <w:rPr>
          <w:sz w:val="40"/>
          <w:szCs w:val="40"/>
        </w:rPr>
      </w:pPr>
    </w:p>
    <w:p w14:paraId="0D223094" w14:textId="4A530F56" w:rsidR="00750BB9" w:rsidRPr="002A62D8" w:rsidRDefault="00750BB9" w:rsidP="00750BB9">
      <w:pPr>
        <w:pStyle w:val="BodyDoubleSpace05FirstLine"/>
        <w:spacing w:line="360" w:lineRule="auto"/>
        <w:rPr>
          <w:szCs w:val="24"/>
        </w:rPr>
      </w:pPr>
      <w:r w:rsidRPr="002A62D8">
        <w:rPr>
          <w:szCs w:val="24"/>
        </w:rPr>
        <w:t>We hereby declare that the work which is being presented in the report entitled “</w:t>
      </w:r>
      <w:r w:rsidR="00D15B8E">
        <w:rPr>
          <w:szCs w:val="24"/>
        </w:rPr>
        <w:t>Smart Virtual Receptionist</w:t>
      </w:r>
      <w:r w:rsidRPr="002A62D8">
        <w:rPr>
          <w:szCs w:val="24"/>
        </w:rPr>
        <w:t xml:space="preserve">”, is an authentic record of our own work carried out during the period from </w:t>
      </w:r>
      <w:r>
        <w:rPr>
          <w:szCs w:val="24"/>
        </w:rPr>
        <w:t>January</w:t>
      </w:r>
      <w:r w:rsidRPr="002A62D8">
        <w:rPr>
          <w:szCs w:val="24"/>
        </w:rPr>
        <w:t>, 202</w:t>
      </w:r>
      <w:r>
        <w:rPr>
          <w:szCs w:val="24"/>
        </w:rPr>
        <w:t>5</w:t>
      </w:r>
      <w:r w:rsidRPr="002A62D8">
        <w:rPr>
          <w:szCs w:val="24"/>
        </w:rPr>
        <w:t xml:space="preserve"> to </w:t>
      </w:r>
      <w:r>
        <w:rPr>
          <w:szCs w:val="24"/>
        </w:rPr>
        <w:t>April, 2025</w:t>
      </w:r>
      <w:r w:rsidRPr="002A62D8">
        <w:rPr>
          <w:szCs w:val="24"/>
        </w:rPr>
        <w:t xml:space="preserve"> </w:t>
      </w:r>
      <w:r>
        <w:rPr>
          <w:szCs w:val="24"/>
        </w:rPr>
        <w:t>at School</w:t>
      </w:r>
      <w:r w:rsidRPr="002A62D8">
        <w:rPr>
          <w:szCs w:val="24"/>
        </w:rPr>
        <w:t xml:space="preserve"> of Computer Science and Engineering</w:t>
      </w:r>
      <w:r>
        <w:rPr>
          <w:szCs w:val="24"/>
        </w:rPr>
        <w:t xml:space="preserve"> and Technology</w:t>
      </w:r>
      <w:r w:rsidRPr="002A62D8">
        <w:rPr>
          <w:szCs w:val="24"/>
        </w:rPr>
        <w:t>, Bennett University Greater Noida.</w:t>
      </w:r>
    </w:p>
    <w:p w14:paraId="73AE646C" w14:textId="62B3A832" w:rsidR="00750BB9" w:rsidRDefault="00750BB9" w:rsidP="00750BB9">
      <w:pPr>
        <w:pStyle w:val="BodyDoubleSpace05FirstLine"/>
        <w:spacing w:line="360" w:lineRule="auto"/>
      </w:pPr>
      <w:r w:rsidRPr="002A62D8">
        <w:rPr>
          <w:szCs w:val="24"/>
        </w:rPr>
        <w:t xml:space="preserve">The matters and the results presented in this report </w:t>
      </w:r>
      <w:r w:rsidR="00D15B8E" w:rsidRPr="002A62D8">
        <w:rPr>
          <w:szCs w:val="24"/>
        </w:rPr>
        <w:t>have</w:t>
      </w:r>
      <w:r w:rsidRPr="002A62D8">
        <w:rPr>
          <w:szCs w:val="24"/>
        </w:rPr>
        <w:t xml:space="preserve"> not been submitted by us for the award of any other degree elsewhere</w:t>
      </w:r>
      <w:r>
        <w:t>.</w:t>
      </w:r>
    </w:p>
    <w:p w14:paraId="044F6818" w14:textId="77777777" w:rsidR="00750BB9" w:rsidRDefault="00750BB9" w:rsidP="00750BB9">
      <w:pPr>
        <w:pStyle w:val="BodyDoubleSpace05FirstLine"/>
        <w:spacing w:line="360" w:lineRule="auto"/>
        <w:ind w:firstLine="0"/>
      </w:pPr>
    </w:p>
    <w:p w14:paraId="755900B6" w14:textId="77777777" w:rsidR="00750BB9" w:rsidRDefault="00750BB9" w:rsidP="00750BB9">
      <w:pPr>
        <w:pStyle w:val="BodyDoubleSpace05FirstLine"/>
        <w:spacing w:line="360" w:lineRule="auto"/>
      </w:pPr>
    </w:p>
    <w:p w14:paraId="727D3575" w14:textId="77777777" w:rsidR="00750BB9" w:rsidRDefault="00750BB9" w:rsidP="00750BB9">
      <w:pPr>
        <w:pStyle w:val="BodyDoubleSpace05FirstLine"/>
        <w:spacing w:line="360" w:lineRule="auto"/>
        <w:jc w:val="right"/>
      </w:pPr>
      <w:r w:rsidRPr="00A22253">
        <w:t>Signature of Candidate</w:t>
      </w:r>
    </w:p>
    <w:p w14:paraId="04623D2A" w14:textId="77777777" w:rsidR="00D15B8E" w:rsidRPr="00A22253" w:rsidRDefault="00D15B8E" w:rsidP="00750BB9">
      <w:pPr>
        <w:pStyle w:val="BodyDoubleSpace05FirstLine"/>
        <w:spacing w:line="360" w:lineRule="auto"/>
        <w:jc w:val="right"/>
        <w:rPr>
          <w:b/>
          <w:bCs/>
        </w:rPr>
      </w:pPr>
    </w:p>
    <w:p w14:paraId="4878C6B5" w14:textId="77777777" w:rsidR="00750BB9" w:rsidRDefault="00750BB9" w:rsidP="00750BB9">
      <w:pPr>
        <w:pStyle w:val="BodyDoubleSpace05FirstLine"/>
        <w:spacing w:line="360" w:lineRule="auto"/>
        <w:jc w:val="right"/>
      </w:pPr>
    </w:p>
    <w:p w14:paraId="5C6BFBAC" w14:textId="2DF9D487" w:rsidR="00750BB9" w:rsidRPr="00A22253" w:rsidRDefault="00750BB9" w:rsidP="00750BB9">
      <w:pPr>
        <w:pStyle w:val="BodyDoubleSpace05FirstLine"/>
        <w:spacing w:line="360" w:lineRule="auto"/>
        <w:jc w:val="right"/>
      </w:pPr>
      <w:r w:rsidRPr="00A22253">
        <w:t xml:space="preserve"> </w:t>
      </w:r>
      <w:r w:rsidR="00D15B8E">
        <w:t>Aryan Sharma</w:t>
      </w:r>
    </w:p>
    <w:p w14:paraId="35A2E13B" w14:textId="131EC713" w:rsidR="00750BB9" w:rsidRPr="00A22253" w:rsidRDefault="00750BB9" w:rsidP="00750BB9">
      <w:pPr>
        <w:pStyle w:val="BodyDoubleSpace05FirstLine"/>
        <w:spacing w:line="360" w:lineRule="auto"/>
        <w:jc w:val="right"/>
      </w:pPr>
      <w:r>
        <w:t>(Enroll. No. E23CSEU150</w:t>
      </w:r>
      <w:r w:rsidR="00D15B8E">
        <w:t>9</w:t>
      </w:r>
      <w:r>
        <w:t>)</w:t>
      </w:r>
    </w:p>
    <w:p w14:paraId="44A775EA" w14:textId="77777777" w:rsidR="00750BB9" w:rsidRDefault="00750BB9" w:rsidP="00750BB9">
      <w:pPr>
        <w:pStyle w:val="BodyDoubleSpace05FirstLine"/>
        <w:spacing w:line="360" w:lineRule="auto"/>
      </w:pPr>
    </w:p>
    <w:p w14:paraId="676377E9" w14:textId="77777777" w:rsidR="00750BB9" w:rsidRDefault="00750BB9" w:rsidP="00750BB9">
      <w:pPr>
        <w:pStyle w:val="BodyDoubleSpace05FirstLine"/>
        <w:spacing w:line="360" w:lineRule="auto"/>
      </w:pPr>
    </w:p>
    <w:p w14:paraId="6DFC00AE" w14:textId="5D6C5011" w:rsidR="00750BB9" w:rsidRPr="00A22253" w:rsidRDefault="00D15B8E" w:rsidP="00750BB9">
      <w:pPr>
        <w:pStyle w:val="BodyDoubleSpace05FirstLine"/>
        <w:spacing w:line="360" w:lineRule="auto"/>
        <w:jc w:val="right"/>
      </w:pPr>
      <w:r>
        <w:t>Naman Bhatia</w:t>
      </w:r>
    </w:p>
    <w:p w14:paraId="77B307A5" w14:textId="565F4615" w:rsidR="00750BB9" w:rsidRPr="00A22253" w:rsidRDefault="00750BB9" w:rsidP="00750BB9">
      <w:pPr>
        <w:pStyle w:val="BodyDoubleSpace05FirstLine"/>
        <w:spacing w:line="360" w:lineRule="auto"/>
        <w:jc w:val="right"/>
      </w:pPr>
      <w:r>
        <w:t>(Enroll. No. E23CSEU15</w:t>
      </w:r>
      <w:r w:rsidR="00D15B8E">
        <w:t>14</w:t>
      </w:r>
      <w:r>
        <w:t>)</w:t>
      </w:r>
    </w:p>
    <w:p w14:paraId="2A394FA3" w14:textId="77777777" w:rsidR="00750BB9" w:rsidRDefault="00750BB9" w:rsidP="00750BB9">
      <w:pPr>
        <w:pStyle w:val="BodyDoubleSpace05FirstLine"/>
        <w:spacing w:line="360" w:lineRule="auto"/>
      </w:pPr>
    </w:p>
    <w:p w14:paraId="73B0DC14" w14:textId="77777777" w:rsidR="00750BB9" w:rsidRDefault="00750BB9" w:rsidP="00750BB9">
      <w:pPr>
        <w:pStyle w:val="BodyDoubleSpace05FirstLine"/>
        <w:spacing w:line="360" w:lineRule="auto"/>
      </w:pPr>
    </w:p>
    <w:p w14:paraId="62F7F07D" w14:textId="72727DB9" w:rsidR="00750BB9" w:rsidRPr="00A22253" w:rsidRDefault="00750BB9" w:rsidP="00750BB9">
      <w:pPr>
        <w:pStyle w:val="BodyDoubleSpace05FirstLine"/>
        <w:spacing w:line="360" w:lineRule="auto"/>
        <w:jc w:val="right"/>
      </w:pPr>
      <w:r>
        <w:t xml:space="preserve">                   </w:t>
      </w:r>
      <w:r w:rsidR="00D15B8E">
        <w:t>Ayushman Nayak</w:t>
      </w:r>
    </w:p>
    <w:p w14:paraId="5CD1C3C0" w14:textId="2C9DBE66" w:rsidR="00750BB9" w:rsidRPr="00A22253" w:rsidRDefault="00750BB9" w:rsidP="00750BB9">
      <w:pPr>
        <w:pStyle w:val="BodyDoubleSpace05FirstLine"/>
        <w:spacing w:line="360" w:lineRule="auto"/>
        <w:jc w:val="right"/>
      </w:pPr>
      <w:r>
        <w:t>(Enroll. No. E23CSEU15</w:t>
      </w:r>
      <w:r w:rsidR="00D15B8E">
        <w:t>68</w:t>
      </w:r>
      <w:r>
        <w:t>)</w:t>
      </w:r>
    </w:p>
    <w:p w14:paraId="764F7C81" w14:textId="77777777" w:rsidR="00750BB9" w:rsidRDefault="00750BB9" w:rsidP="00750BB9">
      <w:pPr>
        <w:pStyle w:val="BodyDoubleSpace05FirstLine"/>
        <w:spacing w:line="360" w:lineRule="auto"/>
      </w:pPr>
    </w:p>
    <w:p w14:paraId="6268664F" w14:textId="77777777" w:rsidR="00750BB9" w:rsidRDefault="00750BB9" w:rsidP="00750BB9">
      <w:pPr>
        <w:pStyle w:val="BodyDoubleSpace05FirstLine"/>
        <w:spacing w:line="360" w:lineRule="auto"/>
      </w:pPr>
    </w:p>
    <w:p w14:paraId="5A29D1DE" w14:textId="77777777" w:rsidR="00750BB9" w:rsidRDefault="00750BB9" w:rsidP="00750BB9">
      <w:pPr>
        <w:pStyle w:val="BodyDoubleSpace05FirstLine"/>
        <w:spacing w:line="360" w:lineRule="auto"/>
      </w:pPr>
    </w:p>
    <w:p w14:paraId="7033C104" w14:textId="3A9E2A9E" w:rsidR="00750BB9" w:rsidRPr="00A22253" w:rsidRDefault="00750BB9" w:rsidP="00D15B8E">
      <w:pPr>
        <w:pStyle w:val="BodyDoubleSpace05FirstLine"/>
        <w:spacing w:line="360" w:lineRule="auto"/>
        <w:jc w:val="right"/>
      </w:pPr>
      <w:r>
        <w:t xml:space="preserve">                   </w:t>
      </w:r>
    </w:p>
    <w:p w14:paraId="00880507" w14:textId="69A42CE2" w:rsidR="00E70570" w:rsidRDefault="00E70570" w:rsidP="00E70570">
      <w:pPr>
        <w:jc w:val="center"/>
        <w:rPr>
          <w:rFonts w:ascii="Times New Roman" w:hAnsi="Times New Roman" w:cs="Times New Roman"/>
          <w:sz w:val="40"/>
          <w:szCs w:val="40"/>
        </w:rPr>
      </w:pPr>
    </w:p>
    <w:p w14:paraId="0F9E3536" w14:textId="77777777" w:rsidR="00E70570" w:rsidRDefault="00E70570">
      <w:pPr>
        <w:rPr>
          <w:rFonts w:ascii="Times New Roman" w:hAnsi="Times New Roman" w:cs="Times New Roman"/>
          <w:sz w:val="40"/>
          <w:szCs w:val="40"/>
        </w:rPr>
      </w:pPr>
      <w:r>
        <w:rPr>
          <w:rFonts w:ascii="Times New Roman" w:hAnsi="Times New Roman" w:cs="Times New Roman"/>
          <w:sz w:val="40"/>
          <w:szCs w:val="40"/>
        </w:rPr>
        <w:br w:type="page"/>
      </w:r>
    </w:p>
    <w:p w14:paraId="76CB1289" w14:textId="2FB548C9" w:rsidR="00E70570" w:rsidRDefault="00E70570" w:rsidP="00E70570">
      <w:pPr>
        <w:jc w:val="center"/>
        <w:rPr>
          <w:rFonts w:ascii="Times New Roman" w:hAnsi="Times New Roman" w:cs="Times New Roman"/>
          <w:sz w:val="40"/>
          <w:szCs w:val="40"/>
        </w:rPr>
      </w:pPr>
      <w:r>
        <w:rPr>
          <w:rFonts w:ascii="Times New Roman" w:hAnsi="Times New Roman" w:cs="Times New Roman"/>
          <w:sz w:val="40"/>
          <w:szCs w:val="40"/>
        </w:rPr>
        <w:lastRenderedPageBreak/>
        <w:t>ABSTRACT</w:t>
      </w:r>
    </w:p>
    <w:p w14:paraId="54894E62" w14:textId="77777777" w:rsidR="0026408D" w:rsidRDefault="0026408D" w:rsidP="0026408D">
      <w:pPr>
        <w:spacing w:line="360" w:lineRule="auto"/>
        <w:jc w:val="both"/>
        <w:rPr>
          <w:rFonts w:ascii="Times New Roman" w:hAnsi="Times New Roman" w:cs="Times New Roman"/>
          <w:sz w:val="28"/>
          <w:szCs w:val="28"/>
        </w:rPr>
      </w:pPr>
    </w:p>
    <w:p w14:paraId="4725E513" w14:textId="21FBD0E3" w:rsidR="0026408D" w:rsidRPr="0026408D" w:rsidRDefault="0026408D" w:rsidP="0026408D">
      <w:pPr>
        <w:spacing w:line="360" w:lineRule="auto"/>
        <w:jc w:val="both"/>
        <w:rPr>
          <w:rFonts w:ascii="Times New Roman" w:hAnsi="Times New Roman" w:cs="Times New Roman"/>
          <w:sz w:val="32"/>
          <w:szCs w:val="32"/>
        </w:rPr>
      </w:pPr>
      <w:r w:rsidRPr="0026408D">
        <w:rPr>
          <w:rFonts w:ascii="Times New Roman" w:hAnsi="Times New Roman" w:cs="Times New Roman"/>
          <w:sz w:val="32"/>
          <w:szCs w:val="32"/>
        </w:rPr>
        <w:t>The "Smart Virtual Receptionist" project for Bennett University is a pioneering step toward integrating artificial intelligence and immersive technology in educational administration. This system provides round-the-clock virtual assistance using a combination of natural language processing, 3D visualization, and speech synthesis. By enabling real-time interaction with users in a virtual 3D environment, the project enhances campus accessibility and user engagement. It is scalable, multilingual, and supports dynamic query resolution, thus setting a precedent for smart university infrastructure.</w:t>
      </w:r>
    </w:p>
    <w:p w14:paraId="5CB2F9A1" w14:textId="7055DCBE" w:rsidR="0026408D" w:rsidRPr="0026408D" w:rsidRDefault="0026408D" w:rsidP="0026408D">
      <w:pPr>
        <w:spacing w:line="360" w:lineRule="auto"/>
        <w:jc w:val="both"/>
        <w:rPr>
          <w:rFonts w:ascii="Times New Roman" w:hAnsi="Times New Roman" w:cs="Times New Roman"/>
          <w:sz w:val="32"/>
          <w:szCs w:val="32"/>
        </w:rPr>
      </w:pPr>
    </w:p>
    <w:p w14:paraId="29025B56" w14:textId="77777777" w:rsidR="0026408D" w:rsidRDefault="0026408D">
      <w:pPr>
        <w:rPr>
          <w:rFonts w:ascii="Times New Roman" w:hAnsi="Times New Roman" w:cs="Times New Roman"/>
          <w:sz w:val="28"/>
          <w:szCs w:val="28"/>
        </w:rPr>
      </w:pPr>
      <w:r>
        <w:rPr>
          <w:rFonts w:ascii="Times New Roman" w:hAnsi="Times New Roman" w:cs="Times New Roman"/>
          <w:sz w:val="28"/>
          <w:szCs w:val="28"/>
        </w:rPr>
        <w:br w:type="page"/>
      </w:r>
    </w:p>
    <w:p w14:paraId="2D7BDE4A" w14:textId="7D9C177C" w:rsidR="0026408D" w:rsidRDefault="0026408D"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INTRODUCTION</w:t>
      </w:r>
    </w:p>
    <w:p w14:paraId="28AA1648" w14:textId="77777777" w:rsidR="0026408D" w:rsidRDefault="0026408D" w:rsidP="0026408D">
      <w:pPr>
        <w:spacing w:line="360" w:lineRule="auto"/>
        <w:jc w:val="center"/>
        <w:rPr>
          <w:rFonts w:ascii="Times New Roman" w:hAnsi="Times New Roman" w:cs="Times New Roman"/>
          <w:sz w:val="40"/>
          <w:szCs w:val="40"/>
        </w:rPr>
      </w:pPr>
    </w:p>
    <w:p w14:paraId="6D29240F" w14:textId="133EBEBC" w:rsidR="0026408D" w:rsidRPr="0026408D" w:rsidRDefault="0026408D" w:rsidP="0026408D">
      <w:pPr>
        <w:spacing w:line="360" w:lineRule="auto"/>
        <w:jc w:val="both"/>
        <w:rPr>
          <w:rFonts w:ascii="Times New Roman" w:hAnsi="Times New Roman" w:cs="Times New Roman"/>
          <w:sz w:val="32"/>
          <w:szCs w:val="32"/>
        </w:rPr>
      </w:pPr>
      <w:r w:rsidRPr="0026408D">
        <w:rPr>
          <w:rFonts w:ascii="Times New Roman" w:hAnsi="Times New Roman" w:cs="Times New Roman"/>
          <w:sz w:val="32"/>
          <w:szCs w:val="32"/>
        </w:rPr>
        <w:t xml:space="preserve">As universities grow </w:t>
      </w:r>
      <w:r>
        <w:rPr>
          <w:rFonts w:ascii="Times New Roman" w:hAnsi="Times New Roman" w:cs="Times New Roman"/>
          <w:sz w:val="32"/>
          <w:szCs w:val="32"/>
        </w:rPr>
        <w:t xml:space="preserve">in size </w:t>
      </w:r>
      <w:r w:rsidRPr="0026408D">
        <w:rPr>
          <w:rFonts w:ascii="Times New Roman" w:hAnsi="Times New Roman" w:cs="Times New Roman"/>
          <w:sz w:val="32"/>
          <w:szCs w:val="32"/>
        </w:rPr>
        <w:t>and complexity, providing timely and accurate information to students, visitors, and staff becomes increasingly challenging. Traditional reception services often face constraints in terms of time, staff availability, and language barriers. The Smart Virtual Receptionist is designed to mitigate these issues by offering an intelligent, AI-driven, and interactive virtual assistant. It simulates a realistic university reception experience within a digitally rendered 3D campus environment, guiding users through voice, text, and intuitive interaction.</w:t>
      </w:r>
    </w:p>
    <w:p w14:paraId="5E5932C2" w14:textId="77777777" w:rsidR="0026408D" w:rsidRPr="0026408D" w:rsidRDefault="0026408D" w:rsidP="0026408D">
      <w:pPr>
        <w:spacing w:line="360" w:lineRule="auto"/>
        <w:jc w:val="both"/>
        <w:rPr>
          <w:rFonts w:ascii="Times New Roman" w:hAnsi="Times New Roman" w:cs="Times New Roman"/>
          <w:sz w:val="32"/>
          <w:szCs w:val="32"/>
        </w:rPr>
      </w:pPr>
      <w:r w:rsidRPr="0026408D">
        <w:rPr>
          <w:rFonts w:ascii="Times New Roman" w:hAnsi="Times New Roman" w:cs="Times New Roman"/>
          <w:sz w:val="32"/>
          <w:szCs w:val="32"/>
        </w:rPr>
        <w:t>The system is accessible via mobile and web platforms, ensuring that students and visitors can obtain help anytime, from anywhere. It also contributes to resource optimization by reducing the dependency on physical reception counters, thereby allowing human resources to focus on more complex tasks.</w:t>
      </w:r>
    </w:p>
    <w:p w14:paraId="5B29CED2" w14:textId="6D985A21" w:rsidR="0026408D" w:rsidRDefault="0026408D" w:rsidP="0026408D">
      <w:pPr>
        <w:spacing w:line="360" w:lineRule="auto"/>
        <w:jc w:val="both"/>
        <w:rPr>
          <w:rFonts w:ascii="Times New Roman" w:hAnsi="Times New Roman" w:cs="Times New Roman"/>
          <w:sz w:val="28"/>
          <w:szCs w:val="28"/>
        </w:rPr>
      </w:pPr>
    </w:p>
    <w:p w14:paraId="08C68579" w14:textId="77777777" w:rsidR="0026408D" w:rsidRDefault="0026408D">
      <w:pPr>
        <w:rPr>
          <w:rFonts w:ascii="Times New Roman" w:hAnsi="Times New Roman" w:cs="Times New Roman"/>
          <w:sz w:val="28"/>
          <w:szCs w:val="28"/>
        </w:rPr>
      </w:pPr>
      <w:r>
        <w:rPr>
          <w:rFonts w:ascii="Times New Roman" w:hAnsi="Times New Roman" w:cs="Times New Roman"/>
          <w:sz w:val="28"/>
          <w:szCs w:val="28"/>
        </w:rPr>
        <w:br w:type="page"/>
      </w:r>
    </w:p>
    <w:p w14:paraId="27DD3DCB" w14:textId="4298AD52" w:rsidR="0026408D" w:rsidRDefault="0026408D"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RELATED WORK</w:t>
      </w:r>
    </w:p>
    <w:p w14:paraId="7AD35611" w14:textId="77777777" w:rsidR="0026408D" w:rsidRDefault="0026408D" w:rsidP="0026408D">
      <w:pPr>
        <w:spacing w:line="360" w:lineRule="auto"/>
        <w:jc w:val="center"/>
        <w:rPr>
          <w:rFonts w:ascii="Times New Roman" w:hAnsi="Times New Roman" w:cs="Times New Roman"/>
          <w:sz w:val="40"/>
          <w:szCs w:val="40"/>
        </w:rPr>
      </w:pPr>
    </w:p>
    <w:p w14:paraId="0A0E55F0" w14:textId="77777777" w:rsidR="0026408D" w:rsidRPr="0026408D" w:rsidRDefault="0026408D" w:rsidP="0026408D">
      <w:pPr>
        <w:spacing w:line="360" w:lineRule="auto"/>
        <w:jc w:val="both"/>
        <w:rPr>
          <w:rFonts w:ascii="Times New Roman" w:hAnsi="Times New Roman" w:cs="Times New Roman"/>
          <w:sz w:val="32"/>
          <w:szCs w:val="32"/>
        </w:rPr>
      </w:pPr>
      <w:r w:rsidRPr="0026408D">
        <w:rPr>
          <w:rFonts w:ascii="Times New Roman" w:hAnsi="Times New Roman" w:cs="Times New Roman"/>
          <w:sz w:val="32"/>
          <w:szCs w:val="32"/>
        </w:rPr>
        <w:t>Prior implementations of virtual assistants and reception systems largely relied on static text-based chatbots with limited conversational capabilities. Solutions like FAQ bots and rudimentary virtual guides have been employed in various institutions, but they lack spatial awareness and contextual dialogue depth.</w:t>
      </w:r>
    </w:p>
    <w:p w14:paraId="63039999" w14:textId="2AD095EF" w:rsidR="0026408D" w:rsidRPr="0026408D" w:rsidRDefault="0026408D" w:rsidP="0026408D">
      <w:pPr>
        <w:spacing w:line="360" w:lineRule="auto"/>
        <w:jc w:val="both"/>
        <w:rPr>
          <w:rFonts w:ascii="Times New Roman" w:hAnsi="Times New Roman" w:cs="Times New Roman"/>
          <w:sz w:val="32"/>
          <w:szCs w:val="32"/>
        </w:rPr>
      </w:pPr>
      <w:r w:rsidRPr="0026408D">
        <w:rPr>
          <w:rFonts w:ascii="Times New Roman" w:hAnsi="Times New Roman" w:cs="Times New Roman"/>
          <w:sz w:val="32"/>
          <w:szCs w:val="32"/>
        </w:rPr>
        <w:t>Recent advances in AI, particularly in NLP and 3D modelling, have made it feasible to develop virtual environments coupled with intelligent agents. However, most applications remain isolated to commercial or gaming domains. Our Smart Virtual Receptionist builds upon this foundation by merging interactive 3D visualization with a conversational AI model that understands and responds to user queries in multiple languages, bridging the gap between innovation and educational utility.</w:t>
      </w:r>
    </w:p>
    <w:p w14:paraId="40D857C4" w14:textId="0DF1C2C2" w:rsidR="0026408D" w:rsidRDefault="0026408D" w:rsidP="0026408D">
      <w:pPr>
        <w:spacing w:line="360" w:lineRule="auto"/>
        <w:jc w:val="center"/>
        <w:rPr>
          <w:rFonts w:ascii="Times New Roman" w:hAnsi="Times New Roman" w:cs="Times New Roman"/>
          <w:sz w:val="40"/>
          <w:szCs w:val="40"/>
        </w:rPr>
      </w:pPr>
    </w:p>
    <w:p w14:paraId="0EC955D6" w14:textId="77777777" w:rsidR="0026408D" w:rsidRDefault="0026408D">
      <w:pPr>
        <w:rPr>
          <w:rFonts w:ascii="Times New Roman" w:hAnsi="Times New Roman" w:cs="Times New Roman"/>
          <w:sz w:val="40"/>
          <w:szCs w:val="40"/>
        </w:rPr>
      </w:pPr>
      <w:r>
        <w:rPr>
          <w:rFonts w:ascii="Times New Roman" w:hAnsi="Times New Roman" w:cs="Times New Roman"/>
          <w:sz w:val="40"/>
          <w:szCs w:val="40"/>
        </w:rPr>
        <w:br w:type="page"/>
      </w:r>
    </w:p>
    <w:p w14:paraId="3A815049" w14:textId="1AB2AE43" w:rsidR="0026408D" w:rsidRDefault="0026408D"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METHODOLOGY</w:t>
      </w:r>
    </w:p>
    <w:p w14:paraId="067F5C1E" w14:textId="77777777" w:rsidR="0026408D" w:rsidRDefault="0026408D" w:rsidP="0026408D">
      <w:pPr>
        <w:spacing w:line="360" w:lineRule="auto"/>
        <w:jc w:val="center"/>
        <w:rPr>
          <w:rFonts w:ascii="Times New Roman" w:hAnsi="Times New Roman" w:cs="Times New Roman"/>
          <w:sz w:val="40"/>
          <w:szCs w:val="40"/>
        </w:rPr>
      </w:pPr>
    </w:p>
    <w:p w14:paraId="337F7AE5" w14:textId="77777777" w:rsidR="0026408D" w:rsidRPr="0026408D" w:rsidRDefault="0026408D" w:rsidP="0026408D">
      <w:pPr>
        <w:spacing w:line="360" w:lineRule="auto"/>
        <w:jc w:val="both"/>
        <w:rPr>
          <w:rFonts w:ascii="Times New Roman" w:hAnsi="Times New Roman" w:cs="Times New Roman"/>
          <w:sz w:val="32"/>
          <w:szCs w:val="32"/>
        </w:rPr>
      </w:pPr>
      <w:r w:rsidRPr="0026408D">
        <w:rPr>
          <w:rFonts w:ascii="Times New Roman" w:hAnsi="Times New Roman" w:cs="Times New Roman"/>
          <w:sz w:val="32"/>
          <w:szCs w:val="32"/>
        </w:rPr>
        <w:t>The project comprises several components working in unison:</w:t>
      </w:r>
    </w:p>
    <w:p w14:paraId="3C9A7397" w14:textId="77777777" w:rsidR="0026408D" w:rsidRPr="0026408D" w:rsidRDefault="0026408D" w:rsidP="0026408D">
      <w:pPr>
        <w:numPr>
          <w:ilvl w:val="0"/>
          <w:numId w:val="1"/>
        </w:numPr>
        <w:spacing w:line="360" w:lineRule="auto"/>
        <w:jc w:val="both"/>
        <w:rPr>
          <w:rFonts w:ascii="Times New Roman" w:hAnsi="Times New Roman" w:cs="Times New Roman"/>
          <w:sz w:val="32"/>
          <w:szCs w:val="32"/>
        </w:rPr>
      </w:pPr>
      <w:r w:rsidRPr="0026408D">
        <w:rPr>
          <w:rFonts w:ascii="Times New Roman" w:hAnsi="Times New Roman" w:cs="Times New Roman"/>
          <w:b/>
          <w:bCs/>
          <w:sz w:val="32"/>
          <w:szCs w:val="32"/>
        </w:rPr>
        <w:t>Unreal Engine 5:</w:t>
      </w:r>
      <w:r w:rsidRPr="0026408D">
        <w:rPr>
          <w:rFonts w:ascii="Times New Roman" w:hAnsi="Times New Roman" w:cs="Times New Roman"/>
          <w:sz w:val="32"/>
          <w:szCs w:val="32"/>
        </w:rPr>
        <w:t xml:space="preserve"> Used to create a photorealistic, explorable 3D model of Bennett University's campus. Users can interact with the model to find departments, offices, and services.</w:t>
      </w:r>
    </w:p>
    <w:p w14:paraId="0C513DE0" w14:textId="77777777" w:rsidR="0026408D" w:rsidRPr="0026408D" w:rsidRDefault="0026408D" w:rsidP="0026408D">
      <w:pPr>
        <w:numPr>
          <w:ilvl w:val="0"/>
          <w:numId w:val="1"/>
        </w:numPr>
        <w:spacing w:line="360" w:lineRule="auto"/>
        <w:jc w:val="both"/>
        <w:rPr>
          <w:rFonts w:ascii="Times New Roman" w:hAnsi="Times New Roman" w:cs="Times New Roman"/>
          <w:sz w:val="32"/>
          <w:szCs w:val="32"/>
        </w:rPr>
      </w:pPr>
      <w:r w:rsidRPr="0026408D">
        <w:rPr>
          <w:rFonts w:ascii="Times New Roman" w:hAnsi="Times New Roman" w:cs="Times New Roman"/>
          <w:b/>
          <w:bCs/>
          <w:sz w:val="32"/>
          <w:szCs w:val="32"/>
        </w:rPr>
        <w:t>Convo AI:</w:t>
      </w:r>
      <w:r w:rsidRPr="0026408D">
        <w:rPr>
          <w:rFonts w:ascii="Times New Roman" w:hAnsi="Times New Roman" w:cs="Times New Roman"/>
          <w:sz w:val="32"/>
          <w:szCs w:val="32"/>
        </w:rPr>
        <w:t xml:space="preserve"> Powers the natural language processing capabilities. It enables understanding and contextual handling of user queries, generating relevant and accurate responses in real-time.</w:t>
      </w:r>
    </w:p>
    <w:p w14:paraId="23BF81EF" w14:textId="77777777" w:rsidR="0026408D" w:rsidRPr="0026408D" w:rsidRDefault="0026408D" w:rsidP="0026408D">
      <w:pPr>
        <w:numPr>
          <w:ilvl w:val="0"/>
          <w:numId w:val="1"/>
        </w:numPr>
        <w:spacing w:line="360" w:lineRule="auto"/>
        <w:jc w:val="both"/>
        <w:rPr>
          <w:rFonts w:ascii="Times New Roman" w:hAnsi="Times New Roman" w:cs="Times New Roman"/>
          <w:sz w:val="32"/>
          <w:szCs w:val="32"/>
        </w:rPr>
      </w:pPr>
      <w:r w:rsidRPr="0026408D">
        <w:rPr>
          <w:rFonts w:ascii="Times New Roman" w:hAnsi="Times New Roman" w:cs="Times New Roman"/>
          <w:b/>
          <w:bCs/>
          <w:sz w:val="32"/>
          <w:szCs w:val="32"/>
        </w:rPr>
        <w:t>Text-to-Speech (TTS):</w:t>
      </w:r>
      <w:r w:rsidRPr="0026408D">
        <w:rPr>
          <w:rFonts w:ascii="Times New Roman" w:hAnsi="Times New Roman" w:cs="Times New Roman"/>
          <w:sz w:val="32"/>
          <w:szCs w:val="32"/>
        </w:rPr>
        <w:t xml:space="preserve"> Integrates voice responses into the assistant, making interactions more natural and inclusive, especially for visually impaired users.</w:t>
      </w:r>
    </w:p>
    <w:p w14:paraId="04E87336" w14:textId="77777777" w:rsidR="0026408D" w:rsidRPr="0026408D" w:rsidRDefault="0026408D" w:rsidP="0026408D">
      <w:pPr>
        <w:numPr>
          <w:ilvl w:val="0"/>
          <w:numId w:val="1"/>
        </w:numPr>
        <w:spacing w:line="360" w:lineRule="auto"/>
        <w:jc w:val="both"/>
        <w:rPr>
          <w:rFonts w:ascii="Times New Roman" w:hAnsi="Times New Roman" w:cs="Times New Roman"/>
          <w:sz w:val="32"/>
          <w:szCs w:val="32"/>
        </w:rPr>
      </w:pPr>
      <w:r w:rsidRPr="0026408D">
        <w:rPr>
          <w:rFonts w:ascii="Times New Roman" w:hAnsi="Times New Roman" w:cs="Times New Roman"/>
          <w:b/>
          <w:bCs/>
          <w:sz w:val="32"/>
          <w:szCs w:val="32"/>
        </w:rPr>
        <w:t>User Interface (UI):</w:t>
      </w:r>
      <w:r w:rsidRPr="0026408D">
        <w:rPr>
          <w:rFonts w:ascii="Times New Roman" w:hAnsi="Times New Roman" w:cs="Times New Roman"/>
          <w:sz w:val="32"/>
          <w:szCs w:val="32"/>
        </w:rPr>
        <w:t xml:space="preserve"> Offers text input for queries, intuitive feedback through voice and on-screen text, and seamless navigation options. The UI is embedded within the 3D environment, enhancing the overall user experience.</w:t>
      </w:r>
    </w:p>
    <w:p w14:paraId="649899BC" w14:textId="77777777" w:rsidR="0026408D" w:rsidRPr="0026408D" w:rsidRDefault="0026408D" w:rsidP="0026408D">
      <w:pPr>
        <w:numPr>
          <w:ilvl w:val="0"/>
          <w:numId w:val="1"/>
        </w:numPr>
        <w:spacing w:line="360" w:lineRule="auto"/>
        <w:jc w:val="both"/>
        <w:rPr>
          <w:rFonts w:ascii="Times New Roman" w:hAnsi="Times New Roman" w:cs="Times New Roman"/>
          <w:sz w:val="32"/>
          <w:szCs w:val="32"/>
        </w:rPr>
      </w:pPr>
      <w:r w:rsidRPr="0026408D">
        <w:rPr>
          <w:rFonts w:ascii="Times New Roman" w:hAnsi="Times New Roman" w:cs="Times New Roman"/>
          <w:b/>
          <w:bCs/>
          <w:sz w:val="32"/>
          <w:szCs w:val="32"/>
        </w:rPr>
        <w:t>Multilingual Support:</w:t>
      </w:r>
      <w:r w:rsidRPr="0026408D">
        <w:rPr>
          <w:rFonts w:ascii="Times New Roman" w:hAnsi="Times New Roman" w:cs="Times New Roman"/>
          <w:sz w:val="32"/>
          <w:szCs w:val="32"/>
        </w:rPr>
        <w:t xml:space="preserve"> Implemented for English and Hindi to cater to the diverse student population. Additional languages are planned for future updates.</w:t>
      </w:r>
    </w:p>
    <w:p w14:paraId="4D4EA733" w14:textId="77777777" w:rsidR="0026408D" w:rsidRPr="0026408D" w:rsidRDefault="0026408D" w:rsidP="0026408D">
      <w:pPr>
        <w:numPr>
          <w:ilvl w:val="0"/>
          <w:numId w:val="1"/>
        </w:numPr>
        <w:spacing w:line="360" w:lineRule="auto"/>
        <w:jc w:val="both"/>
        <w:rPr>
          <w:rFonts w:ascii="Times New Roman" w:hAnsi="Times New Roman" w:cs="Times New Roman"/>
          <w:sz w:val="32"/>
          <w:szCs w:val="32"/>
        </w:rPr>
      </w:pPr>
      <w:r w:rsidRPr="0026408D">
        <w:rPr>
          <w:rFonts w:ascii="Times New Roman" w:hAnsi="Times New Roman" w:cs="Times New Roman"/>
          <w:b/>
          <w:bCs/>
          <w:sz w:val="32"/>
          <w:szCs w:val="32"/>
        </w:rPr>
        <w:t>Deployment:</w:t>
      </w:r>
      <w:r w:rsidRPr="0026408D">
        <w:rPr>
          <w:rFonts w:ascii="Times New Roman" w:hAnsi="Times New Roman" w:cs="Times New Roman"/>
          <w:sz w:val="32"/>
          <w:szCs w:val="32"/>
        </w:rPr>
        <w:t xml:space="preserve"> The application is hosted on cloud platforms and accessible through web browsers and mobile devices, ensuring widespread availability.</w:t>
      </w:r>
    </w:p>
    <w:p w14:paraId="42725D64" w14:textId="3D2DC683" w:rsidR="0026408D" w:rsidRDefault="00750BB9"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HARDWARE</w:t>
      </w:r>
      <w:r w:rsidRPr="00750BB9">
        <w:rPr>
          <w:rFonts w:ascii="Times New Roman" w:hAnsi="Times New Roman" w:cs="Times New Roman"/>
          <w:b/>
          <w:bCs/>
          <w:sz w:val="40"/>
          <w:szCs w:val="40"/>
        </w:rPr>
        <w:t>/</w:t>
      </w:r>
      <w:r>
        <w:rPr>
          <w:rFonts w:ascii="Times New Roman" w:hAnsi="Times New Roman" w:cs="Times New Roman"/>
          <w:sz w:val="40"/>
          <w:szCs w:val="40"/>
        </w:rPr>
        <w:t>SOFTWARE REQUIRED</w:t>
      </w:r>
    </w:p>
    <w:p w14:paraId="553F1EA9" w14:textId="77777777" w:rsidR="00750BB9" w:rsidRDefault="00750BB9" w:rsidP="0026408D">
      <w:pPr>
        <w:spacing w:line="360" w:lineRule="auto"/>
        <w:jc w:val="center"/>
        <w:rPr>
          <w:rFonts w:ascii="Times New Roman" w:hAnsi="Times New Roman" w:cs="Times New Roman"/>
          <w:sz w:val="40"/>
          <w:szCs w:val="40"/>
        </w:rPr>
      </w:pPr>
    </w:p>
    <w:p w14:paraId="42B4500B" w14:textId="77777777" w:rsidR="00750BB9" w:rsidRPr="00750BB9" w:rsidRDefault="00750BB9" w:rsidP="00750BB9">
      <w:pPr>
        <w:numPr>
          <w:ilvl w:val="0"/>
          <w:numId w:val="2"/>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Hardware Requirements:</w:t>
      </w:r>
    </w:p>
    <w:p w14:paraId="1A6F8A4B"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Development PC with high-performance CPU and GPU</w:t>
      </w:r>
    </w:p>
    <w:p w14:paraId="44191FFC"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Minimum 16GB RAM for rendering and simulation</w:t>
      </w:r>
    </w:p>
    <w:p w14:paraId="12ECDDFE" w14:textId="77777777" w:rsid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Microphone and speaker setup for interaction testing</w:t>
      </w:r>
    </w:p>
    <w:p w14:paraId="34266667" w14:textId="77777777" w:rsidR="00750BB9" w:rsidRPr="00750BB9" w:rsidRDefault="00750BB9" w:rsidP="00750BB9">
      <w:pPr>
        <w:spacing w:line="360" w:lineRule="auto"/>
        <w:ind w:left="720"/>
        <w:jc w:val="both"/>
        <w:rPr>
          <w:rFonts w:ascii="Times New Roman" w:hAnsi="Times New Roman" w:cs="Times New Roman"/>
          <w:sz w:val="32"/>
          <w:szCs w:val="32"/>
        </w:rPr>
      </w:pPr>
    </w:p>
    <w:p w14:paraId="240D0BC7" w14:textId="5D133636" w:rsidR="00750BB9" w:rsidRPr="00750BB9" w:rsidRDefault="00750BB9" w:rsidP="00750BB9">
      <w:pPr>
        <w:numPr>
          <w:ilvl w:val="0"/>
          <w:numId w:val="2"/>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Software Requirements:</w:t>
      </w:r>
    </w:p>
    <w:p w14:paraId="2389951B"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Unreal Engine 5</w:t>
      </w:r>
    </w:p>
    <w:p w14:paraId="7029EF0B"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Convo AI SDK/API</w:t>
      </w:r>
    </w:p>
    <w:p w14:paraId="13C468B8"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Text-to-Speech engine (e.g., Google TTS or Amazon Polly)</w:t>
      </w:r>
    </w:p>
    <w:p w14:paraId="70F207B9"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Visual Studio or equivalent IDE for backend development</w:t>
      </w:r>
    </w:p>
    <w:p w14:paraId="101F3CD8"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Git for version control</w:t>
      </w:r>
    </w:p>
    <w:p w14:paraId="196DEF08" w14:textId="77777777" w:rsidR="00750BB9" w:rsidRPr="00750BB9" w:rsidRDefault="00750BB9" w:rsidP="00750BB9">
      <w:pPr>
        <w:numPr>
          <w:ilvl w:val="1"/>
          <w:numId w:val="2"/>
        </w:num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Web hosting platform (AWS/GCP/Azure)</w:t>
      </w:r>
    </w:p>
    <w:p w14:paraId="0C3717E5" w14:textId="29EFA237" w:rsidR="00750BB9" w:rsidRDefault="00750BB9" w:rsidP="0026408D">
      <w:pPr>
        <w:spacing w:line="360" w:lineRule="auto"/>
        <w:jc w:val="center"/>
        <w:rPr>
          <w:rFonts w:ascii="Times New Roman" w:hAnsi="Times New Roman" w:cs="Times New Roman"/>
          <w:sz w:val="40"/>
          <w:szCs w:val="40"/>
        </w:rPr>
      </w:pPr>
    </w:p>
    <w:p w14:paraId="692EDC2A" w14:textId="77777777" w:rsidR="00750BB9" w:rsidRDefault="00750BB9">
      <w:pPr>
        <w:rPr>
          <w:rFonts w:ascii="Times New Roman" w:hAnsi="Times New Roman" w:cs="Times New Roman"/>
          <w:sz w:val="40"/>
          <w:szCs w:val="40"/>
        </w:rPr>
      </w:pPr>
      <w:r>
        <w:rPr>
          <w:rFonts w:ascii="Times New Roman" w:hAnsi="Times New Roman" w:cs="Times New Roman"/>
          <w:sz w:val="40"/>
          <w:szCs w:val="40"/>
        </w:rPr>
        <w:br w:type="page"/>
      </w:r>
    </w:p>
    <w:p w14:paraId="08E73BD9" w14:textId="3DE1FC35" w:rsidR="00750BB9" w:rsidRDefault="00750BB9"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EXPERIMENTAL RESULTS</w:t>
      </w:r>
    </w:p>
    <w:p w14:paraId="7AEFF1BB" w14:textId="77777777" w:rsidR="00750BB9" w:rsidRDefault="00750BB9" w:rsidP="0026408D">
      <w:pPr>
        <w:spacing w:line="360" w:lineRule="auto"/>
        <w:jc w:val="center"/>
        <w:rPr>
          <w:rFonts w:ascii="Times New Roman" w:hAnsi="Times New Roman" w:cs="Times New Roman"/>
          <w:sz w:val="40"/>
          <w:szCs w:val="40"/>
        </w:rPr>
      </w:pPr>
    </w:p>
    <w:p w14:paraId="369D7A62" w14:textId="77777777" w:rsidR="00750BB9" w:rsidRPr="00750BB9" w:rsidRDefault="00750BB9" w:rsidP="00750BB9">
      <w:p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A functional prototype of the Smart Virtual Receptionist was deployed on test environments and evaluated based on the following parameters:</w:t>
      </w:r>
    </w:p>
    <w:p w14:paraId="526CC616" w14:textId="77777777" w:rsidR="00750BB9" w:rsidRPr="00750BB9" w:rsidRDefault="00750BB9" w:rsidP="00750BB9">
      <w:pPr>
        <w:numPr>
          <w:ilvl w:val="0"/>
          <w:numId w:val="3"/>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User Navigation Efficiency:</w:t>
      </w:r>
      <w:r w:rsidRPr="00750BB9">
        <w:rPr>
          <w:rFonts w:ascii="Times New Roman" w:hAnsi="Times New Roman" w:cs="Times New Roman"/>
          <w:sz w:val="32"/>
          <w:szCs w:val="32"/>
        </w:rPr>
        <w:t xml:space="preserve"> Over 90% of users successfully navigated the campus model to find their desired location within 3 minutes.</w:t>
      </w:r>
    </w:p>
    <w:p w14:paraId="31F81495" w14:textId="77777777" w:rsidR="00750BB9" w:rsidRPr="00750BB9" w:rsidRDefault="00750BB9" w:rsidP="00750BB9">
      <w:pPr>
        <w:numPr>
          <w:ilvl w:val="0"/>
          <w:numId w:val="3"/>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Response Accuracy:</w:t>
      </w:r>
      <w:r w:rsidRPr="00750BB9">
        <w:rPr>
          <w:rFonts w:ascii="Times New Roman" w:hAnsi="Times New Roman" w:cs="Times New Roman"/>
          <w:sz w:val="32"/>
          <w:szCs w:val="32"/>
        </w:rPr>
        <w:t xml:space="preserve"> The virtual assistant achieved a 95% accuracy rate in understanding and appropriately responding to user queries.</w:t>
      </w:r>
    </w:p>
    <w:p w14:paraId="153A62C3" w14:textId="77777777" w:rsidR="00750BB9" w:rsidRPr="00750BB9" w:rsidRDefault="00750BB9" w:rsidP="00750BB9">
      <w:pPr>
        <w:numPr>
          <w:ilvl w:val="0"/>
          <w:numId w:val="3"/>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Speech Clarity:</w:t>
      </w:r>
      <w:r w:rsidRPr="00750BB9">
        <w:rPr>
          <w:rFonts w:ascii="Times New Roman" w:hAnsi="Times New Roman" w:cs="Times New Roman"/>
          <w:sz w:val="32"/>
          <w:szCs w:val="32"/>
        </w:rPr>
        <w:t xml:space="preserve"> TTS responses were rated 4.6/5 by users for clarity and naturalness.</w:t>
      </w:r>
    </w:p>
    <w:p w14:paraId="7BEB8304" w14:textId="77777777" w:rsidR="00750BB9" w:rsidRPr="00750BB9" w:rsidRDefault="00750BB9" w:rsidP="00750BB9">
      <w:pPr>
        <w:numPr>
          <w:ilvl w:val="0"/>
          <w:numId w:val="3"/>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System Uptime:</w:t>
      </w:r>
      <w:r w:rsidRPr="00750BB9">
        <w:rPr>
          <w:rFonts w:ascii="Times New Roman" w:hAnsi="Times New Roman" w:cs="Times New Roman"/>
          <w:sz w:val="32"/>
          <w:szCs w:val="32"/>
        </w:rPr>
        <w:t xml:space="preserve"> Maintained 99.8% uptime during testing with over 1,000 concurrent queries handled successfully.</w:t>
      </w:r>
    </w:p>
    <w:p w14:paraId="150E28CA" w14:textId="77777777" w:rsidR="00750BB9" w:rsidRPr="00750BB9" w:rsidRDefault="00750BB9" w:rsidP="00750BB9">
      <w:pPr>
        <w:numPr>
          <w:ilvl w:val="0"/>
          <w:numId w:val="3"/>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User Satisfaction:</w:t>
      </w:r>
      <w:r w:rsidRPr="00750BB9">
        <w:rPr>
          <w:rFonts w:ascii="Times New Roman" w:hAnsi="Times New Roman" w:cs="Times New Roman"/>
          <w:sz w:val="32"/>
          <w:szCs w:val="32"/>
        </w:rPr>
        <w:t xml:space="preserve"> Post-interaction surveys showed high satisfaction levels regarding usability and functionality.</w:t>
      </w:r>
    </w:p>
    <w:p w14:paraId="083A4DF8" w14:textId="2016D43E" w:rsidR="00750BB9" w:rsidRDefault="00750BB9" w:rsidP="0026408D">
      <w:pPr>
        <w:spacing w:line="360" w:lineRule="auto"/>
        <w:jc w:val="center"/>
        <w:rPr>
          <w:rFonts w:ascii="Times New Roman" w:hAnsi="Times New Roman" w:cs="Times New Roman"/>
          <w:sz w:val="40"/>
          <w:szCs w:val="40"/>
        </w:rPr>
      </w:pPr>
    </w:p>
    <w:p w14:paraId="26D91628" w14:textId="77777777" w:rsidR="00750BB9" w:rsidRDefault="00750BB9">
      <w:pPr>
        <w:rPr>
          <w:rFonts w:ascii="Times New Roman" w:hAnsi="Times New Roman" w:cs="Times New Roman"/>
          <w:sz w:val="40"/>
          <w:szCs w:val="40"/>
        </w:rPr>
      </w:pPr>
      <w:r>
        <w:rPr>
          <w:rFonts w:ascii="Times New Roman" w:hAnsi="Times New Roman" w:cs="Times New Roman"/>
          <w:sz w:val="40"/>
          <w:szCs w:val="40"/>
        </w:rPr>
        <w:br w:type="page"/>
      </w:r>
    </w:p>
    <w:p w14:paraId="014A727D" w14:textId="6FEB32CA" w:rsidR="00750BB9" w:rsidRDefault="00750BB9"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CONCLUSION</w:t>
      </w:r>
    </w:p>
    <w:p w14:paraId="355D79E2" w14:textId="77777777" w:rsidR="00750BB9" w:rsidRDefault="00750BB9" w:rsidP="0026408D">
      <w:pPr>
        <w:spacing w:line="360" w:lineRule="auto"/>
        <w:jc w:val="center"/>
        <w:rPr>
          <w:rFonts w:ascii="Times New Roman" w:hAnsi="Times New Roman" w:cs="Times New Roman"/>
          <w:sz w:val="40"/>
          <w:szCs w:val="40"/>
        </w:rPr>
      </w:pPr>
    </w:p>
    <w:p w14:paraId="1C37874A" w14:textId="77777777" w:rsidR="00750BB9" w:rsidRPr="00750BB9" w:rsidRDefault="00750BB9" w:rsidP="00750BB9">
      <w:p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The Smart Virtual Receptionist proves to be an effective digital interface for universities, particularly in enhancing student and visitor experiences. It introduces a high degree of automation, availability, and personalization that traditional systems cannot match. Its integration of advanced technologies makes it a future-proof solution adaptable to various academic institutions.</w:t>
      </w:r>
    </w:p>
    <w:p w14:paraId="194DDDAE" w14:textId="77777777" w:rsidR="00750BB9" w:rsidRPr="00750BB9" w:rsidRDefault="00750BB9" w:rsidP="00750BB9">
      <w:pPr>
        <w:spacing w:line="360" w:lineRule="auto"/>
        <w:jc w:val="both"/>
        <w:rPr>
          <w:rFonts w:ascii="Times New Roman" w:hAnsi="Times New Roman" w:cs="Times New Roman"/>
          <w:sz w:val="32"/>
          <w:szCs w:val="32"/>
        </w:rPr>
      </w:pPr>
      <w:r w:rsidRPr="00750BB9">
        <w:rPr>
          <w:rFonts w:ascii="Times New Roman" w:hAnsi="Times New Roman" w:cs="Times New Roman"/>
          <w:sz w:val="32"/>
          <w:szCs w:val="32"/>
        </w:rPr>
        <w:t>The system not only reduces operational load on human staff but also offers a platform for further integration of administrative services such as student registrations, event reminders, and feedback collection.</w:t>
      </w:r>
    </w:p>
    <w:p w14:paraId="160479A7" w14:textId="77777777" w:rsidR="00750BB9" w:rsidRDefault="00750BB9" w:rsidP="0026408D">
      <w:pPr>
        <w:spacing w:line="360" w:lineRule="auto"/>
        <w:jc w:val="center"/>
        <w:rPr>
          <w:rFonts w:ascii="Times New Roman" w:hAnsi="Times New Roman" w:cs="Times New Roman"/>
          <w:sz w:val="40"/>
          <w:szCs w:val="40"/>
        </w:rPr>
      </w:pPr>
    </w:p>
    <w:p w14:paraId="1892C618" w14:textId="77777777" w:rsidR="00750BB9" w:rsidRDefault="00750BB9">
      <w:pPr>
        <w:rPr>
          <w:rFonts w:ascii="Times New Roman" w:hAnsi="Times New Roman" w:cs="Times New Roman"/>
          <w:sz w:val="40"/>
          <w:szCs w:val="40"/>
        </w:rPr>
      </w:pPr>
      <w:r>
        <w:rPr>
          <w:rFonts w:ascii="Times New Roman" w:hAnsi="Times New Roman" w:cs="Times New Roman"/>
          <w:sz w:val="40"/>
          <w:szCs w:val="40"/>
        </w:rPr>
        <w:br w:type="page"/>
      </w:r>
    </w:p>
    <w:p w14:paraId="6C679F9C" w14:textId="0CBE876B" w:rsidR="00750BB9" w:rsidRDefault="00750BB9" w:rsidP="0026408D">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FUTURE SCOPE</w:t>
      </w:r>
    </w:p>
    <w:p w14:paraId="1E7B9E93" w14:textId="77777777" w:rsidR="00750BB9" w:rsidRDefault="00750BB9" w:rsidP="0026408D">
      <w:pPr>
        <w:spacing w:line="360" w:lineRule="auto"/>
        <w:jc w:val="center"/>
        <w:rPr>
          <w:rFonts w:ascii="Times New Roman" w:hAnsi="Times New Roman" w:cs="Times New Roman"/>
          <w:sz w:val="40"/>
          <w:szCs w:val="40"/>
        </w:rPr>
      </w:pPr>
    </w:p>
    <w:p w14:paraId="6D648186" w14:textId="77777777" w:rsidR="00750BB9" w:rsidRPr="00750BB9" w:rsidRDefault="00750BB9" w:rsidP="00750BB9">
      <w:pPr>
        <w:numPr>
          <w:ilvl w:val="0"/>
          <w:numId w:val="4"/>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CRM Integration:</w:t>
      </w:r>
      <w:r w:rsidRPr="00750BB9">
        <w:rPr>
          <w:rFonts w:ascii="Times New Roman" w:hAnsi="Times New Roman" w:cs="Times New Roman"/>
          <w:sz w:val="32"/>
          <w:szCs w:val="32"/>
        </w:rPr>
        <w:t xml:space="preserve"> To connect with university databases, allowing the assistant to provide personalized data like student schedules, faculty contacts, and department-specific information.</w:t>
      </w:r>
    </w:p>
    <w:p w14:paraId="43C9EA50" w14:textId="77777777" w:rsidR="00750BB9" w:rsidRPr="00750BB9" w:rsidRDefault="00750BB9" w:rsidP="00750BB9">
      <w:pPr>
        <w:numPr>
          <w:ilvl w:val="0"/>
          <w:numId w:val="4"/>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Language Expansion:</w:t>
      </w:r>
      <w:r w:rsidRPr="00750BB9">
        <w:rPr>
          <w:rFonts w:ascii="Times New Roman" w:hAnsi="Times New Roman" w:cs="Times New Roman"/>
          <w:sz w:val="32"/>
          <w:szCs w:val="32"/>
        </w:rPr>
        <w:t xml:space="preserve"> Plans to support regional Indian languages and international languages to accommodate exchange students and international visitors.</w:t>
      </w:r>
    </w:p>
    <w:p w14:paraId="342EE9FC" w14:textId="77777777" w:rsidR="00750BB9" w:rsidRPr="00750BB9" w:rsidRDefault="00750BB9" w:rsidP="00750BB9">
      <w:pPr>
        <w:numPr>
          <w:ilvl w:val="0"/>
          <w:numId w:val="4"/>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Advanced User Input:</w:t>
      </w:r>
      <w:r w:rsidRPr="00750BB9">
        <w:rPr>
          <w:rFonts w:ascii="Times New Roman" w:hAnsi="Times New Roman" w:cs="Times New Roman"/>
          <w:sz w:val="32"/>
          <w:szCs w:val="32"/>
        </w:rPr>
        <w:t xml:space="preserve"> Voice command recognition and facial authentication for secure, hands-free interaction.</w:t>
      </w:r>
    </w:p>
    <w:p w14:paraId="06D34A1B" w14:textId="77777777" w:rsidR="00750BB9" w:rsidRPr="00750BB9" w:rsidRDefault="00750BB9" w:rsidP="00750BB9">
      <w:pPr>
        <w:numPr>
          <w:ilvl w:val="0"/>
          <w:numId w:val="4"/>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Performance Analytics:</w:t>
      </w:r>
      <w:r w:rsidRPr="00750BB9">
        <w:rPr>
          <w:rFonts w:ascii="Times New Roman" w:hAnsi="Times New Roman" w:cs="Times New Roman"/>
          <w:sz w:val="32"/>
          <w:szCs w:val="32"/>
        </w:rPr>
        <w:t xml:space="preserve"> Use of backend analytics to monitor system usage, identify frequently asked queries, and optimize system performance.</w:t>
      </w:r>
    </w:p>
    <w:p w14:paraId="72CEB450" w14:textId="77777777" w:rsidR="00750BB9" w:rsidRPr="00750BB9" w:rsidRDefault="00750BB9" w:rsidP="00750BB9">
      <w:pPr>
        <w:numPr>
          <w:ilvl w:val="0"/>
          <w:numId w:val="4"/>
        </w:numPr>
        <w:spacing w:line="360" w:lineRule="auto"/>
        <w:jc w:val="both"/>
        <w:rPr>
          <w:rFonts w:ascii="Times New Roman" w:hAnsi="Times New Roman" w:cs="Times New Roman"/>
          <w:sz w:val="32"/>
          <w:szCs w:val="32"/>
        </w:rPr>
      </w:pPr>
      <w:r w:rsidRPr="00750BB9">
        <w:rPr>
          <w:rFonts w:ascii="Times New Roman" w:hAnsi="Times New Roman" w:cs="Times New Roman"/>
          <w:b/>
          <w:bCs/>
          <w:sz w:val="32"/>
          <w:szCs w:val="32"/>
        </w:rPr>
        <w:t>Event Management Integration:</w:t>
      </w:r>
      <w:r w:rsidRPr="00750BB9">
        <w:rPr>
          <w:rFonts w:ascii="Times New Roman" w:hAnsi="Times New Roman" w:cs="Times New Roman"/>
          <w:sz w:val="32"/>
          <w:szCs w:val="32"/>
        </w:rPr>
        <w:t xml:space="preserve"> Real-time updates about university events, seminars, and campus news integrated into the assistant.</w:t>
      </w:r>
    </w:p>
    <w:p w14:paraId="33342860" w14:textId="77777777" w:rsidR="00750BB9" w:rsidRDefault="00750BB9" w:rsidP="0026408D">
      <w:pPr>
        <w:spacing w:line="360" w:lineRule="auto"/>
        <w:jc w:val="center"/>
        <w:rPr>
          <w:rFonts w:ascii="Times New Roman" w:hAnsi="Times New Roman" w:cs="Times New Roman"/>
          <w:sz w:val="40"/>
          <w:szCs w:val="40"/>
        </w:rPr>
      </w:pPr>
    </w:p>
    <w:p w14:paraId="40AFD3ED" w14:textId="4A675514" w:rsidR="00750BB9" w:rsidRDefault="00750BB9" w:rsidP="00750BB9">
      <w:pPr>
        <w:rPr>
          <w:rFonts w:ascii="Times New Roman" w:hAnsi="Times New Roman" w:cs="Times New Roman"/>
          <w:sz w:val="40"/>
          <w:szCs w:val="40"/>
        </w:rPr>
      </w:pPr>
    </w:p>
    <w:p w14:paraId="4A383F5D" w14:textId="77777777" w:rsidR="00750BB9" w:rsidRDefault="00750BB9" w:rsidP="00750BB9">
      <w:pPr>
        <w:rPr>
          <w:rFonts w:ascii="Times New Roman" w:hAnsi="Times New Roman" w:cs="Times New Roman"/>
          <w:sz w:val="40"/>
          <w:szCs w:val="40"/>
        </w:rPr>
      </w:pPr>
    </w:p>
    <w:p w14:paraId="38EFA3FE" w14:textId="629AA35A" w:rsidR="00750BB9" w:rsidRDefault="00750BB9" w:rsidP="00750BB9">
      <w:pPr>
        <w:rPr>
          <w:rFonts w:ascii="Times New Roman" w:hAnsi="Times New Roman" w:cs="Times New Roman"/>
          <w:sz w:val="36"/>
          <w:szCs w:val="36"/>
        </w:rPr>
      </w:pPr>
      <w:r>
        <w:rPr>
          <w:rFonts w:ascii="Times New Roman" w:hAnsi="Times New Roman" w:cs="Times New Roman"/>
          <w:sz w:val="36"/>
          <w:szCs w:val="36"/>
        </w:rPr>
        <w:t>GITHUB LINK:</w:t>
      </w:r>
    </w:p>
    <w:p w14:paraId="1408BAF7" w14:textId="77777777" w:rsidR="00750BB9" w:rsidRPr="00750BB9" w:rsidRDefault="00750BB9" w:rsidP="00750BB9">
      <w:pPr>
        <w:rPr>
          <w:rFonts w:ascii="Times New Roman" w:hAnsi="Times New Roman" w:cs="Times New Roman"/>
          <w:sz w:val="36"/>
          <w:szCs w:val="36"/>
        </w:rPr>
      </w:pPr>
    </w:p>
    <w:sectPr w:rsidR="00750BB9" w:rsidRPr="00750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06B9B"/>
    <w:multiLevelType w:val="multilevel"/>
    <w:tmpl w:val="BDD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55ED2"/>
    <w:multiLevelType w:val="multilevel"/>
    <w:tmpl w:val="B386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505C5"/>
    <w:multiLevelType w:val="multilevel"/>
    <w:tmpl w:val="1F86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02F55"/>
    <w:multiLevelType w:val="multilevel"/>
    <w:tmpl w:val="1840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60628">
    <w:abstractNumId w:val="1"/>
  </w:num>
  <w:num w:numId="2" w16cid:durableId="944726219">
    <w:abstractNumId w:val="2"/>
  </w:num>
  <w:num w:numId="3" w16cid:durableId="1673608154">
    <w:abstractNumId w:val="0"/>
  </w:num>
  <w:num w:numId="4" w16cid:durableId="2002543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D3"/>
    <w:rsid w:val="00027066"/>
    <w:rsid w:val="0026408D"/>
    <w:rsid w:val="00750BB9"/>
    <w:rsid w:val="00BB2611"/>
    <w:rsid w:val="00C7041C"/>
    <w:rsid w:val="00D15B8E"/>
    <w:rsid w:val="00E70570"/>
    <w:rsid w:val="00EA6ED3"/>
    <w:rsid w:val="00F4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8BEE"/>
  <w15:chartTrackingRefBased/>
  <w15:docId w15:val="{F30C1A9D-39C4-4D27-862A-E7DCDA02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ED3"/>
    <w:rPr>
      <w:rFonts w:eastAsiaTheme="majorEastAsia" w:cstheme="majorBidi"/>
      <w:color w:val="272727" w:themeColor="text1" w:themeTint="D8"/>
    </w:rPr>
  </w:style>
  <w:style w:type="paragraph" w:styleId="Title">
    <w:name w:val="Title"/>
    <w:basedOn w:val="Normal"/>
    <w:next w:val="Normal"/>
    <w:link w:val="TitleChar"/>
    <w:uiPriority w:val="10"/>
    <w:qFormat/>
    <w:rsid w:val="00EA6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ED3"/>
    <w:pPr>
      <w:spacing w:before="160"/>
      <w:jc w:val="center"/>
    </w:pPr>
    <w:rPr>
      <w:i/>
      <w:iCs/>
      <w:color w:val="404040" w:themeColor="text1" w:themeTint="BF"/>
    </w:rPr>
  </w:style>
  <w:style w:type="character" w:customStyle="1" w:styleId="QuoteChar">
    <w:name w:val="Quote Char"/>
    <w:basedOn w:val="DefaultParagraphFont"/>
    <w:link w:val="Quote"/>
    <w:uiPriority w:val="29"/>
    <w:rsid w:val="00EA6ED3"/>
    <w:rPr>
      <w:i/>
      <w:iCs/>
      <w:color w:val="404040" w:themeColor="text1" w:themeTint="BF"/>
    </w:rPr>
  </w:style>
  <w:style w:type="paragraph" w:styleId="ListParagraph">
    <w:name w:val="List Paragraph"/>
    <w:basedOn w:val="Normal"/>
    <w:uiPriority w:val="34"/>
    <w:qFormat/>
    <w:rsid w:val="00EA6ED3"/>
    <w:pPr>
      <w:ind w:left="720"/>
      <w:contextualSpacing/>
    </w:pPr>
  </w:style>
  <w:style w:type="character" w:styleId="IntenseEmphasis">
    <w:name w:val="Intense Emphasis"/>
    <w:basedOn w:val="DefaultParagraphFont"/>
    <w:uiPriority w:val="21"/>
    <w:qFormat/>
    <w:rsid w:val="00EA6ED3"/>
    <w:rPr>
      <w:i/>
      <w:iCs/>
      <w:color w:val="0F4761" w:themeColor="accent1" w:themeShade="BF"/>
    </w:rPr>
  </w:style>
  <w:style w:type="paragraph" w:styleId="IntenseQuote">
    <w:name w:val="Intense Quote"/>
    <w:basedOn w:val="Normal"/>
    <w:next w:val="Normal"/>
    <w:link w:val="IntenseQuoteChar"/>
    <w:uiPriority w:val="30"/>
    <w:qFormat/>
    <w:rsid w:val="00EA6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ED3"/>
    <w:rPr>
      <w:i/>
      <w:iCs/>
      <w:color w:val="0F4761" w:themeColor="accent1" w:themeShade="BF"/>
    </w:rPr>
  </w:style>
  <w:style w:type="character" w:styleId="IntenseReference">
    <w:name w:val="Intense Reference"/>
    <w:basedOn w:val="DefaultParagraphFont"/>
    <w:uiPriority w:val="32"/>
    <w:qFormat/>
    <w:rsid w:val="00EA6ED3"/>
    <w:rPr>
      <w:b/>
      <w:bCs/>
      <w:smallCaps/>
      <w:color w:val="0F4761" w:themeColor="accent1" w:themeShade="BF"/>
      <w:spacing w:val="5"/>
    </w:rPr>
  </w:style>
  <w:style w:type="paragraph" w:customStyle="1" w:styleId="BodyDoubleSpace05FirstLine">
    <w:name w:val="Body Double Space 0.5 First Line"/>
    <w:basedOn w:val="Normal"/>
    <w:qFormat/>
    <w:rsid w:val="00750BB9"/>
    <w:pPr>
      <w:spacing w:after="0" w:line="480" w:lineRule="auto"/>
      <w:ind w:firstLine="720"/>
      <w:jc w:val="both"/>
    </w:pPr>
    <w:rPr>
      <w:rFonts w:ascii="Times New Roman" w:eastAsia="Calibri" w:hAnsi="Times New Roman" w:cs="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9604">
      <w:bodyDiv w:val="1"/>
      <w:marLeft w:val="0"/>
      <w:marRight w:val="0"/>
      <w:marTop w:val="0"/>
      <w:marBottom w:val="0"/>
      <w:divBdr>
        <w:top w:val="none" w:sz="0" w:space="0" w:color="auto"/>
        <w:left w:val="none" w:sz="0" w:space="0" w:color="auto"/>
        <w:bottom w:val="none" w:sz="0" w:space="0" w:color="auto"/>
        <w:right w:val="none" w:sz="0" w:space="0" w:color="auto"/>
      </w:divBdr>
    </w:div>
    <w:div w:id="57172259">
      <w:bodyDiv w:val="1"/>
      <w:marLeft w:val="0"/>
      <w:marRight w:val="0"/>
      <w:marTop w:val="0"/>
      <w:marBottom w:val="0"/>
      <w:divBdr>
        <w:top w:val="none" w:sz="0" w:space="0" w:color="auto"/>
        <w:left w:val="none" w:sz="0" w:space="0" w:color="auto"/>
        <w:bottom w:val="none" w:sz="0" w:space="0" w:color="auto"/>
        <w:right w:val="none" w:sz="0" w:space="0" w:color="auto"/>
      </w:divBdr>
    </w:div>
    <w:div w:id="205416742">
      <w:bodyDiv w:val="1"/>
      <w:marLeft w:val="0"/>
      <w:marRight w:val="0"/>
      <w:marTop w:val="0"/>
      <w:marBottom w:val="0"/>
      <w:divBdr>
        <w:top w:val="none" w:sz="0" w:space="0" w:color="auto"/>
        <w:left w:val="none" w:sz="0" w:space="0" w:color="auto"/>
        <w:bottom w:val="none" w:sz="0" w:space="0" w:color="auto"/>
        <w:right w:val="none" w:sz="0" w:space="0" w:color="auto"/>
      </w:divBdr>
    </w:div>
    <w:div w:id="415592571">
      <w:bodyDiv w:val="1"/>
      <w:marLeft w:val="0"/>
      <w:marRight w:val="0"/>
      <w:marTop w:val="0"/>
      <w:marBottom w:val="0"/>
      <w:divBdr>
        <w:top w:val="none" w:sz="0" w:space="0" w:color="auto"/>
        <w:left w:val="none" w:sz="0" w:space="0" w:color="auto"/>
        <w:bottom w:val="none" w:sz="0" w:space="0" w:color="auto"/>
        <w:right w:val="none" w:sz="0" w:space="0" w:color="auto"/>
      </w:divBdr>
    </w:div>
    <w:div w:id="468597333">
      <w:bodyDiv w:val="1"/>
      <w:marLeft w:val="0"/>
      <w:marRight w:val="0"/>
      <w:marTop w:val="0"/>
      <w:marBottom w:val="0"/>
      <w:divBdr>
        <w:top w:val="none" w:sz="0" w:space="0" w:color="auto"/>
        <w:left w:val="none" w:sz="0" w:space="0" w:color="auto"/>
        <w:bottom w:val="none" w:sz="0" w:space="0" w:color="auto"/>
        <w:right w:val="none" w:sz="0" w:space="0" w:color="auto"/>
      </w:divBdr>
    </w:div>
    <w:div w:id="720440201">
      <w:bodyDiv w:val="1"/>
      <w:marLeft w:val="0"/>
      <w:marRight w:val="0"/>
      <w:marTop w:val="0"/>
      <w:marBottom w:val="0"/>
      <w:divBdr>
        <w:top w:val="none" w:sz="0" w:space="0" w:color="auto"/>
        <w:left w:val="none" w:sz="0" w:space="0" w:color="auto"/>
        <w:bottom w:val="none" w:sz="0" w:space="0" w:color="auto"/>
        <w:right w:val="none" w:sz="0" w:space="0" w:color="auto"/>
      </w:divBdr>
    </w:div>
    <w:div w:id="785462378">
      <w:bodyDiv w:val="1"/>
      <w:marLeft w:val="0"/>
      <w:marRight w:val="0"/>
      <w:marTop w:val="0"/>
      <w:marBottom w:val="0"/>
      <w:divBdr>
        <w:top w:val="none" w:sz="0" w:space="0" w:color="auto"/>
        <w:left w:val="none" w:sz="0" w:space="0" w:color="auto"/>
        <w:bottom w:val="none" w:sz="0" w:space="0" w:color="auto"/>
        <w:right w:val="none" w:sz="0" w:space="0" w:color="auto"/>
      </w:divBdr>
    </w:div>
    <w:div w:id="841972635">
      <w:bodyDiv w:val="1"/>
      <w:marLeft w:val="0"/>
      <w:marRight w:val="0"/>
      <w:marTop w:val="0"/>
      <w:marBottom w:val="0"/>
      <w:divBdr>
        <w:top w:val="none" w:sz="0" w:space="0" w:color="auto"/>
        <w:left w:val="none" w:sz="0" w:space="0" w:color="auto"/>
        <w:bottom w:val="none" w:sz="0" w:space="0" w:color="auto"/>
        <w:right w:val="none" w:sz="0" w:space="0" w:color="auto"/>
      </w:divBdr>
    </w:div>
    <w:div w:id="893735294">
      <w:bodyDiv w:val="1"/>
      <w:marLeft w:val="0"/>
      <w:marRight w:val="0"/>
      <w:marTop w:val="0"/>
      <w:marBottom w:val="0"/>
      <w:divBdr>
        <w:top w:val="none" w:sz="0" w:space="0" w:color="auto"/>
        <w:left w:val="none" w:sz="0" w:space="0" w:color="auto"/>
        <w:bottom w:val="none" w:sz="0" w:space="0" w:color="auto"/>
        <w:right w:val="none" w:sz="0" w:space="0" w:color="auto"/>
      </w:divBdr>
    </w:div>
    <w:div w:id="1350524084">
      <w:bodyDiv w:val="1"/>
      <w:marLeft w:val="0"/>
      <w:marRight w:val="0"/>
      <w:marTop w:val="0"/>
      <w:marBottom w:val="0"/>
      <w:divBdr>
        <w:top w:val="none" w:sz="0" w:space="0" w:color="auto"/>
        <w:left w:val="none" w:sz="0" w:space="0" w:color="auto"/>
        <w:bottom w:val="none" w:sz="0" w:space="0" w:color="auto"/>
        <w:right w:val="none" w:sz="0" w:space="0" w:color="auto"/>
      </w:divBdr>
    </w:div>
    <w:div w:id="1507480872">
      <w:bodyDiv w:val="1"/>
      <w:marLeft w:val="0"/>
      <w:marRight w:val="0"/>
      <w:marTop w:val="0"/>
      <w:marBottom w:val="0"/>
      <w:divBdr>
        <w:top w:val="none" w:sz="0" w:space="0" w:color="auto"/>
        <w:left w:val="none" w:sz="0" w:space="0" w:color="auto"/>
        <w:bottom w:val="none" w:sz="0" w:space="0" w:color="auto"/>
        <w:right w:val="none" w:sz="0" w:space="0" w:color="auto"/>
      </w:divBdr>
    </w:div>
    <w:div w:id="1516069926">
      <w:bodyDiv w:val="1"/>
      <w:marLeft w:val="0"/>
      <w:marRight w:val="0"/>
      <w:marTop w:val="0"/>
      <w:marBottom w:val="0"/>
      <w:divBdr>
        <w:top w:val="none" w:sz="0" w:space="0" w:color="auto"/>
        <w:left w:val="none" w:sz="0" w:space="0" w:color="auto"/>
        <w:bottom w:val="none" w:sz="0" w:space="0" w:color="auto"/>
        <w:right w:val="none" w:sz="0" w:space="0" w:color="auto"/>
      </w:divBdr>
    </w:div>
    <w:div w:id="1519654580">
      <w:bodyDiv w:val="1"/>
      <w:marLeft w:val="0"/>
      <w:marRight w:val="0"/>
      <w:marTop w:val="0"/>
      <w:marBottom w:val="0"/>
      <w:divBdr>
        <w:top w:val="none" w:sz="0" w:space="0" w:color="auto"/>
        <w:left w:val="none" w:sz="0" w:space="0" w:color="auto"/>
        <w:bottom w:val="none" w:sz="0" w:space="0" w:color="auto"/>
        <w:right w:val="none" w:sz="0" w:space="0" w:color="auto"/>
      </w:divBdr>
    </w:div>
    <w:div w:id="1833334202">
      <w:bodyDiv w:val="1"/>
      <w:marLeft w:val="0"/>
      <w:marRight w:val="0"/>
      <w:marTop w:val="0"/>
      <w:marBottom w:val="0"/>
      <w:divBdr>
        <w:top w:val="none" w:sz="0" w:space="0" w:color="auto"/>
        <w:left w:val="none" w:sz="0" w:space="0" w:color="auto"/>
        <w:bottom w:val="none" w:sz="0" w:space="0" w:color="auto"/>
        <w:right w:val="none" w:sz="0" w:space="0" w:color="auto"/>
      </w:divBdr>
    </w:div>
    <w:div w:id="1976332699">
      <w:bodyDiv w:val="1"/>
      <w:marLeft w:val="0"/>
      <w:marRight w:val="0"/>
      <w:marTop w:val="0"/>
      <w:marBottom w:val="0"/>
      <w:divBdr>
        <w:top w:val="none" w:sz="0" w:space="0" w:color="auto"/>
        <w:left w:val="none" w:sz="0" w:space="0" w:color="auto"/>
        <w:bottom w:val="none" w:sz="0" w:space="0" w:color="auto"/>
        <w:right w:val="none" w:sz="0" w:space="0" w:color="auto"/>
      </w:divBdr>
    </w:div>
    <w:div w:id="211563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Bhatia</dc:creator>
  <cp:keywords/>
  <dc:description/>
  <cp:lastModifiedBy>Naman Bhatia</cp:lastModifiedBy>
  <cp:revision>3</cp:revision>
  <dcterms:created xsi:type="dcterms:W3CDTF">2025-04-21T14:21:00Z</dcterms:created>
  <dcterms:modified xsi:type="dcterms:W3CDTF">2025-04-21T14:55:00Z</dcterms:modified>
</cp:coreProperties>
</file>