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rFonts w:hint="eastAsia"/>
          <w:sz w:val="48"/>
          <w:szCs w:val="56"/>
        </w:rPr>
        <w:t>1</w:t>
      </w:r>
      <w:r>
        <w:rPr>
          <w:rFonts w:hint="eastAsia"/>
          <w:sz w:val="36"/>
        </w:rPr>
        <w:t>模拟超市购物结账。在购买物品时，输入商品价格和数量，程序计算应付款金额。</w:t>
      </w:r>
    </w:p>
    <w:p>
      <w:pPr>
        <w:rPr>
          <w:rFonts w:hint="eastAsia"/>
          <w:sz w:val="40"/>
        </w:rPr>
      </w:pPr>
      <w:r>
        <w:drawing>
          <wp:inline distT="0" distB="0" distL="114300" distR="114300">
            <wp:extent cx="9048115" cy="50882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6878" cy="50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52"/>
          <w:szCs w:val="72"/>
        </w:rPr>
        <w:t>2</w:t>
      </w:r>
      <w:r>
        <w:rPr>
          <w:rFonts w:hint="eastAsia"/>
          <w:sz w:val="40"/>
        </w:rPr>
        <w:t>模拟超市购物折扣计算行为，输入应付款金额，根据以下折扣规则，输出顾客享受折扣</w:t>
      </w:r>
    </w:p>
    <w:p>
      <w:pPr>
        <w:rPr>
          <w:rFonts w:hint="eastAsia"/>
          <w:sz w:val="40"/>
        </w:rPr>
      </w:pPr>
    </w:p>
    <w:p>
      <w:pPr>
        <w:rPr>
          <w:rFonts w:hint="eastAsia"/>
          <w:sz w:val="40"/>
        </w:rPr>
      </w:pPr>
    </w:p>
    <w:p>
      <w:pPr>
        <w:rPr>
          <w:rFonts w:hint="eastAsia"/>
          <w:sz w:val="40"/>
        </w:rPr>
      </w:pPr>
      <w:r>
        <w:drawing>
          <wp:inline distT="0" distB="0" distL="114300" distR="114300">
            <wp:extent cx="10085070" cy="5671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26896" cy="56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72"/>
          <w:szCs w:val="260"/>
        </w:rPr>
      </w:pPr>
      <w:r>
        <w:rPr>
          <w:rFonts w:hint="eastAsia"/>
          <w:sz w:val="72"/>
        </w:rPr>
        <w:t>3</w:t>
      </w:r>
      <w:r>
        <w:drawing>
          <wp:inline distT="0" distB="0" distL="114300" distR="114300">
            <wp:extent cx="5271135" cy="2649220"/>
            <wp:effectExtent l="0" t="0" r="571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33"/>
    <w:rsid w:val="00793B86"/>
    <w:rsid w:val="00AA7433"/>
    <w:rsid w:val="1DC96F64"/>
    <w:rsid w:val="3DDE4AD7"/>
    <w:rsid w:val="4DE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qFormat/>
    <w:uiPriority w:val="0"/>
    <w:rPr>
      <w:kern w:val="2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12</Words>
  <Characters>73</Characters>
  <Lines>1</Lines>
  <Paragraphs>1</Paragraphs>
  <TotalTime>16</TotalTime>
  <ScaleCrop>false</ScaleCrop>
  <LinksUpToDate>false</LinksUpToDate>
  <CharactersWithSpaces>84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-</cp:lastModifiedBy>
  <dcterms:modified xsi:type="dcterms:W3CDTF">2019-10-15T15:25:06Z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