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11BA0" w14:textId="77777777" w:rsidR="003827FA" w:rsidRDefault="008C4FC0">
      <w:pPr>
        <w:spacing w:after="100"/>
        <w:jc w:val="center"/>
      </w:pPr>
      <w:r>
        <w:rPr>
          <w:b/>
          <w:bCs/>
          <w:sz w:val="32"/>
          <w:szCs w:val="32"/>
        </w:rPr>
        <w:t>COMMERCIAL OFFICE RENTAL AGREEMENT</w:t>
      </w:r>
    </w:p>
    <w:p w14:paraId="5ADA952C" w14:textId="77777777" w:rsidR="0097392E" w:rsidRDefault="0097392E">
      <w:pPr>
        <w:spacing w:after="200"/>
        <w:rPr>
          <w:i/>
          <w:iCs/>
          <w:sz w:val="22"/>
          <w:szCs w:val="22"/>
        </w:rPr>
      </w:pPr>
    </w:p>
    <w:p w14:paraId="512EAE93" w14:textId="76111001" w:rsidR="003827FA" w:rsidRDefault="008C4FC0">
      <w:pPr>
        <w:spacing w:after="200"/>
      </w:pPr>
      <w:r>
        <w:rPr>
          <w:sz w:val="22"/>
          <w:szCs w:val="22"/>
        </w:rPr>
        <w:t xml:space="preserve">This Commercial Office Rental Agreement ("Agreement") is entered into on </w:t>
      </w:r>
      <w:r w:rsidR="0097392E">
        <w:rPr>
          <w:sz w:val="22"/>
          <w:szCs w:val="22"/>
        </w:rPr>
        <w:t xml:space="preserve">15 </w:t>
      </w:r>
      <w:r>
        <w:rPr>
          <w:sz w:val="22"/>
          <w:szCs w:val="22"/>
        </w:rPr>
        <w:t>August 2026 between:</w:t>
      </w:r>
    </w:p>
    <w:p w14:paraId="06EC15AC" w14:textId="77777777" w:rsidR="003827FA" w:rsidRDefault="008C4FC0">
      <w:pPr>
        <w:spacing w:after="200"/>
      </w:pPr>
      <w:r>
        <w:rPr>
          <w:b/>
          <w:bCs/>
          <w:sz w:val="22"/>
          <w:szCs w:val="22"/>
        </w:rPr>
        <w:t>Lessor: Skyline Properties Pvt. Ltd.</w:t>
      </w:r>
      <w:r>
        <w:rPr>
          <w:sz w:val="22"/>
          <w:szCs w:val="22"/>
        </w:rPr>
        <w:br/>
      </w:r>
      <w:r>
        <w:rPr>
          <w:sz w:val="22"/>
          <w:szCs w:val="22"/>
        </w:rPr>
        <w:t>4th Floor, Corporate Plaza, BKC, Mumbai, Maharashtra – 400051</w:t>
      </w:r>
      <w:r>
        <w:rPr>
          <w:sz w:val="22"/>
          <w:szCs w:val="22"/>
        </w:rPr>
        <w:br/>
        <w:t>Hereinafter referred to as the "Lessor".</w:t>
      </w:r>
    </w:p>
    <w:p w14:paraId="2A0819EA" w14:textId="77777777" w:rsidR="003827FA" w:rsidRDefault="008C4FC0">
      <w:pPr>
        <w:spacing w:after="200"/>
      </w:pPr>
      <w:r>
        <w:rPr>
          <w:b/>
          <w:bCs/>
          <w:sz w:val="22"/>
          <w:szCs w:val="22"/>
        </w:rPr>
        <w:t>Lessee: Nimbus Technologies Pvt. Ltd.</w:t>
      </w:r>
      <w:r>
        <w:rPr>
          <w:sz w:val="22"/>
          <w:szCs w:val="22"/>
        </w:rPr>
        <w:br/>
        <w:t>Registered office at Lower Parel, Mumbai, Maharashtra</w:t>
      </w:r>
      <w:r>
        <w:rPr>
          <w:sz w:val="22"/>
          <w:szCs w:val="22"/>
        </w:rPr>
        <w:br/>
        <w:t>Hereinafter referred to as the "Lessee".</w:t>
      </w:r>
    </w:p>
    <w:p w14:paraId="13D6E2DA" w14:textId="77777777" w:rsidR="003827FA" w:rsidRDefault="008C4FC0">
      <w:pPr>
        <w:spacing w:after="200"/>
      </w:pPr>
      <w:r>
        <w:rPr>
          <w:sz w:val="22"/>
          <w:szCs w:val="22"/>
        </w:rPr>
        <w:t>The Lessor and the L</w:t>
      </w:r>
      <w:r>
        <w:rPr>
          <w:sz w:val="22"/>
          <w:szCs w:val="22"/>
        </w:rPr>
        <w:t>essee are collectively referred to as the "Parties."</w:t>
      </w:r>
    </w:p>
    <w:p w14:paraId="35C98B8E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1. PREMISES</w:t>
      </w:r>
    </w:p>
    <w:p w14:paraId="0FFB8F92" w14:textId="77777777" w:rsidR="003827FA" w:rsidRDefault="008C4FC0">
      <w:pPr>
        <w:spacing w:after="200"/>
      </w:pPr>
      <w:r>
        <w:rPr>
          <w:sz w:val="22"/>
          <w:szCs w:val="22"/>
        </w:rPr>
        <w:t>The Lessor agrees to let out and the Lessee agrees to take on lease the commercial office space situated at Unit No. 802, 8th Floor, Corporate Plaza, BKC, Mumbai, Maharashtra – 400051, admeas</w:t>
      </w:r>
      <w:r>
        <w:rPr>
          <w:sz w:val="22"/>
          <w:szCs w:val="22"/>
        </w:rPr>
        <w:t>uring approximately 2,500 sq. ft. ("Premises"), for use as office space only.</w:t>
      </w:r>
    </w:p>
    <w:p w14:paraId="40BF845E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2. TERM OF LEASE</w:t>
      </w:r>
    </w:p>
    <w:p w14:paraId="0E45EA0F" w14:textId="77777777" w:rsidR="003827FA" w:rsidRDefault="008C4FC0">
      <w:pPr>
        <w:spacing w:after="200"/>
      </w:pPr>
      <w:r>
        <w:rPr>
          <w:sz w:val="22"/>
          <w:szCs w:val="22"/>
        </w:rPr>
        <w:t>This Agreement shall be for a period of three (3) years commencing from 1 September 2026, unless renewed or terminated earlier in accordance with the terms of th</w:t>
      </w:r>
      <w:r>
        <w:rPr>
          <w:sz w:val="22"/>
          <w:szCs w:val="22"/>
        </w:rPr>
        <w:t>is Agreement.</w:t>
      </w:r>
    </w:p>
    <w:p w14:paraId="2B31081C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3. RENT</w:t>
      </w:r>
    </w:p>
    <w:p w14:paraId="1310D8AA" w14:textId="77777777" w:rsidR="003827FA" w:rsidRDefault="008C4FC0">
      <w:pPr>
        <w:spacing w:after="200"/>
      </w:pPr>
      <w:r>
        <w:rPr>
          <w:sz w:val="22"/>
          <w:szCs w:val="22"/>
        </w:rPr>
        <w:t>The Lessee shall pay a monthly rent of ₹3,75,000 (Rupees Three Lakh Seventy-Five Thousand only), payable in advance on or before the 7th day of each calendar month, subject to applicable taxes.</w:t>
      </w:r>
    </w:p>
    <w:p w14:paraId="0854B7F8" w14:textId="77777777" w:rsidR="003827FA" w:rsidRDefault="008C4FC0">
      <w:pPr>
        <w:spacing w:after="200"/>
      </w:pPr>
      <w:r>
        <w:rPr>
          <w:sz w:val="22"/>
          <w:szCs w:val="22"/>
        </w:rPr>
        <w:t xml:space="preserve">The rent shall be escalated by 5% (five </w:t>
      </w:r>
      <w:r>
        <w:rPr>
          <w:sz w:val="22"/>
          <w:szCs w:val="22"/>
        </w:rPr>
        <w:t>percent) at the end of every 12-month period during the term of this Agreement.</w:t>
      </w:r>
    </w:p>
    <w:p w14:paraId="35226023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4. SECURITY DEPOSIT</w:t>
      </w:r>
    </w:p>
    <w:p w14:paraId="02CEFDA7" w14:textId="77777777" w:rsidR="003827FA" w:rsidRDefault="008C4FC0">
      <w:pPr>
        <w:spacing w:after="200"/>
      </w:pPr>
      <w:r>
        <w:rPr>
          <w:sz w:val="22"/>
          <w:szCs w:val="22"/>
        </w:rPr>
        <w:t xml:space="preserve">The Lessee shall pay an interest-free refundable security deposit equivalent to six (6) months' rent, amounting to ₹22,50,000 (Rupees Twenty-Two Lakh Fifty </w:t>
      </w:r>
      <w:r>
        <w:rPr>
          <w:sz w:val="22"/>
          <w:szCs w:val="22"/>
        </w:rPr>
        <w:t>Thousand only), prior to taking possession of the Premises. The deposit shall be refunded within 30 days of vacating the Premises, after deducting any dues or damages.</w:t>
      </w:r>
    </w:p>
    <w:p w14:paraId="59E5A876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5. PERMITTED USE</w:t>
      </w:r>
    </w:p>
    <w:p w14:paraId="5A7CAAEF" w14:textId="77777777" w:rsidR="003827FA" w:rsidRDefault="008C4FC0">
      <w:pPr>
        <w:spacing w:after="200"/>
      </w:pPr>
      <w:r>
        <w:rPr>
          <w:sz w:val="22"/>
          <w:szCs w:val="22"/>
        </w:rPr>
        <w:t>The Lessee shall use the Premises solely for lawful commercial office p</w:t>
      </w:r>
      <w:r>
        <w:rPr>
          <w:sz w:val="22"/>
          <w:szCs w:val="22"/>
        </w:rPr>
        <w:t>urposes and shall not use it for any activity that is illegal, hazardous, or in violation of applicable zoning or building regulations.</w:t>
      </w:r>
    </w:p>
    <w:p w14:paraId="7BB66B29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6. MAINTENANCE AND REPAIRS</w:t>
      </w:r>
    </w:p>
    <w:p w14:paraId="203A0A05" w14:textId="77777777" w:rsidR="003827FA" w:rsidRDefault="008C4FC0">
      <w:pPr>
        <w:spacing w:after="200"/>
      </w:pPr>
      <w:r>
        <w:rPr>
          <w:sz w:val="22"/>
          <w:szCs w:val="22"/>
        </w:rPr>
        <w:t xml:space="preserve">The Lessee shall maintain the interior of the Premises in good condition. Structural repairs </w:t>
      </w:r>
      <w:r>
        <w:rPr>
          <w:sz w:val="22"/>
          <w:szCs w:val="22"/>
        </w:rPr>
        <w:t>and common area maintenance shall be the responsibility of the Lessor, subject to reimbursement through applicable maintenance charges.</w:t>
      </w:r>
    </w:p>
    <w:p w14:paraId="6D9F1AAF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7. UTILITIES AND OPERATING EXPENSES</w:t>
      </w:r>
    </w:p>
    <w:p w14:paraId="0BCFA69C" w14:textId="77777777" w:rsidR="003827FA" w:rsidRDefault="008C4FC0">
      <w:pPr>
        <w:spacing w:after="200"/>
      </w:pPr>
      <w:r>
        <w:rPr>
          <w:sz w:val="22"/>
          <w:szCs w:val="22"/>
        </w:rPr>
        <w:lastRenderedPageBreak/>
        <w:t>The Lessee shall bear all charges for electricity, water, internet, and other utilit</w:t>
      </w:r>
      <w:r>
        <w:rPr>
          <w:sz w:val="22"/>
          <w:szCs w:val="22"/>
        </w:rPr>
        <w:t>ies consumed at the Premises, along with a proportionate share of common area maintenance charges as determined by the Lessor.</w:t>
      </w:r>
    </w:p>
    <w:p w14:paraId="38376C0A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8. ALTERATIONS AND FIT-OUTS</w:t>
      </w:r>
    </w:p>
    <w:p w14:paraId="41388C68" w14:textId="77777777" w:rsidR="003827FA" w:rsidRDefault="008C4FC0">
      <w:pPr>
        <w:spacing w:after="200"/>
      </w:pPr>
      <w:r>
        <w:rPr>
          <w:sz w:val="22"/>
          <w:szCs w:val="22"/>
        </w:rPr>
        <w:t xml:space="preserve">The Lessee may carry out reasonable interior fit-outs necessary for its business operations, subject </w:t>
      </w:r>
      <w:r>
        <w:rPr>
          <w:sz w:val="22"/>
          <w:szCs w:val="22"/>
        </w:rPr>
        <w:t>to the Lessor's prior written approval and compliance with applicable building codes.</w:t>
      </w:r>
    </w:p>
    <w:p w14:paraId="316F4447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9. INSURANCE</w:t>
      </w:r>
    </w:p>
    <w:p w14:paraId="149B311C" w14:textId="77777777" w:rsidR="003827FA" w:rsidRDefault="008C4FC0">
      <w:pPr>
        <w:spacing w:after="200"/>
      </w:pPr>
      <w:r>
        <w:rPr>
          <w:sz w:val="22"/>
          <w:szCs w:val="22"/>
        </w:rPr>
        <w:t>The Lessee shall maintain adequate insurance for its fixtures, equipment, and business operations within the Premises. The Lessor shall maintain insurance fo</w:t>
      </w:r>
      <w:r>
        <w:rPr>
          <w:sz w:val="22"/>
          <w:szCs w:val="22"/>
        </w:rPr>
        <w:t>r the structure of the building.</w:t>
      </w:r>
    </w:p>
    <w:p w14:paraId="20B7C66E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10. ASSIGNMENT AND SUBLETTING</w:t>
      </w:r>
    </w:p>
    <w:p w14:paraId="454439D6" w14:textId="77777777" w:rsidR="003827FA" w:rsidRDefault="008C4FC0">
      <w:pPr>
        <w:spacing w:after="200"/>
      </w:pPr>
      <w:r>
        <w:rPr>
          <w:sz w:val="22"/>
          <w:szCs w:val="22"/>
        </w:rPr>
        <w:t>The Lessee shall not assign, transfer, or sublet the Premises, in whole or in part, without the prior written consent of the Lessor.</w:t>
      </w:r>
    </w:p>
    <w:p w14:paraId="656B9258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11. TERMINATION</w:t>
      </w:r>
    </w:p>
    <w:p w14:paraId="6ADA1E5F" w14:textId="77777777" w:rsidR="003827FA" w:rsidRDefault="008C4FC0">
      <w:pPr>
        <w:spacing w:after="200"/>
      </w:pPr>
      <w:r>
        <w:rPr>
          <w:sz w:val="22"/>
          <w:szCs w:val="22"/>
        </w:rPr>
        <w:t>Either Party may terminate this Agreement by providing three (3) months' written notice to the other Party.</w:t>
      </w:r>
      <w:r>
        <w:rPr>
          <w:sz w:val="22"/>
          <w:szCs w:val="22"/>
        </w:rPr>
        <w:t xml:space="preserve"> The Lessor may terminate this Agreement without notice in the event of non-payment of rent or material breach of this Agreement by the Lessee.</w:t>
      </w:r>
    </w:p>
    <w:p w14:paraId="4CCC0BA3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12. RENEWAL OPTION</w:t>
      </w:r>
    </w:p>
    <w:p w14:paraId="4AE7400F" w14:textId="77777777" w:rsidR="003827FA" w:rsidRDefault="008C4FC0">
      <w:pPr>
        <w:spacing w:after="200"/>
      </w:pPr>
      <w:r>
        <w:rPr>
          <w:sz w:val="22"/>
          <w:szCs w:val="22"/>
        </w:rPr>
        <w:t>The Lessee shall have the option to renew this Agreement for a further term upon mutual writt</w:t>
      </w:r>
      <w:r>
        <w:rPr>
          <w:sz w:val="22"/>
          <w:szCs w:val="22"/>
        </w:rPr>
        <w:t>en consent of the Parties, on such terms as may be agreed, including any revision in rent.</w:t>
      </w:r>
    </w:p>
    <w:p w14:paraId="2491631B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13. GOVERNING LAW</w:t>
      </w:r>
    </w:p>
    <w:p w14:paraId="7893CC9C" w14:textId="77777777" w:rsidR="003827FA" w:rsidRDefault="008C4FC0">
      <w:pPr>
        <w:spacing w:after="200"/>
      </w:pPr>
      <w:r>
        <w:rPr>
          <w:sz w:val="22"/>
          <w:szCs w:val="22"/>
        </w:rPr>
        <w:t xml:space="preserve">This Agreement shall be governed by the laws applicable in India. Any disputes arising from this Agreement shall be subject to the jurisdiction of </w:t>
      </w:r>
      <w:r>
        <w:rPr>
          <w:sz w:val="22"/>
          <w:szCs w:val="22"/>
        </w:rPr>
        <w:t>the appropriate courts in Mumbai, Maharashtra.</w:t>
      </w:r>
    </w:p>
    <w:p w14:paraId="591D79A7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14. ENTIRE AGREEMENT</w:t>
      </w:r>
    </w:p>
    <w:p w14:paraId="5AD0D49B" w14:textId="77777777" w:rsidR="003827FA" w:rsidRDefault="008C4FC0">
      <w:pPr>
        <w:spacing w:after="200"/>
      </w:pPr>
      <w:r>
        <w:rPr>
          <w:sz w:val="22"/>
          <w:szCs w:val="22"/>
        </w:rPr>
        <w:t>This Agreement constitutes the entire understanding between the Parties concerning the lease of the Premises and supersedes all prior discussions or agreements, whether oral or written. An</w:t>
      </w:r>
      <w:r>
        <w:rPr>
          <w:sz w:val="22"/>
          <w:szCs w:val="22"/>
        </w:rPr>
        <w:t>y amendment shall be made in writing and signed by both Parties.</w:t>
      </w:r>
    </w:p>
    <w:p w14:paraId="18792F74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15. ACCEPTANCE</w:t>
      </w:r>
    </w:p>
    <w:p w14:paraId="7C1E3341" w14:textId="77777777" w:rsidR="003827FA" w:rsidRDefault="008C4FC0">
      <w:pPr>
        <w:spacing w:after="200"/>
      </w:pPr>
      <w:r>
        <w:rPr>
          <w:sz w:val="22"/>
          <w:szCs w:val="22"/>
        </w:rPr>
        <w:t>By signing below, both Parties confirm that they have read, understood, and agreed to the terms and conditions of this Commercial Office Rental Agreement.</w:t>
      </w:r>
    </w:p>
    <w:p w14:paraId="2DA134B5" w14:textId="77777777" w:rsidR="003827FA" w:rsidRDefault="008C4FC0">
      <w:pPr>
        <w:spacing w:before="150" w:after="120"/>
      </w:pPr>
      <w:r>
        <w:rPr>
          <w:b/>
          <w:bCs/>
          <w:sz w:val="22"/>
          <w:szCs w:val="22"/>
        </w:rPr>
        <w:t>SIGNATURES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827FA" w14:paraId="6EBCCB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FD368" w14:textId="77777777" w:rsidR="003827FA" w:rsidRDefault="008C4FC0">
            <w:pPr>
              <w:spacing w:after="80"/>
            </w:pPr>
            <w:r>
              <w:rPr>
                <w:b/>
                <w:bCs/>
              </w:rPr>
              <w:t>FOR THE LE</w:t>
            </w:r>
            <w:r>
              <w:rPr>
                <w:b/>
                <w:bCs/>
              </w:rPr>
              <w:t>SSOR</w:t>
            </w:r>
          </w:p>
          <w:p w14:paraId="090DF37C" w14:textId="77777777" w:rsidR="003827FA" w:rsidRDefault="008C4FC0">
            <w:pPr>
              <w:spacing w:after="80"/>
            </w:pPr>
            <w:r>
              <w:t>Skyline Properties Pvt. Ltd.</w:t>
            </w:r>
          </w:p>
          <w:p w14:paraId="77428016" w14:textId="77777777" w:rsidR="003827FA" w:rsidRDefault="008C4FC0">
            <w:pPr>
              <w:spacing w:after="80"/>
            </w:pPr>
            <w:r>
              <w:t>Authorized Representative: Rohan Kapoor</w:t>
            </w:r>
          </w:p>
          <w:p w14:paraId="4D38B3FE" w14:textId="77777777" w:rsidR="003827FA" w:rsidRDefault="008C4FC0">
            <w:pPr>
              <w:spacing w:after="80"/>
            </w:pPr>
            <w:r>
              <w:t>Designation: Director</w:t>
            </w:r>
          </w:p>
          <w:p w14:paraId="135DF59C" w14:textId="77777777" w:rsidR="003827FA" w:rsidRDefault="008C4FC0">
            <w:pPr>
              <w:spacing w:after="80"/>
            </w:pPr>
            <w:r>
              <w:t>Signature: ______________________</w:t>
            </w:r>
          </w:p>
          <w:p w14:paraId="16A42F73" w14:textId="77777777" w:rsidR="003827FA" w:rsidRDefault="008C4FC0">
            <w:pPr>
              <w:spacing w:after="80"/>
            </w:pPr>
            <w:r>
              <w:t>Date: ______________________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D1716" w14:textId="77777777" w:rsidR="003827FA" w:rsidRDefault="008C4FC0">
            <w:pPr>
              <w:spacing w:after="80"/>
            </w:pPr>
            <w:r>
              <w:rPr>
                <w:b/>
                <w:bCs/>
              </w:rPr>
              <w:t>FOR THE LESSEE</w:t>
            </w:r>
          </w:p>
          <w:p w14:paraId="782B6554" w14:textId="77777777" w:rsidR="003827FA" w:rsidRDefault="008C4FC0">
            <w:pPr>
              <w:spacing w:after="80"/>
            </w:pPr>
            <w:r>
              <w:t>Nimbus Technologies Pvt. Ltd.</w:t>
            </w:r>
          </w:p>
          <w:p w14:paraId="33DB4C84" w14:textId="77777777" w:rsidR="003827FA" w:rsidRDefault="008C4FC0">
            <w:pPr>
              <w:spacing w:after="80"/>
            </w:pPr>
            <w:r>
              <w:t xml:space="preserve">Authorized Representative: Sneha </w:t>
            </w:r>
            <w:proofErr w:type="spellStart"/>
            <w:r>
              <w:t>Iyer</w:t>
            </w:r>
            <w:proofErr w:type="spellEnd"/>
          </w:p>
          <w:p w14:paraId="7F13274F" w14:textId="77777777" w:rsidR="003827FA" w:rsidRDefault="008C4FC0">
            <w:pPr>
              <w:spacing w:after="80"/>
            </w:pPr>
            <w:r>
              <w:t>Designation: Operations Head</w:t>
            </w:r>
          </w:p>
          <w:p w14:paraId="1CD80D38" w14:textId="77777777" w:rsidR="003827FA" w:rsidRDefault="008C4FC0">
            <w:pPr>
              <w:spacing w:after="80"/>
            </w:pPr>
            <w:r>
              <w:t>Signature: ______________________</w:t>
            </w:r>
          </w:p>
          <w:p w14:paraId="277FD937" w14:textId="77777777" w:rsidR="003827FA" w:rsidRDefault="008C4FC0">
            <w:pPr>
              <w:spacing w:after="80"/>
            </w:pPr>
            <w:r>
              <w:t>Date: ______________________</w:t>
            </w:r>
          </w:p>
        </w:tc>
      </w:tr>
      <w:tr w:rsidR="003827FA" w14:paraId="12736E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6DF82" w14:textId="77777777" w:rsidR="003827FA" w:rsidRDefault="008C4FC0">
            <w:pPr>
              <w:spacing w:after="80"/>
            </w:pPr>
            <w:r>
              <w:rPr>
                <w:b/>
                <w:bCs/>
              </w:rPr>
              <w:lastRenderedPageBreak/>
              <w:t>WITNESS</w:t>
            </w:r>
          </w:p>
          <w:p w14:paraId="5D49767C" w14:textId="77777777" w:rsidR="003827FA" w:rsidRDefault="008C4FC0">
            <w:pPr>
              <w:spacing w:after="60"/>
            </w:pPr>
            <w:r>
              <w:t>Name: ______________________</w:t>
            </w:r>
          </w:p>
          <w:p w14:paraId="66536157" w14:textId="77777777" w:rsidR="003827FA" w:rsidRDefault="008C4FC0">
            <w:pPr>
              <w:spacing w:after="60"/>
            </w:pPr>
            <w:r>
              <w:t>Signature: ______________________</w:t>
            </w:r>
          </w:p>
          <w:p w14:paraId="27CA2ED5" w14:textId="77777777" w:rsidR="003827FA" w:rsidRDefault="008C4FC0">
            <w:pPr>
              <w:spacing w:after="60"/>
            </w:pPr>
            <w:r>
              <w:t>Date: ______________________</w:t>
            </w:r>
          </w:p>
        </w:tc>
      </w:tr>
    </w:tbl>
    <w:p w14:paraId="71599B63" w14:textId="77777777" w:rsidR="008C4FC0" w:rsidRDefault="008C4FC0"/>
    <w:sectPr w:rsidR="008C4FC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61726"/>
    <w:multiLevelType w:val="hybridMultilevel"/>
    <w:tmpl w:val="620251B8"/>
    <w:lvl w:ilvl="0" w:tplc="9724AAF6">
      <w:start w:val="1"/>
      <w:numFmt w:val="bullet"/>
      <w:lvlText w:val="●"/>
      <w:lvlJc w:val="left"/>
      <w:pPr>
        <w:ind w:left="720" w:hanging="360"/>
      </w:pPr>
    </w:lvl>
    <w:lvl w:ilvl="1" w:tplc="30F80836">
      <w:start w:val="1"/>
      <w:numFmt w:val="bullet"/>
      <w:lvlText w:val="○"/>
      <w:lvlJc w:val="left"/>
      <w:pPr>
        <w:ind w:left="1440" w:hanging="360"/>
      </w:pPr>
    </w:lvl>
    <w:lvl w:ilvl="2" w:tplc="3EF82122">
      <w:start w:val="1"/>
      <w:numFmt w:val="bullet"/>
      <w:lvlText w:val="■"/>
      <w:lvlJc w:val="left"/>
      <w:pPr>
        <w:ind w:left="2160" w:hanging="360"/>
      </w:pPr>
    </w:lvl>
    <w:lvl w:ilvl="3" w:tplc="9E92E380">
      <w:start w:val="1"/>
      <w:numFmt w:val="bullet"/>
      <w:lvlText w:val="●"/>
      <w:lvlJc w:val="left"/>
      <w:pPr>
        <w:ind w:left="2880" w:hanging="360"/>
      </w:pPr>
    </w:lvl>
    <w:lvl w:ilvl="4" w:tplc="541E9212">
      <w:start w:val="1"/>
      <w:numFmt w:val="bullet"/>
      <w:lvlText w:val="○"/>
      <w:lvlJc w:val="left"/>
      <w:pPr>
        <w:ind w:left="3600" w:hanging="360"/>
      </w:pPr>
    </w:lvl>
    <w:lvl w:ilvl="5" w:tplc="54DC181C">
      <w:start w:val="1"/>
      <w:numFmt w:val="bullet"/>
      <w:lvlText w:val="■"/>
      <w:lvlJc w:val="left"/>
      <w:pPr>
        <w:ind w:left="4320" w:hanging="360"/>
      </w:pPr>
    </w:lvl>
    <w:lvl w:ilvl="6" w:tplc="5824BB78">
      <w:start w:val="1"/>
      <w:numFmt w:val="bullet"/>
      <w:lvlText w:val="●"/>
      <w:lvlJc w:val="left"/>
      <w:pPr>
        <w:ind w:left="5040" w:hanging="360"/>
      </w:pPr>
    </w:lvl>
    <w:lvl w:ilvl="7" w:tplc="92ECCABE">
      <w:start w:val="1"/>
      <w:numFmt w:val="bullet"/>
      <w:lvlText w:val="●"/>
      <w:lvlJc w:val="left"/>
      <w:pPr>
        <w:ind w:left="5760" w:hanging="360"/>
      </w:pPr>
    </w:lvl>
    <w:lvl w:ilvl="8" w:tplc="5A0291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7FA"/>
    <w:rsid w:val="003827FA"/>
    <w:rsid w:val="008C4FC0"/>
    <w:rsid w:val="0097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8309D"/>
  <w15:docId w15:val="{A71CADF0-CF3F-4302-B6FA-D3E206E1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parvez khan</cp:lastModifiedBy>
  <cp:revision>2</cp:revision>
  <dcterms:created xsi:type="dcterms:W3CDTF">2026-09-02T12:41:00Z</dcterms:created>
  <dcterms:modified xsi:type="dcterms:W3CDTF">2026-09-02T12:41:00Z</dcterms:modified>
</cp:coreProperties>
</file>